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10"/>
      </w:tblGrid>
      <w:tr w:rsidR="000B214A" w:rsidRPr="000B214A" w:rsidTr="000B214A">
        <w:tc>
          <w:tcPr>
            <w:tcW w:w="6110" w:type="dxa"/>
            <w:shd w:val="clear" w:color="auto" w:fill="FFFF00"/>
          </w:tcPr>
          <w:p w:rsidR="000B214A" w:rsidRPr="000B214A" w:rsidRDefault="000B214A" w:rsidP="000B214A">
            <w:pPr>
              <w:jc w:val="center"/>
              <w:rPr>
                <w:rFonts w:ascii="APHont" w:hAnsi="APHont"/>
                <w:b/>
                <w:sz w:val="56"/>
                <w:szCs w:val="56"/>
              </w:rPr>
            </w:pPr>
            <w:r w:rsidRPr="000B214A">
              <w:rPr>
                <w:rFonts w:ascii="APHont" w:hAnsi="APHont"/>
                <w:b/>
                <w:sz w:val="56"/>
                <w:szCs w:val="56"/>
              </w:rPr>
              <w:t>January</w:t>
            </w:r>
          </w:p>
        </w:tc>
      </w:tr>
    </w:tbl>
    <w:p w:rsidR="005B1FC1" w:rsidRPr="000B214A" w:rsidRDefault="005B1FC1">
      <w:pPr>
        <w:rPr>
          <w:sz w:val="56"/>
          <w:szCs w:val="5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10"/>
      </w:tblGrid>
      <w:tr w:rsidR="000B214A" w:rsidRPr="000B214A" w:rsidTr="000B214A">
        <w:tc>
          <w:tcPr>
            <w:tcW w:w="6110" w:type="dxa"/>
            <w:shd w:val="clear" w:color="auto" w:fill="FFFF00"/>
          </w:tcPr>
          <w:p w:rsidR="000B214A" w:rsidRPr="000B214A" w:rsidRDefault="000B214A" w:rsidP="005264DC">
            <w:pPr>
              <w:jc w:val="center"/>
              <w:rPr>
                <w:rFonts w:ascii="APHont" w:hAnsi="APHont"/>
                <w:b/>
                <w:sz w:val="56"/>
                <w:szCs w:val="56"/>
              </w:rPr>
            </w:pPr>
            <w:r>
              <w:rPr>
                <w:rFonts w:ascii="APHont" w:hAnsi="APHont"/>
                <w:b/>
                <w:sz w:val="56"/>
                <w:szCs w:val="56"/>
              </w:rPr>
              <w:t>February</w:t>
            </w:r>
          </w:p>
        </w:tc>
      </w:tr>
    </w:tbl>
    <w:p w:rsidR="000B214A" w:rsidRPr="000B214A" w:rsidRDefault="000B214A" w:rsidP="000B214A">
      <w:pPr>
        <w:rPr>
          <w:sz w:val="56"/>
          <w:szCs w:val="5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10"/>
      </w:tblGrid>
      <w:tr w:rsidR="000B214A" w:rsidRPr="000B214A" w:rsidTr="000B214A">
        <w:tc>
          <w:tcPr>
            <w:tcW w:w="6110" w:type="dxa"/>
            <w:shd w:val="clear" w:color="auto" w:fill="FFFF00"/>
          </w:tcPr>
          <w:p w:rsidR="000B214A" w:rsidRPr="000B214A" w:rsidRDefault="000B214A" w:rsidP="005264DC">
            <w:pPr>
              <w:jc w:val="center"/>
              <w:rPr>
                <w:rFonts w:ascii="APHont" w:hAnsi="APHont"/>
                <w:b/>
                <w:sz w:val="56"/>
                <w:szCs w:val="56"/>
              </w:rPr>
            </w:pPr>
            <w:r>
              <w:rPr>
                <w:rFonts w:ascii="APHont" w:hAnsi="APHont"/>
                <w:b/>
                <w:sz w:val="56"/>
                <w:szCs w:val="56"/>
              </w:rPr>
              <w:t>March</w:t>
            </w:r>
          </w:p>
        </w:tc>
      </w:tr>
    </w:tbl>
    <w:p w:rsidR="000B214A" w:rsidRPr="000B214A" w:rsidRDefault="000B214A" w:rsidP="000B214A">
      <w:pPr>
        <w:rPr>
          <w:sz w:val="56"/>
          <w:szCs w:val="5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10"/>
      </w:tblGrid>
      <w:tr w:rsidR="000B214A" w:rsidRPr="000B214A" w:rsidTr="000B214A">
        <w:tc>
          <w:tcPr>
            <w:tcW w:w="6110" w:type="dxa"/>
            <w:shd w:val="clear" w:color="auto" w:fill="FFFF00"/>
          </w:tcPr>
          <w:p w:rsidR="000B214A" w:rsidRPr="000B214A" w:rsidRDefault="000B214A" w:rsidP="005264DC">
            <w:pPr>
              <w:jc w:val="center"/>
              <w:rPr>
                <w:rFonts w:ascii="APHont" w:hAnsi="APHont"/>
                <w:b/>
                <w:sz w:val="56"/>
                <w:szCs w:val="56"/>
              </w:rPr>
            </w:pPr>
            <w:r>
              <w:rPr>
                <w:rFonts w:ascii="APHont" w:hAnsi="APHont"/>
                <w:b/>
                <w:sz w:val="56"/>
                <w:szCs w:val="56"/>
              </w:rPr>
              <w:t>April</w:t>
            </w:r>
          </w:p>
        </w:tc>
      </w:tr>
    </w:tbl>
    <w:p w:rsidR="000B214A" w:rsidRPr="000B214A" w:rsidRDefault="000B214A" w:rsidP="000B214A">
      <w:pPr>
        <w:rPr>
          <w:sz w:val="56"/>
          <w:szCs w:val="5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10"/>
      </w:tblGrid>
      <w:tr w:rsidR="000B214A" w:rsidRPr="000B214A" w:rsidTr="000B214A">
        <w:tc>
          <w:tcPr>
            <w:tcW w:w="6110" w:type="dxa"/>
            <w:shd w:val="clear" w:color="auto" w:fill="FFFF00"/>
          </w:tcPr>
          <w:p w:rsidR="000B214A" w:rsidRPr="000B214A" w:rsidRDefault="000B214A" w:rsidP="005264DC">
            <w:pPr>
              <w:jc w:val="center"/>
              <w:rPr>
                <w:rFonts w:ascii="APHont" w:hAnsi="APHont"/>
                <w:b/>
                <w:sz w:val="56"/>
                <w:szCs w:val="56"/>
              </w:rPr>
            </w:pPr>
            <w:r>
              <w:rPr>
                <w:rFonts w:ascii="APHont" w:hAnsi="APHont"/>
                <w:b/>
                <w:sz w:val="56"/>
                <w:szCs w:val="56"/>
              </w:rPr>
              <w:t>May</w:t>
            </w:r>
          </w:p>
        </w:tc>
      </w:tr>
    </w:tbl>
    <w:p w:rsidR="000B214A" w:rsidRPr="000B214A" w:rsidRDefault="000B214A" w:rsidP="000B214A">
      <w:pPr>
        <w:rPr>
          <w:sz w:val="56"/>
          <w:szCs w:val="5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10"/>
      </w:tblGrid>
      <w:tr w:rsidR="000B214A" w:rsidRPr="000B214A" w:rsidTr="000B214A">
        <w:tc>
          <w:tcPr>
            <w:tcW w:w="6110" w:type="dxa"/>
            <w:shd w:val="clear" w:color="auto" w:fill="FFFF00"/>
          </w:tcPr>
          <w:p w:rsidR="000B214A" w:rsidRPr="000B214A" w:rsidRDefault="000B214A" w:rsidP="000B214A">
            <w:pPr>
              <w:jc w:val="center"/>
              <w:rPr>
                <w:rFonts w:ascii="APHont" w:hAnsi="APHont"/>
                <w:b/>
                <w:sz w:val="56"/>
                <w:szCs w:val="56"/>
              </w:rPr>
            </w:pPr>
            <w:r w:rsidRPr="000B214A">
              <w:rPr>
                <w:rFonts w:ascii="APHont" w:hAnsi="APHont"/>
                <w:b/>
                <w:sz w:val="56"/>
                <w:szCs w:val="56"/>
              </w:rPr>
              <w:t>J</w:t>
            </w:r>
            <w:r>
              <w:rPr>
                <w:rFonts w:ascii="APHont" w:hAnsi="APHont"/>
                <w:b/>
                <w:sz w:val="56"/>
                <w:szCs w:val="56"/>
              </w:rPr>
              <w:t>une</w:t>
            </w:r>
          </w:p>
        </w:tc>
      </w:tr>
      <w:tr w:rsidR="000B214A" w:rsidRPr="000B214A" w:rsidTr="000B214A">
        <w:tc>
          <w:tcPr>
            <w:tcW w:w="6110" w:type="dxa"/>
            <w:shd w:val="clear" w:color="auto" w:fill="FFFF00"/>
          </w:tcPr>
          <w:p w:rsidR="000B214A" w:rsidRPr="000B214A" w:rsidRDefault="000B214A" w:rsidP="000B214A">
            <w:pPr>
              <w:jc w:val="center"/>
              <w:rPr>
                <w:rFonts w:ascii="APHont" w:hAnsi="APHont"/>
                <w:b/>
                <w:sz w:val="56"/>
                <w:szCs w:val="56"/>
              </w:rPr>
            </w:pPr>
            <w:r w:rsidRPr="000B214A">
              <w:rPr>
                <w:rFonts w:ascii="APHont" w:hAnsi="APHont"/>
                <w:b/>
                <w:sz w:val="56"/>
                <w:szCs w:val="56"/>
              </w:rPr>
              <w:lastRenderedPageBreak/>
              <w:t>J</w:t>
            </w:r>
            <w:r>
              <w:rPr>
                <w:rFonts w:ascii="APHont" w:hAnsi="APHont"/>
                <w:b/>
                <w:sz w:val="56"/>
                <w:szCs w:val="56"/>
              </w:rPr>
              <w:t>uly</w:t>
            </w:r>
          </w:p>
        </w:tc>
      </w:tr>
    </w:tbl>
    <w:p w:rsidR="000B214A" w:rsidRPr="000B214A" w:rsidRDefault="000B214A" w:rsidP="000B214A">
      <w:pPr>
        <w:rPr>
          <w:sz w:val="56"/>
          <w:szCs w:val="5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10"/>
      </w:tblGrid>
      <w:tr w:rsidR="000B214A" w:rsidRPr="000B214A" w:rsidTr="000B214A">
        <w:tc>
          <w:tcPr>
            <w:tcW w:w="6110" w:type="dxa"/>
            <w:shd w:val="clear" w:color="auto" w:fill="FFFF00"/>
          </w:tcPr>
          <w:p w:rsidR="000B214A" w:rsidRPr="000B214A" w:rsidRDefault="000B214A" w:rsidP="000B214A">
            <w:pPr>
              <w:jc w:val="center"/>
              <w:rPr>
                <w:rFonts w:ascii="APHont" w:hAnsi="APHont"/>
                <w:b/>
                <w:sz w:val="56"/>
                <w:szCs w:val="56"/>
              </w:rPr>
            </w:pPr>
            <w:r>
              <w:rPr>
                <w:rFonts w:ascii="APHont" w:hAnsi="APHont"/>
                <w:b/>
                <w:sz w:val="56"/>
                <w:szCs w:val="56"/>
              </w:rPr>
              <w:t>August</w:t>
            </w:r>
          </w:p>
        </w:tc>
      </w:tr>
    </w:tbl>
    <w:p w:rsidR="000B214A" w:rsidRPr="000B214A" w:rsidRDefault="000B214A" w:rsidP="000B214A">
      <w:pPr>
        <w:rPr>
          <w:sz w:val="56"/>
          <w:szCs w:val="5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10"/>
      </w:tblGrid>
      <w:tr w:rsidR="000B214A" w:rsidRPr="000B214A" w:rsidTr="000B214A">
        <w:tc>
          <w:tcPr>
            <w:tcW w:w="6110" w:type="dxa"/>
            <w:shd w:val="clear" w:color="auto" w:fill="FFFF00"/>
          </w:tcPr>
          <w:p w:rsidR="000B214A" w:rsidRPr="000B214A" w:rsidRDefault="000B214A" w:rsidP="005264DC">
            <w:pPr>
              <w:jc w:val="center"/>
              <w:rPr>
                <w:rFonts w:ascii="APHont" w:hAnsi="APHont"/>
                <w:b/>
                <w:sz w:val="56"/>
                <w:szCs w:val="56"/>
              </w:rPr>
            </w:pPr>
            <w:r>
              <w:rPr>
                <w:rFonts w:ascii="APHont" w:hAnsi="APHont"/>
                <w:b/>
                <w:sz w:val="56"/>
                <w:szCs w:val="56"/>
              </w:rPr>
              <w:t>September</w:t>
            </w:r>
          </w:p>
        </w:tc>
      </w:tr>
    </w:tbl>
    <w:p w:rsidR="000B214A" w:rsidRPr="000B214A" w:rsidRDefault="000B214A" w:rsidP="000B214A">
      <w:pPr>
        <w:rPr>
          <w:sz w:val="56"/>
          <w:szCs w:val="5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10"/>
      </w:tblGrid>
      <w:tr w:rsidR="000B214A" w:rsidRPr="000B214A" w:rsidTr="000B214A">
        <w:tc>
          <w:tcPr>
            <w:tcW w:w="6110" w:type="dxa"/>
            <w:shd w:val="clear" w:color="auto" w:fill="FFFF00"/>
          </w:tcPr>
          <w:p w:rsidR="000B214A" w:rsidRPr="000B214A" w:rsidRDefault="000B214A" w:rsidP="005264DC">
            <w:pPr>
              <w:jc w:val="center"/>
              <w:rPr>
                <w:rFonts w:ascii="APHont" w:hAnsi="APHont"/>
                <w:b/>
                <w:sz w:val="56"/>
                <w:szCs w:val="56"/>
              </w:rPr>
            </w:pPr>
            <w:r>
              <w:rPr>
                <w:rFonts w:ascii="APHont" w:hAnsi="APHont"/>
                <w:b/>
                <w:sz w:val="56"/>
                <w:szCs w:val="56"/>
              </w:rPr>
              <w:t>October</w:t>
            </w:r>
          </w:p>
        </w:tc>
      </w:tr>
    </w:tbl>
    <w:p w:rsidR="000B214A" w:rsidRPr="000B214A" w:rsidRDefault="000B214A" w:rsidP="000B214A">
      <w:pPr>
        <w:rPr>
          <w:sz w:val="56"/>
          <w:szCs w:val="5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10"/>
      </w:tblGrid>
      <w:tr w:rsidR="000B214A" w:rsidRPr="000B214A" w:rsidTr="000B214A">
        <w:tc>
          <w:tcPr>
            <w:tcW w:w="6110" w:type="dxa"/>
            <w:shd w:val="clear" w:color="auto" w:fill="FFFF00"/>
          </w:tcPr>
          <w:p w:rsidR="000B214A" w:rsidRPr="000B214A" w:rsidRDefault="000B214A" w:rsidP="005264DC">
            <w:pPr>
              <w:jc w:val="center"/>
              <w:rPr>
                <w:rFonts w:ascii="APHont" w:hAnsi="APHont"/>
                <w:b/>
                <w:sz w:val="56"/>
                <w:szCs w:val="56"/>
              </w:rPr>
            </w:pPr>
            <w:r>
              <w:rPr>
                <w:rFonts w:ascii="APHont" w:hAnsi="APHont"/>
                <w:b/>
                <w:sz w:val="56"/>
                <w:szCs w:val="56"/>
              </w:rPr>
              <w:t>November</w:t>
            </w:r>
          </w:p>
        </w:tc>
      </w:tr>
    </w:tbl>
    <w:p w:rsidR="000B214A" w:rsidRPr="000B214A" w:rsidRDefault="000B214A" w:rsidP="000B214A">
      <w:pPr>
        <w:rPr>
          <w:sz w:val="56"/>
          <w:szCs w:val="5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10"/>
      </w:tblGrid>
      <w:tr w:rsidR="000B214A" w:rsidRPr="000B214A" w:rsidTr="000B214A">
        <w:tc>
          <w:tcPr>
            <w:tcW w:w="6110" w:type="dxa"/>
            <w:shd w:val="clear" w:color="auto" w:fill="FFFF00"/>
          </w:tcPr>
          <w:p w:rsidR="000B214A" w:rsidRPr="000B214A" w:rsidRDefault="000B214A" w:rsidP="005264DC">
            <w:pPr>
              <w:jc w:val="center"/>
              <w:rPr>
                <w:rFonts w:ascii="APHont" w:hAnsi="APHont"/>
                <w:b/>
                <w:sz w:val="56"/>
                <w:szCs w:val="56"/>
              </w:rPr>
            </w:pPr>
            <w:bookmarkStart w:id="0" w:name="_GoBack"/>
            <w:bookmarkEnd w:id="0"/>
            <w:r>
              <w:rPr>
                <w:rFonts w:ascii="APHont" w:hAnsi="APHont"/>
                <w:b/>
                <w:sz w:val="56"/>
                <w:szCs w:val="56"/>
              </w:rPr>
              <w:t>December</w:t>
            </w:r>
          </w:p>
        </w:tc>
      </w:tr>
    </w:tbl>
    <w:p w:rsidR="000B214A" w:rsidRDefault="000B214A" w:rsidP="000B214A"/>
    <w:p w:rsidR="000B214A" w:rsidRDefault="000B214A"/>
    <w:sectPr w:rsidR="000B214A" w:rsidSect="000B214A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PHont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14A"/>
    <w:rsid w:val="000B214A"/>
    <w:rsid w:val="005B1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417E33-0C71-4D74-8D13-23D2E8AD1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21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21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1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Satter</dc:creator>
  <cp:keywords/>
  <dc:description/>
  <cp:lastModifiedBy>Elizabeth Satter</cp:lastModifiedBy>
  <cp:revision>1</cp:revision>
  <cp:lastPrinted>2014-11-18T19:47:00Z</cp:lastPrinted>
  <dcterms:created xsi:type="dcterms:W3CDTF">2014-11-18T19:40:00Z</dcterms:created>
  <dcterms:modified xsi:type="dcterms:W3CDTF">2014-11-18T19:47:00Z</dcterms:modified>
</cp:coreProperties>
</file>