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30140" w:rsidRDefault="00530140" w:rsidP="0046760D">
      <w:pPr>
        <w:pStyle w:val="Title"/>
      </w:pPr>
      <w:r>
        <w:rPr>
          <w:noProof/>
          <w:lang w:val="en-US" w:eastAsia="en-US"/>
        </w:rPr>
        <mc:AlternateContent>
          <mc:Choice Requires="wps">
            <w:drawing>
              <wp:anchor distT="0" distB="0" distL="114300" distR="114300" simplePos="0" relativeHeight="251688960" behindDoc="0" locked="0" layoutInCell="1" allowOverlap="1" wp14:anchorId="0B4E486A" wp14:editId="553CC420">
                <wp:simplePos x="0" y="0"/>
                <wp:positionH relativeFrom="column">
                  <wp:posOffset>-273050</wp:posOffset>
                </wp:positionH>
                <wp:positionV relativeFrom="paragraph">
                  <wp:posOffset>-321945</wp:posOffset>
                </wp:positionV>
                <wp:extent cx="5814060" cy="3079115"/>
                <wp:effectExtent l="0" t="0" r="0" b="6985"/>
                <wp:wrapSquare wrapText="bothSides"/>
                <wp:docPr id="8" name="Text Box 8"/>
                <wp:cNvGraphicFramePr/>
                <a:graphic xmlns:a="http://schemas.openxmlformats.org/drawingml/2006/main">
                  <a:graphicData uri="http://schemas.microsoft.com/office/word/2010/wordprocessingShape">
                    <wps:wsp>
                      <wps:cNvSpPr txBox="1"/>
                      <wps:spPr>
                        <a:xfrm>
                          <a:off x="0" y="0"/>
                          <a:ext cx="5814060" cy="3079115"/>
                        </a:xfrm>
                        <a:prstGeom prst="rect">
                          <a:avLst/>
                        </a:prstGeom>
                        <a:noFill/>
                        <a:ln>
                          <a:noFill/>
                        </a:ln>
                        <a:effectLst/>
                      </wps:spPr>
                      <wps:txbx>
                        <w:txbxContent>
                          <w:p w:rsidR="000D625D" w:rsidRDefault="000D625D" w:rsidP="00164129">
                            <w:pPr>
                              <w:pStyle w:val="Heading1"/>
                              <w:spacing w:line="240" w:lineRule="auto"/>
                              <w:jc w:val="center"/>
                              <w:rPr>
                                <w:color w:val="17365D" w:themeColor="text2" w:themeShade="BF"/>
                                <w:sz w:val="72"/>
                                <w:szCs w:val="72"/>
                                <w:lang w:val="en-US"/>
                              </w:rPr>
                            </w:pPr>
                            <w:bookmarkStart w:id="1" w:name="_Toc341259372"/>
                            <w:bookmarkStart w:id="2" w:name="_Toc341259713"/>
                            <w:bookmarkStart w:id="3" w:name="_Toc342480732"/>
                            <w:bookmarkStart w:id="4" w:name="_Toc342567153"/>
                            <w:r w:rsidRPr="00164129">
                              <w:rPr>
                                <w:color w:val="17365D" w:themeColor="text2" w:themeShade="BF"/>
                                <w:sz w:val="72"/>
                                <w:szCs w:val="72"/>
                                <w:lang w:val="en-US"/>
                              </w:rPr>
                              <w:t>Early Learning</w:t>
                            </w:r>
                            <w:bookmarkEnd w:id="1"/>
                            <w:bookmarkEnd w:id="2"/>
                            <w:bookmarkEnd w:id="3"/>
                            <w:bookmarkEnd w:id="4"/>
                          </w:p>
                          <w:p w:rsidR="000D625D" w:rsidRDefault="000D625D" w:rsidP="00164129">
                            <w:pPr>
                              <w:pStyle w:val="Heading1"/>
                              <w:spacing w:line="240" w:lineRule="auto"/>
                              <w:jc w:val="center"/>
                              <w:rPr>
                                <w:color w:val="17365D" w:themeColor="text2" w:themeShade="BF"/>
                                <w:sz w:val="72"/>
                                <w:szCs w:val="72"/>
                                <w:lang w:val="en-US"/>
                              </w:rPr>
                            </w:pPr>
                            <w:bookmarkStart w:id="5" w:name="_Toc341259373"/>
                            <w:bookmarkStart w:id="6" w:name="_Toc341259714"/>
                            <w:bookmarkStart w:id="7" w:name="_Toc342480733"/>
                            <w:bookmarkStart w:id="8" w:name="_Toc342567154"/>
                            <w:r w:rsidRPr="00164129">
                              <w:rPr>
                                <w:color w:val="17365D" w:themeColor="text2" w:themeShade="BF"/>
                                <w:sz w:val="72"/>
                                <w:szCs w:val="72"/>
                                <w:lang w:val="en-US"/>
                              </w:rPr>
                              <w:t>Access Technology Framework</w:t>
                            </w:r>
                            <w:bookmarkEnd w:id="5"/>
                            <w:bookmarkEnd w:id="6"/>
                            <w:bookmarkEnd w:id="7"/>
                            <w:bookmarkEnd w:id="8"/>
                          </w:p>
                          <w:p w:rsidR="000D625D" w:rsidRPr="00164129" w:rsidRDefault="000D625D" w:rsidP="00164129">
                            <w:pPr>
                              <w:jc w:val="center"/>
                              <w:rPr>
                                <w:color w:val="17365D" w:themeColor="text2" w:themeShade="BF"/>
                                <w:sz w:val="48"/>
                                <w:szCs w:val="48"/>
                                <w:lang w:val="en-US"/>
                              </w:rPr>
                            </w:pPr>
                            <w:r w:rsidRPr="00164129">
                              <w:rPr>
                                <w:color w:val="17365D" w:themeColor="text2" w:themeShade="BF"/>
                                <w:sz w:val="48"/>
                                <w:szCs w:val="48"/>
                                <w:lang w:val="en-US"/>
                              </w:rPr>
                              <w:t>for children who are blind or have significant vision impairment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1.5pt;margin-top:-25.35pt;width:457.8pt;height:242.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" filled="f" stroked="f">
                <v:textbox>
                  <w:txbxContent>
                    <w:p w:rsidR="000D625D" w:rsidRDefault="000D625D" w:rsidP="00164129">
                      <w:pPr>
                        <w:pStyle w:val="Heading1"/>
                        <w:spacing w:line="240" w:lineRule="auto"/>
                        <w:jc w:val="center"/>
                        <w:rPr>
                          <w:color w:val="17365D" w:themeColor="text2" w:themeShade="BF"/>
                          <w:sz w:val="72"/>
                          <w:szCs w:val="72"/>
                          <w:lang w:val="en-US"/>
                        </w:rPr>
                      </w:pPr>
                      <w:bookmarkStart w:id="8" w:name="_Toc341259372"/>
                      <w:bookmarkStart w:id="9" w:name="_Toc341259713"/>
                      <w:bookmarkStart w:id="10" w:name="_Toc342480732"/>
                      <w:bookmarkStart w:id="11" w:name="_Toc342567153"/>
                      <w:r w:rsidRPr="00164129">
                        <w:rPr>
                          <w:color w:val="17365D" w:themeColor="text2" w:themeShade="BF"/>
                          <w:sz w:val="72"/>
                          <w:szCs w:val="72"/>
                          <w:lang w:val="en-US"/>
                        </w:rPr>
                        <w:t>Early Learning</w:t>
                      </w:r>
                      <w:bookmarkEnd w:id="8"/>
                      <w:bookmarkEnd w:id="9"/>
                      <w:bookmarkEnd w:id="10"/>
                      <w:bookmarkEnd w:id="11"/>
                    </w:p>
                    <w:p w:rsidR="000D625D" w:rsidRDefault="000D625D" w:rsidP="00164129">
                      <w:pPr>
                        <w:pStyle w:val="Heading1"/>
                        <w:spacing w:line="240" w:lineRule="auto"/>
                        <w:jc w:val="center"/>
                        <w:rPr>
                          <w:color w:val="17365D" w:themeColor="text2" w:themeShade="BF"/>
                          <w:sz w:val="72"/>
                          <w:szCs w:val="72"/>
                          <w:lang w:val="en-US"/>
                        </w:rPr>
                      </w:pPr>
                      <w:bookmarkStart w:id="12" w:name="_Toc341259373"/>
                      <w:bookmarkStart w:id="13" w:name="_Toc341259714"/>
                      <w:bookmarkStart w:id="14" w:name="_Toc342480733"/>
                      <w:bookmarkStart w:id="15" w:name="_Toc342567154"/>
                      <w:r w:rsidRPr="00164129">
                        <w:rPr>
                          <w:color w:val="17365D" w:themeColor="text2" w:themeShade="BF"/>
                          <w:sz w:val="72"/>
                          <w:szCs w:val="72"/>
                          <w:lang w:val="en-US"/>
                        </w:rPr>
                        <w:t>Access Technology Framework</w:t>
                      </w:r>
                      <w:bookmarkEnd w:id="12"/>
                      <w:bookmarkEnd w:id="13"/>
                      <w:bookmarkEnd w:id="14"/>
                      <w:bookmarkEnd w:id="15"/>
                    </w:p>
                    <w:p w:rsidR="000D625D" w:rsidRPr="00164129" w:rsidRDefault="000D625D" w:rsidP="00164129">
                      <w:pPr>
                        <w:jc w:val="center"/>
                        <w:rPr>
                          <w:color w:val="17365D" w:themeColor="text2" w:themeShade="BF"/>
                          <w:sz w:val="48"/>
                          <w:szCs w:val="48"/>
                          <w:lang w:val="en-US"/>
                        </w:rPr>
                      </w:pPr>
                      <w:r w:rsidRPr="00164129">
                        <w:rPr>
                          <w:color w:val="17365D" w:themeColor="text2" w:themeShade="BF"/>
                          <w:sz w:val="48"/>
                          <w:szCs w:val="48"/>
                          <w:lang w:val="en-US"/>
                        </w:rPr>
                        <w:t>for children who are blind or have significant vision impairment</w:t>
                      </w:r>
                    </w:p>
                  </w:txbxContent>
                </v:textbox>
                <w10:wrap type="square"/>
              </v:shape>
            </w:pict>
          </mc:Fallback>
        </mc:AlternateContent>
      </w:r>
    </w:p>
    <w:p w:rsidR="00C45318" w:rsidRDefault="00530140" w:rsidP="0046760D">
      <w:pPr>
        <w:pStyle w:val="Title"/>
      </w:pPr>
      <w:r>
        <w:rPr>
          <w:noProof/>
          <w:lang w:val="en-US" w:eastAsia="en-US"/>
        </w:rPr>
        <w:drawing>
          <wp:inline distT="0" distB="0" distL="0" distR="0" wp14:anchorId="21869CCF" wp14:editId="443A8259">
            <wp:extent cx="5274310" cy="3517185"/>
            <wp:effectExtent l="0" t="0" r="2540" b="7620"/>
            <wp:docPr id="5" name="Picture 5" descr="Image of young male child brailling on the Mountbatten Brai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night\Pictures\from Maria\IMG_9205-26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7185"/>
                    </a:xfrm>
                    <a:prstGeom prst="rect">
                      <a:avLst/>
                    </a:prstGeom>
                    <a:noFill/>
                    <a:ln>
                      <a:noFill/>
                    </a:ln>
                  </pic:spPr>
                </pic:pic>
              </a:graphicData>
            </a:graphic>
          </wp:inline>
        </w:drawing>
      </w:r>
    </w:p>
    <w:p w:rsidR="00530140" w:rsidRDefault="00530140" w:rsidP="00530140"/>
    <w:p w:rsidR="00530140" w:rsidRPr="00530140" w:rsidRDefault="00C44080" w:rsidP="00530140">
      <w:r>
        <w:rPr>
          <w:noProof/>
          <w:lang w:val="en-US" w:eastAsia="en-US"/>
        </w:rPr>
        <w:drawing>
          <wp:inline distT="0" distB="0" distL="0" distR="0" wp14:anchorId="582C2F93" wp14:editId="322A02DB">
            <wp:extent cx="4528868" cy="694721"/>
            <wp:effectExtent l="0" t="0" r="5080" b="0"/>
            <wp:docPr id="14" name="Picture 14" descr="RIDB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ogos\RIDBC\jpg logos\RIDBCtype-side 2lines-3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4531" cy="694056"/>
                    </a:xfrm>
                    <a:prstGeom prst="rect">
                      <a:avLst/>
                    </a:prstGeom>
                    <a:noFill/>
                    <a:ln>
                      <a:noFill/>
                    </a:ln>
                  </pic:spPr>
                </pic:pic>
              </a:graphicData>
            </a:graphic>
          </wp:inline>
        </w:drawing>
      </w:r>
    </w:p>
    <w:p w:rsidR="00530140" w:rsidRPr="00530140" w:rsidRDefault="00C44080" w:rsidP="00C44080">
      <w:pPr>
        <w:jc w:val="center"/>
      </w:pPr>
      <w:r>
        <w:t xml:space="preserve">Michelle Knight, </w:t>
      </w:r>
      <w:r w:rsidR="00620E0C">
        <w:t xml:space="preserve">RIDBC </w:t>
      </w:r>
      <w:r>
        <w:t>Access Technology Consultant</w:t>
      </w:r>
    </w:p>
    <w:p w:rsidR="0063490E" w:rsidRDefault="0063490E" w:rsidP="0063490E">
      <w:pPr>
        <w:pStyle w:val="Subtitle"/>
        <w:jc w:val="center"/>
      </w:pPr>
    </w:p>
    <w:p w:rsidR="0063490E" w:rsidRDefault="00620E0C" w:rsidP="00620E0C">
      <w:pPr>
        <w:pStyle w:val="Heading1"/>
      </w:pPr>
      <w:bookmarkStart w:id="9" w:name="_Toc342567155"/>
      <w:r>
        <w:lastRenderedPageBreak/>
        <w:t>A Note from the Author</w:t>
      </w:r>
      <w:bookmarkEnd w:id="9"/>
    </w:p>
    <w:p w:rsidR="00620E0C" w:rsidRDefault="003B669B" w:rsidP="0063490E">
      <w:r>
        <w:t>Michelle Knight</w:t>
      </w:r>
      <w:r w:rsidR="00620E0C">
        <w:t>, December 2012</w:t>
      </w:r>
    </w:p>
    <w:p w:rsidR="00881DAE" w:rsidRDefault="00881DAE" w:rsidP="0063490E">
      <w:r>
        <w:t>(</w:t>
      </w:r>
      <w:hyperlink r:id="rId11" w:history="1">
        <w:r w:rsidRPr="00B83290">
          <w:rPr>
            <w:rStyle w:val="Hyperlink"/>
          </w:rPr>
          <w:t>michelle.knight@ridbc.org.au</w:t>
        </w:r>
      </w:hyperlink>
      <w:r>
        <w:t xml:space="preserve"> )</w:t>
      </w:r>
    </w:p>
    <w:p w:rsidR="00C770E1" w:rsidRDefault="008D4CC9" w:rsidP="003346AA">
      <w:r>
        <w:t xml:space="preserve">The </w:t>
      </w:r>
      <w:r w:rsidRPr="008D4CC9">
        <w:rPr>
          <w:i/>
        </w:rPr>
        <w:t>Early Learning Access Technology Framework for children who are blind or have significant vision impairment</w:t>
      </w:r>
      <w:r>
        <w:t xml:space="preserve"> </w:t>
      </w:r>
      <w:r w:rsidR="003346AA">
        <w:t xml:space="preserve">(The Framework) </w:t>
      </w:r>
      <w:r>
        <w:t>is a guide for families and educator</w:t>
      </w:r>
      <w:r w:rsidR="006D59FC">
        <w:t xml:space="preserve">s. </w:t>
      </w:r>
    </w:p>
    <w:p w:rsidR="003346AA" w:rsidRDefault="003446D1" w:rsidP="003346AA">
      <w:r>
        <w:t>The Framework</w:t>
      </w:r>
      <w:r w:rsidR="006B1C16">
        <w:t xml:space="preserve"> </w:t>
      </w:r>
      <w:r w:rsidR="009C4E85">
        <w:t>was created in recognition</w:t>
      </w:r>
      <w:r w:rsidR="003346AA">
        <w:t xml:space="preserve"> that </w:t>
      </w:r>
      <w:r w:rsidR="006B1C16">
        <w:t>children are regularly engaged with technology</w:t>
      </w:r>
      <w:r w:rsidR="00B94612">
        <w:t>, even before they commence</w:t>
      </w:r>
      <w:r w:rsidR="006B1C16">
        <w:t xml:space="preserve"> formal educ</w:t>
      </w:r>
      <w:r w:rsidR="006E6364">
        <w:t>ation. C</w:t>
      </w:r>
      <w:r w:rsidR="006B1C16">
        <w:t xml:space="preserve">hildren who are blind or have significant vision impairment require an environment that nurtures positive </w:t>
      </w:r>
      <w:r w:rsidR="00C770E1">
        <w:t>and meaningful technology experiences</w:t>
      </w:r>
      <w:r w:rsidR="009C4E85">
        <w:t>,</w:t>
      </w:r>
      <w:r w:rsidR="00C770E1">
        <w:t xml:space="preserve"> and offers opportunities for life-long skill development</w:t>
      </w:r>
      <w:r w:rsidR="006E6364">
        <w:t>, like their sighted peers</w:t>
      </w:r>
      <w:r w:rsidR="00C770E1">
        <w:t xml:space="preserve">. </w:t>
      </w:r>
    </w:p>
    <w:p w:rsidR="00502FF1" w:rsidRDefault="003346AA" w:rsidP="0063490E">
      <w:r>
        <w:t>The purpo</w:t>
      </w:r>
      <w:r w:rsidR="003D1EAC">
        <w:t>se of the Framework is to support</w:t>
      </w:r>
      <w:r>
        <w:t xml:space="preserve"> </w:t>
      </w:r>
      <w:r w:rsidR="0052702A">
        <w:t xml:space="preserve">a </w:t>
      </w:r>
      <w:r w:rsidR="006D59FC">
        <w:t>systematic approach to acqui</w:t>
      </w:r>
      <w:r>
        <w:t xml:space="preserve">ring </w:t>
      </w:r>
      <w:r w:rsidR="00C770E1">
        <w:t xml:space="preserve">access and generic </w:t>
      </w:r>
      <w:r>
        <w:t>technology skills</w:t>
      </w:r>
      <w:r w:rsidR="00C770E1">
        <w:t xml:space="preserve"> for</w:t>
      </w:r>
      <w:r>
        <w:t xml:space="preserve"> children who are blind or have significant vision impairment. </w:t>
      </w:r>
      <w:r w:rsidR="00C770E1">
        <w:t>It</w:t>
      </w:r>
      <w:r>
        <w:t xml:space="preserve"> is designed so that skills can be ac</w:t>
      </w:r>
      <w:r w:rsidR="00930A63">
        <w:t>quired simultaneously across</w:t>
      </w:r>
      <w:r>
        <w:t xml:space="preserve"> </w:t>
      </w:r>
      <w:r w:rsidR="0052702A">
        <w:t>seven themes</w:t>
      </w:r>
      <w:r w:rsidR="007D730E">
        <w:t xml:space="preserve">. </w:t>
      </w:r>
      <w:r w:rsidR="003446D1">
        <w:t xml:space="preserve">Underpinning each </w:t>
      </w:r>
      <w:r w:rsidR="00166E13">
        <w:t>theme i</w:t>
      </w:r>
      <w:r w:rsidR="003446D1">
        <w:t>s a chil</w:t>
      </w:r>
      <w:r w:rsidR="00166E13">
        <w:t>d-centred approach,</w:t>
      </w:r>
      <w:r w:rsidR="00620E0C">
        <w:t xml:space="preserve"> </w:t>
      </w:r>
      <w:r w:rsidR="00166E13">
        <w:t>that emphasises</w:t>
      </w:r>
      <w:r w:rsidR="003446D1">
        <w:t xml:space="preserve"> fun</w:t>
      </w:r>
      <w:r w:rsidR="00A108CD">
        <w:t xml:space="preserve"> and</w:t>
      </w:r>
      <w:r w:rsidR="003446D1">
        <w:t xml:space="preserve"> </w:t>
      </w:r>
      <w:r w:rsidR="003D1EAC">
        <w:t>introduces</w:t>
      </w:r>
      <w:r w:rsidR="00166E13">
        <w:t xml:space="preserve"> technology within the context of the child’s life.</w:t>
      </w:r>
      <w:r w:rsidR="00502FF1">
        <w:t xml:space="preserve"> </w:t>
      </w:r>
      <w:r w:rsidR="00164129">
        <w:t>Learning how to use technology should be enjoyable, meaningful and motivating.</w:t>
      </w:r>
    </w:p>
    <w:p w:rsidR="007D730E" w:rsidRDefault="000E7D7A" w:rsidP="007D730E">
      <w:r>
        <w:t xml:space="preserve">The Framework </w:t>
      </w:r>
      <w:r w:rsidR="000D24C5">
        <w:t xml:space="preserve">is a working document </w:t>
      </w:r>
      <w:r>
        <w:t>respond</w:t>
      </w:r>
      <w:r w:rsidR="000D24C5">
        <w:t>ing</w:t>
      </w:r>
      <w:r>
        <w:t xml:space="preserve"> to the constant change</w:t>
      </w:r>
      <w:r w:rsidR="000D24C5">
        <w:t xml:space="preserve">s in technology. </w:t>
      </w:r>
      <w:r>
        <w:t xml:space="preserve"> </w:t>
      </w:r>
      <w:r w:rsidR="007D730E">
        <w:t>Activities are included to supplement skill development, however families and educators are encouraged to seek additional resources.</w:t>
      </w:r>
    </w:p>
    <w:p w:rsidR="00CB020A" w:rsidRDefault="00CB020A" w:rsidP="007D730E">
      <w:r>
        <w:t>Lastly, thank you to the families and professionals for giving permission to use their</w:t>
      </w:r>
      <w:r w:rsidR="003D1EAC">
        <w:t xml:space="preserve"> photographs, and </w:t>
      </w:r>
      <w:r>
        <w:t>feedback to th</w:t>
      </w:r>
      <w:r w:rsidR="00030463">
        <w:t>e Framework.</w:t>
      </w:r>
    </w:p>
    <w:p w:rsidR="0063490E" w:rsidRDefault="0063490E" w:rsidP="0063490E"/>
    <w:p w:rsidR="002604E5" w:rsidRPr="00317219" w:rsidRDefault="007246EB" w:rsidP="00317219">
      <w:pPr>
        <w:spacing w:before="240" w:line="240" w:lineRule="auto"/>
        <w:rPr>
          <w:i/>
          <w:iCs/>
          <w:spacing w:val="15"/>
          <w:sz w:val="24"/>
          <w:szCs w:val="24"/>
        </w:rPr>
      </w:pPr>
      <w:bookmarkStart w:id="10" w:name="_Toc340182403"/>
      <w:r>
        <w:rPr>
          <w:noProof/>
          <w:lang w:val="en-US" w:eastAsia="en-US"/>
        </w:rPr>
        <w:drawing>
          <wp:anchor distT="0" distB="0" distL="114300" distR="114300" simplePos="0" relativeHeight="251773952" behindDoc="0" locked="0" layoutInCell="1" allowOverlap="1" wp14:anchorId="5241B6B5" wp14:editId="3E0B0F80">
            <wp:simplePos x="0" y="0"/>
            <wp:positionH relativeFrom="column">
              <wp:posOffset>673100</wp:posOffset>
            </wp:positionH>
            <wp:positionV relativeFrom="paragraph">
              <wp:posOffset>603885</wp:posOffset>
            </wp:positionV>
            <wp:extent cx="3847465" cy="2564765"/>
            <wp:effectExtent l="0" t="0" r="635" b="6985"/>
            <wp:wrapSquare wrapText="bothSides"/>
            <wp:docPr id="12" name="Picture 12" descr="Preschool boy holds up his hands in excitement after using the mountbatten brailler. His teacher sits on his right, and mother on his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51-15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7465" cy="25647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10"/>
      <w:r w:rsidR="00762FA4">
        <w:t xml:space="preserve">Copyright </w:t>
      </w:r>
      <w:r w:rsidR="00782254">
        <w:rPr>
          <w:rFonts w:cstheme="minorHAnsi"/>
        </w:rPr>
        <w:t>©</w:t>
      </w:r>
      <w:r w:rsidR="00782254">
        <w:t xml:space="preserve"> </w:t>
      </w:r>
      <w:r w:rsidR="00762FA4">
        <w:t xml:space="preserve">2013 by Royal Institute for Deaf and Blind Children </w:t>
      </w:r>
      <w:r w:rsidR="0063490E">
        <w:br w:type="page"/>
      </w:r>
    </w:p>
    <w:p w:rsidR="006213F3" w:rsidRDefault="00507006" w:rsidP="00507006">
      <w:pPr>
        <w:pStyle w:val="Heading1"/>
      </w:pPr>
      <w:bookmarkStart w:id="11" w:name="_Toc339400294"/>
      <w:bookmarkStart w:id="12" w:name="_Toc340174612"/>
      <w:bookmarkStart w:id="13" w:name="_Toc340182404"/>
      <w:bookmarkStart w:id="14" w:name="_Toc340786449"/>
      <w:bookmarkStart w:id="15" w:name="_Toc340787280"/>
      <w:bookmarkStart w:id="16" w:name="_Toc340787367"/>
      <w:bookmarkStart w:id="17" w:name="_Toc341108003"/>
      <w:bookmarkStart w:id="18" w:name="_Toc341133557"/>
      <w:bookmarkStart w:id="19" w:name="_Toc341133634"/>
      <w:bookmarkStart w:id="20" w:name="_Toc341180929"/>
      <w:bookmarkStart w:id="21" w:name="_Toc341181266"/>
      <w:bookmarkStart w:id="22" w:name="_Toc341259375"/>
      <w:bookmarkStart w:id="23" w:name="_Toc341259716"/>
      <w:bookmarkStart w:id="24" w:name="_Toc342480735"/>
      <w:bookmarkStart w:id="25" w:name="_Toc342567156"/>
      <w:r w:rsidRPr="003F7B85">
        <w:lastRenderedPageBreak/>
        <w:t>CONTENTS</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6E35C1" w:rsidRDefault="006213F3">
      <w:pPr>
        <w:pStyle w:val="TOC1"/>
        <w:tabs>
          <w:tab w:val="right" w:leader="dot" w:pos="8296"/>
        </w:tabs>
        <w:rPr>
          <w:noProof/>
        </w:rPr>
      </w:pPr>
      <w:r>
        <w:rPr>
          <w:i/>
        </w:rPr>
        <w:fldChar w:fldCharType="begin"/>
      </w:r>
      <w:r w:rsidRPr="003F7B85">
        <w:rPr>
          <w:i/>
        </w:rPr>
        <w:instrText xml:space="preserve"> TOC \o "1-1" \h \z \u </w:instrText>
      </w:r>
      <w:r>
        <w:rPr>
          <w:i/>
        </w:rPr>
        <w:fldChar w:fldCharType="separate"/>
      </w:r>
    </w:p>
    <w:p w:rsidR="006E35C1" w:rsidRDefault="00FC2434">
      <w:pPr>
        <w:pStyle w:val="TOC1"/>
        <w:tabs>
          <w:tab w:val="right" w:leader="dot" w:pos="8296"/>
        </w:tabs>
        <w:rPr>
          <w:noProof/>
        </w:rPr>
      </w:pPr>
      <w:hyperlink w:anchor="_Toc342567155" w:history="1">
        <w:r w:rsidR="006E35C1" w:rsidRPr="00A0389A">
          <w:rPr>
            <w:rStyle w:val="Hyperlink"/>
            <w:noProof/>
          </w:rPr>
          <w:t>A Note from the Author</w:t>
        </w:r>
        <w:r w:rsidR="006E35C1">
          <w:rPr>
            <w:noProof/>
            <w:webHidden/>
          </w:rPr>
          <w:tab/>
        </w:r>
        <w:r w:rsidR="006E35C1">
          <w:rPr>
            <w:noProof/>
            <w:webHidden/>
          </w:rPr>
          <w:fldChar w:fldCharType="begin"/>
        </w:r>
        <w:r w:rsidR="006E35C1">
          <w:rPr>
            <w:noProof/>
            <w:webHidden/>
          </w:rPr>
          <w:instrText xml:space="preserve"> PAGEREF _Toc342567155 \h </w:instrText>
        </w:r>
        <w:r w:rsidR="006E35C1">
          <w:rPr>
            <w:noProof/>
            <w:webHidden/>
          </w:rPr>
        </w:r>
        <w:r w:rsidR="006E35C1">
          <w:rPr>
            <w:noProof/>
            <w:webHidden/>
          </w:rPr>
          <w:fldChar w:fldCharType="separate"/>
        </w:r>
        <w:r w:rsidR="006E35C1">
          <w:rPr>
            <w:noProof/>
            <w:webHidden/>
          </w:rPr>
          <w:t>2</w:t>
        </w:r>
        <w:r w:rsidR="006E35C1">
          <w:rPr>
            <w:noProof/>
            <w:webHidden/>
          </w:rPr>
          <w:fldChar w:fldCharType="end"/>
        </w:r>
      </w:hyperlink>
    </w:p>
    <w:p w:rsidR="006E35C1" w:rsidRDefault="00FC2434">
      <w:pPr>
        <w:pStyle w:val="TOC1"/>
        <w:tabs>
          <w:tab w:val="right" w:leader="dot" w:pos="8296"/>
        </w:tabs>
        <w:rPr>
          <w:noProof/>
        </w:rPr>
      </w:pPr>
      <w:hyperlink w:anchor="_Toc342567157" w:history="1">
        <w:r w:rsidR="006E35C1" w:rsidRPr="00A0389A">
          <w:rPr>
            <w:rStyle w:val="Hyperlink"/>
            <w:noProof/>
          </w:rPr>
          <w:t>TABLES</w:t>
        </w:r>
        <w:r w:rsidR="006E35C1">
          <w:rPr>
            <w:noProof/>
            <w:webHidden/>
          </w:rPr>
          <w:tab/>
        </w:r>
        <w:r w:rsidR="006E35C1">
          <w:rPr>
            <w:noProof/>
            <w:webHidden/>
          </w:rPr>
          <w:fldChar w:fldCharType="begin"/>
        </w:r>
        <w:r w:rsidR="006E35C1">
          <w:rPr>
            <w:noProof/>
            <w:webHidden/>
          </w:rPr>
          <w:instrText xml:space="preserve"> PAGEREF _Toc342567157 \h </w:instrText>
        </w:r>
        <w:r w:rsidR="006E35C1">
          <w:rPr>
            <w:noProof/>
            <w:webHidden/>
          </w:rPr>
        </w:r>
        <w:r w:rsidR="006E35C1">
          <w:rPr>
            <w:noProof/>
            <w:webHidden/>
          </w:rPr>
          <w:fldChar w:fldCharType="separate"/>
        </w:r>
        <w:r w:rsidR="006E35C1">
          <w:rPr>
            <w:noProof/>
            <w:webHidden/>
          </w:rPr>
          <w:t>4</w:t>
        </w:r>
        <w:r w:rsidR="006E35C1">
          <w:rPr>
            <w:noProof/>
            <w:webHidden/>
          </w:rPr>
          <w:fldChar w:fldCharType="end"/>
        </w:r>
      </w:hyperlink>
    </w:p>
    <w:p w:rsidR="006E35C1" w:rsidRDefault="00FC2434">
      <w:pPr>
        <w:pStyle w:val="TOC1"/>
        <w:tabs>
          <w:tab w:val="right" w:leader="dot" w:pos="8296"/>
        </w:tabs>
        <w:rPr>
          <w:noProof/>
        </w:rPr>
      </w:pPr>
      <w:hyperlink w:anchor="_Toc342567158" w:history="1">
        <w:r w:rsidR="006E35C1" w:rsidRPr="00A0389A">
          <w:rPr>
            <w:rStyle w:val="Hyperlink"/>
            <w:noProof/>
          </w:rPr>
          <w:t>INTRODUCTION</w:t>
        </w:r>
        <w:r w:rsidR="006E35C1">
          <w:rPr>
            <w:noProof/>
            <w:webHidden/>
          </w:rPr>
          <w:tab/>
        </w:r>
        <w:r w:rsidR="006E35C1">
          <w:rPr>
            <w:noProof/>
            <w:webHidden/>
          </w:rPr>
          <w:fldChar w:fldCharType="begin"/>
        </w:r>
        <w:r w:rsidR="006E35C1">
          <w:rPr>
            <w:noProof/>
            <w:webHidden/>
          </w:rPr>
          <w:instrText xml:space="preserve"> PAGEREF _Toc342567158 \h </w:instrText>
        </w:r>
        <w:r w:rsidR="006E35C1">
          <w:rPr>
            <w:noProof/>
            <w:webHidden/>
          </w:rPr>
        </w:r>
        <w:r w:rsidR="006E35C1">
          <w:rPr>
            <w:noProof/>
            <w:webHidden/>
          </w:rPr>
          <w:fldChar w:fldCharType="separate"/>
        </w:r>
        <w:r w:rsidR="006E35C1">
          <w:rPr>
            <w:noProof/>
            <w:webHidden/>
          </w:rPr>
          <w:t>5</w:t>
        </w:r>
        <w:r w:rsidR="006E35C1">
          <w:rPr>
            <w:noProof/>
            <w:webHidden/>
          </w:rPr>
          <w:fldChar w:fldCharType="end"/>
        </w:r>
      </w:hyperlink>
    </w:p>
    <w:p w:rsidR="006E35C1" w:rsidRDefault="00FC2434">
      <w:pPr>
        <w:pStyle w:val="TOC1"/>
        <w:tabs>
          <w:tab w:val="right" w:leader="dot" w:pos="8296"/>
        </w:tabs>
        <w:rPr>
          <w:noProof/>
        </w:rPr>
      </w:pPr>
      <w:hyperlink w:anchor="_Toc342567159" w:history="1">
        <w:r w:rsidR="006E35C1" w:rsidRPr="00A0389A">
          <w:rPr>
            <w:rStyle w:val="Hyperlink"/>
            <w:noProof/>
          </w:rPr>
          <w:t>THEME DESCRIPTORS</w:t>
        </w:r>
        <w:r w:rsidR="006E35C1">
          <w:rPr>
            <w:noProof/>
            <w:webHidden/>
          </w:rPr>
          <w:tab/>
        </w:r>
        <w:r w:rsidR="006E35C1">
          <w:rPr>
            <w:noProof/>
            <w:webHidden/>
          </w:rPr>
          <w:fldChar w:fldCharType="begin"/>
        </w:r>
        <w:r w:rsidR="006E35C1">
          <w:rPr>
            <w:noProof/>
            <w:webHidden/>
          </w:rPr>
          <w:instrText xml:space="preserve"> PAGEREF _Toc342567159 \h </w:instrText>
        </w:r>
        <w:r w:rsidR="006E35C1">
          <w:rPr>
            <w:noProof/>
            <w:webHidden/>
          </w:rPr>
        </w:r>
        <w:r w:rsidR="006E35C1">
          <w:rPr>
            <w:noProof/>
            <w:webHidden/>
          </w:rPr>
          <w:fldChar w:fldCharType="separate"/>
        </w:r>
        <w:r w:rsidR="006E35C1">
          <w:rPr>
            <w:noProof/>
            <w:webHidden/>
          </w:rPr>
          <w:t>8</w:t>
        </w:r>
        <w:r w:rsidR="006E35C1">
          <w:rPr>
            <w:noProof/>
            <w:webHidden/>
          </w:rPr>
          <w:fldChar w:fldCharType="end"/>
        </w:r>
      </w:hyperlink>
    </w:p>
    <w:p w:rsidR="006E35C1" w:rsidRDefault="00FC2434">
      <w:pPr>
        <w:pStyle w:val="TOC1"/>
        <w:tabs>
          <w:tab w:val="right" w:leader="dot" w:pos="8296"/>
        </w:tabs>
        <w:rPr>
          <w:noProof/>
        </w:rPr>
      </w:pPr>
      <w:hyperlink w:anchor="_Toc342567160" w:history="1">
        <w:r w:rsidR="006E35C1" w:rsidRPr="00A0389A">
          <w:rPr>
            <w:rStyle w:val="Hyperlink"/>
            <w:noProof/>
          </w:rPr>
          <w:t>THEME 1: EXPLORE AND COMMUNICATE</w:t>
        </w:r>
        <w:r w:rsidR="006E35C1">
          <w:rPr>
            <w:noProof/>
            <w:webHidden/>
          </w:rPr>
          <w:tab/>
        </w:r>
        <w:r w:rsidR="006E35C1">
          <w:rPr>
            <w:noProof/>
            <w:webHidden/>
          </w:rPr>
          <w:fldChar w:fldCharType="begin"/>
        </w:r>
        <w:r w:rsidR="006E35C1">
          <w:rPr>
            <w:noProof/>
            <w:webHidden/>
          </w:rPr>
          <w:instrText xml:space="preserve"> PAGEREF _Toc342567160 \h </w:instrText>
        </w:r>
        <w:r w:rsidR="006E35C1">
          <w:rPr>
            <w:noProof/>
            <w:webHidden/>
          </w:rPr>
        </w:r>
        <w:r w:rsidR="006E35C1">
          <w:rPr>
            <w:noProof/>
            <w:webHidden/>
          </w:rPr>
          <w:fldChar w:fldCharType="separate"/>
        </w:r>
        <w:r w:rsidR="006E35C1">
          <w:rPr>
            <w:noProof/>
            <w:webHidden/>
          </w:rPr>
          <w:t>9</w:t>
        </w:r>
        <w:r w:rsidR="006E35C1">
          <w:rPr>
            <w:noProof/>
            <w:webHidden/>
          </w:rPr>
          <w:fldChar w:fldCharType="end"/>
        </w:r>
      </w:hyperlink>
    </w:p>
    <w:p w:rsidR="006E35C1" w:rsidRDefault="00FC2434">
      <w:pPr>
        <w:pStyle w:val="TOC1"/>
        <w:tabs>
          <w:tab w:val="right" w:leader="dot" w:pos="8296"/>
        </w:tabs>
        <w:rPr>
          <w:noProof/>
        </w:rPr>
      </w:pPr>
      <w:hyperlink w:anchor="_Toc342567161" w:history="1">
        <w:r w:rsidR="006E35C1" w:rsidRPr="00A0389A">
          <w:rPr>
            <w:rStyle w:val="Hyperlink"/>
            <w:noProof/>
          </w:rPr>
          <w:t>THEME 2: LISTEN, UNDERSTAND AND RESPOND</w:t>
        </w:r>
        <w:r w:rsidR="006E35C1">
          <w:rPr>
            <w:noProof/>
            <w:webHidden/>
          </w:rPr>
          <w:tab/>
        </w:r>
        <w:r w:rsidR="006E35C1">
          <w:rPr>
            <w:noProof/>
            <w:webHidden/>
          </w:rPr>
          <w:fldChar w:fldCharType="begin"/>
        </w:r>
        <w:r w:rsidR="006E35C1">
          <w:rPr>
            <w:noProof/>
            <w:webHidden/>
          </w:rPr>
          <w:instrText xml:space="preserve"> PAGEREF _Toc342567161 \h </w:instrText>
        </w:r>
        <w:r w:rsidR="006E35C1">
          <w:rPr>
            <w:noProof/>
            <w:webHidden/>
          </w:rPr>
        </w:r>
        <w:r w:rsidR="006E35C1">
          <w:rPr>
            <w:noProof/>
            <w:webHidden/>
          </w:rPr>
          <w:fldChar w:fldCharType="separate"/>
        </w:r>
        <w:r w:rsidR="006E35C1">
          <w:rPr>
            <w:noProof/>
            <w:webHidden/>
          </w:rPr>
          <w:t>15</w:t>
        </w:r>
        <w:r w:rsidR="006E35C1">
          <w:rPr>
            <w:noProof/>
            <w:webHidden/>
          </w:rPr>
          <w:fldChar w:fldCharType="end"/>
        </w:r>
      </w:hyperlink>
    </w:p>
    <w:p w:rsidR="006E35C1" w:rsidRDefault="00FC2434">
      <w:pPr>
        <w:pStyle w:val="TOC1"/>
        <w:tabs>
          <w:tab w:val="right" w:leader="dot" w:pos="8296"/>
        </w:tabs>
        <w:rPr>
          <w:noProof/>
        </w:rPr>
      </w:pPr>
      <w:hyperlink w:anchor="_Toc342567162" w:history="1">
        <w:r w:rsidR="006E35C1" w:rsidRPr="00A0389A">
          <w:rPr>
            <w:rStyle w:val="Hyperlink"/>
            <w:noProof/>
            <w:lang w:val="en-US"/>
          </w:rPr>
          <w:t>THEME 3: KEYBOARD AWARENESS AND NAVIGATION</w:t>
        </w:r>
        <w:r w:rsidR="006E35C1">
          <w:rPr>
            <w:noProof/>
            <w:webHidden/>
          </w:rPr>
          <w:tab/>
        </w:r>
        <w:r w:rsidR="006E35C1">
          <w:rPr>
            <w:noProof/>
            <w:webHidden/>
          </w:rPr>
          <w:fldChar w:fldCharType="begin"/>
        </w:r>
        <w:r w:rsidR="006E35C1">
          <w:rPr>
            <w:noProof/>
            <w:webHidden/>
          </w:rPr>
          <w:instrText xml:space="preserve"> PAGEREF _Toc342567162 \h </w:instrText>
        </w:r>
        <w:r w:rsidR="006E35C1">
          <w:rPr>
            <w:noProof/>
            <w:webHidden/>
          </w:rPr>
        </w:r>
        <w:r w:rsidR="006E35C1">
          <w:rPr>
            <w:noProof/>
            <w:webHidden/>
          </w:rPr>
          <w:fldChar w:fldCharType="separate"/>
        </w:r>
        <w:r w:rsidR="006E35C1">
          <w:rPr>
            <w:noProof/>
            <w:webHidden/>
          </w:rPr>
          <w:t>23</w:t>
        </w:r>
        <w:r w:rsidR="006E35C1">
          <w:rPr>
            <w:noProof/>
            <w:webHidden/>
          </w:rPr>
          <w:fldChar w:fldCharType="end"/>
        </w:r>
      </w:hyperlink>
    </w:p>
    <w:p w:rsidR="006E35C1" w:rsidRDefault="00FC2434">
      <w:pPr>
        <w:pStyle w:val="TOC1"/>
        <w:tabs>
          <w:tab w:val="right" w:leader="dot" w:pos="8296"/>
        </w:tabs>
        <w:rPr>
          <w:noProof/>
        </w:rPr>
      </w:pPr>
      <w:hyperlink w:anchor="_Toc342567163" w:history="1">
        <w:r w:rsidR="006E35C1" w:rsidRPr="00A0389A">
          <w:rPr>
            <w:rStyle w:val="Hyperlink"/>
            <w:noProof/>
            <w:lang w:val="en-US"/>
          </w:rPr>
          <w:t>THEME 4: TABLET DEVICES</w:t>
        </w:r>
        <w:r w:rsidR="006E35C1">
          <w:rPr>
            <w:noProof/>
            <w:webHidden/>
          </w:rPr>
          <w:tab/>
        </w:r>
        <w:r w:rsidR="006E35C1">
          <w:rPr>
            <w:noProof/>
            <w:webHidden/>
          </w:rPr>
          <w:fldChar w:fldCharType="begin"/>
        </w:r>
        <w:r w:rsidR="006E35C1">
          <w:rPr>
            <w:noProof/>
            <w:webHidden/>
          </w:rPr>
          <w:instrText xml:space="preserve"> PAGEREF _Toc342567163 \h </w:instrText>
        </w:r>
        <w:r w:rsidR="006E35C1">
          <w:rPr>
            <w:noProof/>
            <w:webHidden/>
          </w:rPr>
        </w:r>
        <w:r w:rsidR="006E35C1">
          <w:rPr>
            <w:noProof/>
            <w:webHidden/>
          </w:rPr>
          <w:fldChar w:fldCharType="separate"/>
        </w:r>
        <w:r w:rsidR="006E35C1">
          <w:rPr>
            <w:noProof/>
            <w:webHidden/>
          </w:rPr>
          <w:t>33</w:t>
        </w:r>
        <w:r w:rsidR="006E35C1">
          <w:rPr>
            <w:noProof/>
            <w:webHidden/>
          </w:rPr>
          <w:fldChar w:fldCharType="end"/>
        </w:r>
      </w:hyperlink>
    </w:p>
    <w:p w:rsidR="006E35C1" w:rsidRDefault="00FC2434">
      <w:pPr>
        <w:pStyle w:val="TOC1"/>
        <w:tabs>
          <w:tab w:val="right" w:leader="dot" w:pos="8296"/>
        </w:tabs>
        <w:rPr>
          <w:noProof/>
        </w:rPr>
      </w:pPr>
      <w:hyperlink w:anchor="_Toc342567164" w:history="1">
        <w:r w:rsidR="006E35C1" w:rsidRPr="00A0389A">
          <w:rPr>
            <w:rStyle w:val="Hyperlink"/>
            <w:noProof/>
            <w:lang w:val="en-US"/>
          </w:rPr>
          <w:t>THEME 5: BRAILLE EXPERIENCES</w:t>
        </w:r>
        <w:r w:rsidR="006E35C1">
          <w:rPr>
            <w:noProof/>
            <w:webHidden/>
          </w:rPr>
          <w:tab/>
        </w:r>
        <w:r w:rsidR="006E35C1">
          <w:rPr>
            <w:noProof/>
            <w:webHidden/>
          </w:rPr>
          <w:fldChar w:fldCharType="begin"/>
        </w:r>
        <w:r w:rsidR="006E35C1">
          <w:rPr>
            <w:noProof/>
            <w:webHidden/>
          </w:rPr>
          <w:instrText xml:space="preserve"> PAGEREF _Toc342567164 \h </w:instrText>
        </w:r>
        <w:r w:rsidR="006E35C1">
          <w:rPr>
            <w:noProof/>
            <w:webHidden/>
          </w:rPr>
        </w:r>
        <w:r w:rsidR="006E35C1">
          <w:rPr>
            <w:noProof/>
            <w:webHidden/>
          </w:rPr>
          <w:fldChar w:fldCharType="separate"/>
        </w:r>
        <w:r w:rsidR="006E35C1">
          <w:rPr>
            <w:noProof/>
            <w:webHidden/>
          </w:rPr>
          <w:t>42</w:t>
        </w:r>
        <w:r w:rsidR="006E35C1">
          <w:rPr>
            <w:noProof/>
            <w:webHidden/>
          </w:rPr>
          <w:fldChar w:fldCharType="end"/>
        </w:r>
      </w:hyperlink>
    </w:p>
    <w:p w:rsidR="006E35C1" w:rsidRDefault="00FC2434">
      <w:pPr>
        <w:pStyle w:val="TOC1"/>
        <w:tabs>
          <w:tab w:val="right" w:leader="dot" w:pos="8296"/>
        </w:tabs>
        <w:rPr>
          <w:noProof/>
        </w:rPr>
      </w:pPr>
      <w:hyperlink w:anchor="_Toc342567165" w:history="1">
        <w:r w:rsidR="006E35C1" w:rsidRPr="00A0389A">
          <w:rPr>
            <w:rStyle w:val="Hyperlink"/>
            <w:noProof/>
          </w:rPr>
          <w:t>THEME 6: NAVIGATION BY MOUSE</w:t>
        </w:r>
        <w:r w:rsidR="006E35C1">
          <w:rPr>
            <w:noProof/>
            <w:webHidden/>
          </w:rPr>
          <w:tab/>
        </w:r>
        <w:r w:rsidR="006E35C1">
          <w:rPr>
            <w:noProof/>
            <w:webHidden/>
          </w:rPr>
          <w:fldChar w:fldCharType="begin"/>
        </w:r>
        <w:r w:rsidR="006E35C1">
          <w:rPr>
            <w:noProof/>
            <w:webHidden/>
          </w:rPr>
          <w:instrText xml:space="preserve"> PAGEREF _Toc342567165 \h </w:instrText>
        </w:r>
        <w:r w:rsidR="006E35C1">
          <w:rPr>
            <w:noProof/>
            <w:webHidden/>
          </w:rPr>
        </w:r>
        <w:r w:rsidR="006E35C1">
          <w:rPr>
            <w:noProof/>
            <w:webHidden/>
          </w:rPr>
          <w:fldChar w:fldCharType="separate"/>
        </w:r>
        <w:r w:rsidR="006E35C1">
          <w:rPr>
            <w:noProof/>
            <w:webHidden/>
          </w:rPr>
          <w:t>45</w:t>
        </w:r>
        <w:r w:rsidR="006E35C1">
          <w:rPr>
            <w:noProof/>
            <w:webHidden/>
          </w:rPr>
          <w:fldChar w:fldCharType="end"/>
        </w:r>
      </w:hyperlink>
    </w:p>
    <w:p w:rsidR="006E35C1" w:rsidRDefault="00FC2434">
      <w:pPr>
        <w:pStyle w:val="TOC1"/>
        <w:tabs>
          <w:tab w:val="right" w:leader="dot" w:pos="8296"/>
        </w:tabs>
        <w:rPr>
          <w:noProof/>
        </w:rPr>
      </w:pPr>
      <w:hyperlink w:anchor="_Toc342567166" w:history="1">
        <w:r w:rsidR="006E35C1" w:rsidRPr="00A0389A">
          <w:rPr>
            <w:rStyle w:val="Hyperlink"/>
            <w:noProof/>
          </w:rPr>
          <w:t>THEME 7: I CAN SEE IT! – CUSTOMISATION FOR LOW VISION</w:t>
        </w:r>
        <w:r w:rsidR="006E35C1">
          <w:rPr>
            <w:noProof/>
            <w:webHidden/>
          </w:rPr>
          <w:tab/>
        </w:r>
        <w:r w:rsidR="006E35C1">
          <w:rPr>
            <w:noProof/>
            <w:webHidden/>
          </w:rPr>
          <w:fldChar w:fldCharType="begin"/>
        </w:r>
        <w:r w:rsidR="006E35C1">
          <w:rPr>
            <w:noProof/>
            <w:webHidden/>
          </w:rPr>
          <w:instrText xml:space="preserve"> PAGEREF _Toc342567166 \h </w:instrText>
        </w:r>
        <w:r w:rsidR="006E35C1">
          <w:rPr>
            <w:noProof/>
            <w:webHidden/>
          </w:rPr>
        </w:r>
        <w:r w:rsidR="006E35C1">
          <w:rPr>
            <w:noProof/>
            <w:webHidden/>
          </w:rPr>
          <w:fldChar w:fldCharType="separate"/>
        </w:r>
        <w:r w:rsidR="006E35C1">
          <w:rPr>
            <w:noProof/>
            <w:webHidden/>
          </w:rPr>
          <w:t>51</w:t>
        </w:r>
        <w:r w:rsidR="006E35C1">
          <w:rPr>
            <w:noProof/>
            <w:webHidden/>
          </w:rPr>
          <w:fldChar w:fldCharType="end"/>
        </w:r>
      </w:hyperlink>
    </w:p>
    <w:p w:rsidR="006E35C1" w:rsidRDefault="00FC2434">
      <w:pPr>
        <w:pStyle w:val="TOC1"/>
        <w:tabs>
          <w:tab w:val="right" w:leader="dot" w:pos="8296"/>
        </w:tabs>
        <w:rPr>
          <w:noProof/>
        </w:rPr>
      </w:pPr>
      <w:hyperlink w:anchor="_Toc342567167" w:history="1">
        <w:r w:rsidR="006E35C1" w:rsidRPr="00A0389A">
          <w:rPr>
            <w:rStyle w:val="Hyperlink"/>
            <w:noProof/>
            <w:lang w:val="en-US"/>
          </w:rPr>
          <w:t>Glossary</w:t>
        </w:r>
        <w:r w:rsidR="006E35C1">
          <w:rPr>
            <w:noProof/>
            <w:webHidden/>
          </w:rPr>
          <w:tab/>
        </w:r>
        <w:r w:rsidR="006E35C1">
          <w:rPr>
            <w:noProof/>
            <w:webHidden/>
          </w:rPr>
          <w:fldChar w:fldCharType="begin"/>
        </w:r>
        <w:r w:rsidR="006E35C1">
          <w:rPr>
            <w:noProof/>
            <w:webHidden/>
          </w:rPr>
          <w:instrText xml:space="preserve"> PAGEREF _Toc342567167 \h </w:instrText>
        </w:r>
        <w:r w:rsidR="006E35C1">
          <w:rPr>
            <w:noProof/>
            <w:webHidden/>
          </w:rPr>
        </w:r>
        <w:r w:rsidR="006E35C1">
          <w:rPr>
            <w:noProof/>
            <w:webHidden/>
          </w:rPr>
          <w:fldChar w:fldCharType="separate"/>
        </w:r>
        <w:r w:rsidR="006E35C1">
          <w:rPr>
            <w:noProof/>
            <w:webHidden/>
          </w:rPr>
          <w:t>57</w:t>
        </w:r>
        <w:r w:rsidR="006E35C1">
          <w:rPr>
            <w:noProof/>
            <w:webHidden/>
          </w:rPr>
          <w:fldChar w:fldCharType="end"/>
        </w:r>
      </w:hyperlink>
    </w:p>
    <w:p w:rsidR="006E35C1" w:rsidRDefault="00FC2434">
      <w:pPr>
        <w:pStyle w:val="TOC1"/>
        <w:tabs>
          <w:tab w:val="right" w:leader="dot" w:pos="8296"/>
        </w:tabs>
        <w:rPr>
          <w:noProof/>
        </w:rPr>
      </w:pPr>
      <w:hyperlink w:anchor="_Toc342567168" w:history="1">
        <w:r w:rsidR="006E35C1" w:rsidRPr="00A0389A">
          <w:rPr>
            <w:rStyle w:val="Hyperlink"/>
            <w:noProof/>
          </w:rPr>
          <w:t>References</w:t>
        </w:r>
        <w:r w:rsidR="006E35C1">
          <w:rPr>
            <w:noProof/>
            <w:webHidden/>
          </w:rPr>
          <w:tab/>
        </w:r>
        <w:r w:rsidR="006E35C1">
          <w:rPr>
            <w:noProof/>
            <w:webHidden/>
          </w:rPr>
          <w:fldChar w:fldCharType="begin"/>
        </w:r>
        <w:r w:rsidR="006E35C1">
          <w:rPr>
            <w:noProof/>
            <w:webHidden/>
          </w:rPr>
          <w:instrText xml:space="preserve"> PAGEREF _Toc342567168 \h </w:instrText>
        </w:r>
        <w:r w:rsidR="006E35C1">
          <w:rPr>
            <w:noProof/>
            <w:webHidden/>
          </w:rPr>
        </w:r>
        <w:r w:rsidR="006E35C1">
          <w:rPr>
            <w:noProof/>
            <w:webHidden/>
          </w:rPr>
          <w:fldChar w:fldCharType="separate"/>
        </w:r>
        <w:r w:rsidR="006E35C1">
          <w:rPr>
            <w:noProof/>
            <w:webHidden/>
          </w:rPr>
          <w:t>60</w:t>
        </w:r>
        <w:r w:rsidR="006E35C1">
          <w:rPr>
            <w:noProof/>
            <w:webHidden/>
          </w:rPr>
          <w:fldChar w:fldCharType="end"/>
        </w:r>
      </w:hyperlink>
    </w:p>
    <w:p w:rsidR="006E35C1" w:rsidRDefault="00FC2434">
      <w:pPr>
        <w:pStyle w:val="TOC1"/>
        <w:tabs>
          <w:tab w:val="right" w:leader="dot" w:pos="8296"/>
        </w:tabs>
        <w:rPr>
          <w:noProof/>
        </w:rPr>
      </w:pPr>
      <w:hyperlink w:anchor="_Toc342567169" w:history="1">
        <w:r w:rsidR="006E35C1" w:rsidRPr="00A0389A">
          <w:rPr>
            <w:rStyle w:val="Hyperlink"/>
            <w:noProof/>
          </w:rPr>
          <w:t>Bibliography</w:t>
        </w:r>
        <w:r w:rsidR="006E35C1">
          <w:rPr>
            <w:noProof/>
            <w:webHidden/>
          </w:rPr>
          <w:tab/>
        </w:r>
        <w:r w:rsidR="006E35C1">
          <w:rPr>
            <w:noProof/>
            <w:webHidden/>
          </w:rPr>
          <w:fldChar w:fldCharType="begin"/>
        </w:r>
        <w:r w:rsidR="006E35C1">
          <w:rPr>
            <w:noProof/>
            <w:webHidden/>
          </w:rPr>
          <w:instrText xml:space="preserve"> PAGEREF _Toc342567169 \h </w:instrText>
        </w:r>
        <w:r w:rsidR="006E35C1">
          <w:rPr>
            <w:noProof/>
            <w:webHidden/>
          </w:rPr>
        </w:r>
        <w:r w:rsidR="006E35C1">
          <w:rPr>
            <w:noProof/>
            <w:webHidden/>
          </w:rPr>
          <w:fldChar w:fldCharType="separate"/>
        </w:r>
        <w:r w:rsidR="006E35C1">
          <w:rPr>
            <w:noProof/>
            <w:webHidden/>
          </w:rPr>
          <w:t>61</w:t>
        </w:r>
        <w:r w:rsidR="006E35C1">
          <w:rPr>
            <w:noProof/>
            <w:webHidden/>
          </w:rPr>
          <w:fldChar w:fldCharType="end"/>
        </w:r>
      </w:hyperlink>
    </w:p>
    <w:p w:rsidR="006E35C1" w:rsidRDefault="00FC2434">
      <w:pPr>
        <w:pStyle w:val="TOC1"/>
        <w:tabs>
          <w:tab w:val="right" w:leader="dot" w:pos="8296"/>
        </w:tabs>
        <w:rPr>
          <w:noProof/>
        </w:rPr>
      </w:pPr>
      <w:hyperlink w:anchor="_Toc342567170" w:history="1">
        <w:r w:rsidR="006E35C1" w:rsidRPr="00A0389A">
          <w:rPr>
            <w:rStyle w:val="Hyperlink"/>
            <w:noProof/>
          </w:rPr>
          <w:t>Appendix 1: Useful Websites (Access Technology - Vision Impairment)</w:t>
        </w:r>
        <w:r w:rsidR="006E35C1">
          <w:rPr>
            <w:noProof/>
            <w:webHidden/>
          </w:rPr>
          <w:tab/>
        </w:r>
        <w:r w:rsidR="006E35C1">
          <w:rPr>
            <w:noProof/>
            <w:webHidden/>
          </w:rPr>
          <w:fldChar w:fldCharType="begin"/>
        </w:r>
        <w:r w:rsidR="006E35C1">
          <w:rPr>
            <w:noProof/>
            <w:webHidden/>
          </w:rPr>
          <w:instrText xml:space="preserve"> PAGEREF _Toc342567170 \h </w:instrText>
        </w:r>
        <w:r w:rsidR="006E35C1">
          <w:rPr>
            <w:noProof/>
            <w:webHidden/>
          </w:rPr>
        </w:r>
        <w:r w:rsidR="006E35C1">
          <w:rPr>
            <w:noProof/>
            <w:webHidden/>
          </w:rPr>
          <w:fldChar w:fldCharType="separate"/>
        </w:r>
        <w:r w:rsidR="006E35C1">
          <w:rPr>
            <w:noProof/>
            <w:webHidden/>
          </w:rPr>
          <w:t>63</w:t>
        </w:r>
        <w:r w:rsidR="006E35C1">
          <w:rPr>
            <w:noProof/>
            <w:webHidden/>
          </w:rPr>
          <w:fldChar w:fldCharType="end"/>
        </w:r>
      </w:hyperlink>
    </w:p>
    <w:p w:rsidR="006E35C1" w:rsidRDefault="00FC2434">
      <w:pPr>
        <w:pStyle w:val="TOC1"/>
        <w:tabs>
          <w:tab w:val="right" w:leader="dot" w:pos="8296"/>
        </w:tabs>
        <w:rPr>
          <w:noProof/>
        </w:rPr>
      </w:pPr>
      <w:hyperlink w:anchor="_Toc342567171" w:history="1">
        <w:r w:rsidR="006E35C1" w:rsidRPr="00A0389A">
          <w:rPr>
            <w:rStyle w:val="Hyperlink"/>
            <w:noProof/>
            <w:lang w:val="en-US"/>
          </w:rPr>
          <w:t>Appendix 2 – Access Technology Skills Summary Sheet</w:t>
        </w:r>
        <w:r w:rsidR="006E35C1">
          <w:rPr>
            <w:noProof/>
            <w:webHidden/>
          </w:rPr>
          <w:tab/>
        </w:r>
        <w:r w:rsidR="006E35C1">
          <w:rPr>
            <w:noProof/>
            <w:webHidden/>
          </w:rPr>
          <w:fldChar w:fldCharType="begin"/>
        </w:r>
        <w:r w:rsidR="006E35C1">
          <w:rPr>
            <w:noProof/>
            <w:webHidden/>
          </w:rPr>
          <w:instrText xml:space="preserve"> PAGEREF _Toc342567171 \h </w:instrText>
        </w:r>
        <w:r w:rsidR="006E35C1">
          <w:rPr>
            <w:noProof/>
            <w:webHidden/>
          </w:rPr>
        </w:r>
        <w:r w:rsidR="006E35C1">
          <w:rPr>
            <w:noProof/>
            <w:webHidden/>
          </w:rPr>
          <w:fldChar w:fldCharType="separate"/>
        </w:r>
        <w:r w:rsidR="006E35C1">
          <w:rPr>
            <w:noProof/>
            <w:webHidden/>
          </w:rPr>
          <w:t>66</w:t>
        </w:r>
        <w:r w:rsidR="006E35C1">
          <w:rPr>
            <w:noProof/>
            <w:webHidden/>
          </w:rPr>
          <w:fldChar w:fldCharType="end"/>
        </w:r>
      </w:hyperlink>
    </w:p>
    <w:p w:rsidR="000575C6" w:rsidRDefault="006213F3" w:rsidP="0046760D">
      <w:r>
        <w:fldChar w:fldCharType="end"/>
      </w:r>
    </w:p>
    <w:p w:rsidR="000575C6" w:rsidRDefault="000575C6" w:rsidP="000575C6">
      <w:r>
        <w:br w:type="page"/>
      </w:r>
    </w:p>
    <w:p w:rsidR="000575C6" w:rsidRDefault="000A5DE1" w:rsidP="000A5DE1">
      <w:pPr>
        <w:pStyle w:val="Heading1"/>
      </w:pPr>
      <w:bookmarkStart w:id="26" w:name="_Toc342567157"/>
      <w:r>
        <w:lastRenderedPageBreak/>
        <w:t>TABLES</w:t>
      </w:r>
      <w:bookmarkEnd w:id="26"/>
    </w:p>
    <w:p w:rsidR="000A5DE1" w:rsidRPr="000A5DE1" w:rsidRDefault="000A5DE1" w:rsidP="000A5DE1"/>
    <w:p w:rsidR="006E35C1" w:rsidRDefault="000575C6">
      <w:pPr>
        <w:pStyle w:val="TableofFigures"/>
        <w:tabs>
          <w:tab w:val="right" w:leader="dot" w:pos="8296"/>
        </w:tabs>
        <w:rPr>
          <w:noProof/>
        </w:rPr>
      </w:pPr>
      <w:r>
        <w:fldChar w:fldCharType="begin"/>
      </w:r>
      <w:r>
        <w:instrText xml:space="preserve"> TOC \h \z \t "Caption" \c </w:instrText>
      </w:r>
      <w:r>
        <w:fldChar w:fldCharType="separate"/>
      </w:r>
      <w:hyperlink w:anchor="_Toc342567176" w:history="1">
        <w:r w:rsidR="006E35C1" w:rsidRPr="002A56E1">
          <w:rPr>
            <w:rStyle w:val="Hyperlink"/>
            <w:noProof/>
          </w:rPr>
          <w:t>Table 1: Framework of Themes</w:t>
        </w:r>
        <w:r w:rsidR="006E35C1">
          <w:rPr>
            <w:noProof/>
            <w:webHidden/>
          </w:rPr>
          <w:tab/>
        </w:r>
        <w:r w:rsidR="006E35C1">
          <w:rPr>
            <w:noProof/>
            <w:webHidden/>
          </w:rPr>
          <w:fldChar w:fldCharType="begin"/>
        </w:r>
        <w:r w:rsidR="006E35C1">
          <w:rPr>
            <w:noProof/>
            <w:webHidden/>
          </w:rPr>
          <w:instrText xml:space="preserve"> PAGEREF _Toc342567176 \h </w:instrText>
        </w:r>
        <w:r w:rsidR="006E35C1">
          <w:rPr>
            <w:noProof/>
            <w:webHidden/>
          </w:rPr>
        </w:r>
        <w:r w:rsidR="006E35C1">
          <w:rPr>
            <w:noProof/>
            <w:webHidden/>
          </w:rPr>
          <w:fldChar w:fldCharType="separate"/>
        </w:r>
        <w:r w:rsidR="006E35C1">
          <w:rPr>
            <w:noProof/>
            <w:webHidden/>
          </w:rPr>
          <w:t>6</w:t>
        </w:r>
        <w:r w:rsidR="006E35C1">
          <w:rPr>
            <w:noProof/>
            <w:webHidden/>
          </w:rPr>
          <w:fldChar w:fldCharType="end"/>
        </w:r>
      </w:hyperlink>
    </w:p>
    <w:p w:rsidR="006E35C1" w:rsidRDefault="00FC2434">
      <w:pPr>
        <w:pStyle w:val="TableofFigures"/>
        <w:tabs>
          <w:tab w:val="right" w:leader="dot" w:pos="8296"/>
        </w:tabs>
        <w:rPr>
          <w:noProof/>
        </w:rPr>
      </w:pPr>
      <w:hyperlink w:anchor="_Toc342567177" w:history="1">
        <w:r w:rsidR="006E35C1" w:rsidRPr="002A56E1">
          <w:rPr>
            <w:rStyle w:val="Hyperlink"/>
            <w:noProof/>
          </w:rPr>
          <w:t>Table 2: Examples of Questions</w:t>
        </w:r>
        <w:r w:rsidR="006E35C1">
          <w:rPr>
            <w:noProof/>
            <w:webHidden/>
          </w:rPr>
          <w:tab/>
        </w:r>
        <w:r w:rsidR="006E35C1">
          <w:rPr>
            <w:noProof/>
            <w:webHidden/>
          </w:rPr>
          <w:fldChar w:fldCharType="begin"/>
        </w:r>
        <w:r w:rsidR="006E35C1">
          <w:rPr>
            <w:noProof/>
            <w:webHidden/>
          </w:rPr>
          <w:instrText xml:space="preserve"> PAGEREF _Toc342567177 \h </w:instrText>
        </w:r>
        <w:r w:rsidR="006E35C1">
          <w:rPr>
            <w:noProof/>
            <w:webHidden/>
          </w:rPr>
        </w:r>
        <w:r w:rsidR="006E35C1">
          <w:rPr>
            <w:noProof/>
            <w:webHidden/>
          </w:rPr>
          <w:fldChar w:fldCharType="separate"/>
        </w:r>
        <w:r w:rsidR="006E35C1">
          <w:rPr>
            <w:noProof/>
            <w:webHidden/>
          </w:rPr>
          <w:t>11</w:t>
        </w:r>
        <w:r w:rsidR="006E35C1">
          <w:rPr>
            <w:noProof/>
            <w:webHidden/>
          </w:rPr>
          <w:fldChar w:fldCharType="end"/>
        </w:r>
      </w:hyperlink>
    </w:p>
    <w:p w:rsidR="006E35C1" w:rsidRDefault="00FC2434">
      <w:pPr>
        <w:pStyle w:val="TableofFigures"/>
        <w:tabs>
          <w:tab w:val="right" w:leader="dot" w:pos="8296"/>
        </w:tabs>
        <w:rPr>
          <w:noProof/>
        </w:rPr>
      </w:pPr>
      <w:hyperlink w:anchor="_Toc342567178" w:history="1">
        <w:r w:rsidR="006E35C1" w:rsidRPr="002A56E1">
          <w:rPr>
            <w:rStyle w:val="Hyperlink"/>
            <w:noProof/>
          </w:rPr>
          <w:t>Table 3: Orientation to Hardware Checklist</w:t>
        </w:r>
        <w:r w:rsidR="006E35C1">
          <w:rPr>
            <w:noProof/>
            <w:webHidden/>
          </w:rPr>
          <w:tab/>
        </w:r>
        <w:r w:rsidR="006E35C1">
          <w:rPr>
            <w:noProof/>
            <w:webHidden/>
          </w:rPr>
          <w:fldChar w:fldCharType="begin"/>
        </w:r>
        <w:r w:rsidR="006E35C1">
          <w:rPr>
            <w:noProof/>
            <w:webHidden/>
          </w:rPr>
          <w:instrText xml:space="preserve"> PAGEREF _Toc342567178 \h </w:instrText>
        </w:r>
        <w:r w:rsidR="006E35C1">
          <w:rPr>
            <w:noProof/>
            <w:webHidden/>
          </w:rPr>
        </w:r>
        <w:r w:rsidR="006E35C1">
          <w:rPr>
            <w:noProof/>
            <w:webHidden/>
          </w:rPr>
          <w:fldChar w:fldCharType="separate"/>
        </w:r>
        <w:r w:rsidR="006E35C1">
          <w:rPr>
            <w:noProof/>
            <w:webHidden/>
          </w:rPr>
          <w:t>12</w:t>
        </w:r>
        <w:r w:rsidR="006E35C1">
          <w:rPr>
            <w:noProof/>
            <w:webHidden/>
          </w:rPr>
          <w:fldChar w:fldCharType="end"/>
        </w:r>
      </w:hyperlink>
    </w:p>
    <w:p w:rsidR="006E35C1" w:rsidRDefault="00FC2434">
      <w:pPr>
        <w:pStyle w:val="TableofFigures"/>
        <w:tabs>
          <w:tab w:val="right" w:leader="dot" w:pos="8296"/>
        </w:tabs>
        <w:rPr>
          <w:noProof/>
        </w:rPr>
      </w:pPr>
      <w:hyperlink w:anchor="_Toc342567179" w:history="1">
        <w:r w:rsidR="006E35C1" w:rsidRPr="002A56E1">
          <w:rPr>
            <w:rStyle w:val="Hyperlink"/>
            <w:noProof/>
          </w:rPr>
          <w:t>Table 4: Equipment Care and Safety Checklist.</w:t>
        </w:r>
        <w:r w:rsidR="006E35C1">
          <w:rPr>
            <w:noProof/>
            <w:webHidden/>
          </w:rPr>
          <w:tab/>
        </w:r>
        <w:r w:rsidR="006E35C1">
          <w:rPr>
            <w:noProof/>
            <w:webHidden/>
          </w:rPr>
          <w:fldChar w:fldCharType="begin"/>
        </w:r>
        <w:r w:rsidR="006E35C1">
          <w:rPr>
            <w:noProof/>
            <w:webHidden/>
          </w:rPr>
          <w:instrText xml:space="preserve"> PAGEREF _Toc342567179 \h </w:instrText>
        </w:r>
        <w:r w:rsidR="006E35C1">
          <w:rPr>
            <w:noProof/>
            <w:webHidden/>
          </w:rPr>
        </w:r>
        <w:r w:rsidR="006E35C1">
          <w:rPr>
            <w:noProof/>
            <w:webHidden/>
          </w:rPr>
          <w:fldChar w:fldCharType="separate"/>
        </w:r>
        <w:r w:rsidR="006E35C1">
          <w:rPr>
            <w:noProof/>
            <w:webHidden/>
          </w:rPr>
          <w:t>13</w:t>
        </w:r>
        <w:r w:rsidR="006E35C1">
          <w:rPr>
            <w:noProof/>
            <w:webHidden/>
          </w:rPr>
          <w:fldChar w:fldCharType="end"/>
        </w:r>
      </w:hyperlink>
    </w:p>
    <w:p w:rsidR="006E35C1" w:rsidRDefault="00FC2434">
      <w:pPr>
        <w:pStyle w:val="TableofFigures"/>
        <w:tabs>
          <w:tab w:val="right" w:leader="dot" w:pos="8296"/>
        </w:tabs>
        <w:rPr>
          <w:noProof/>
        </w:rPr>
      </w:pPr>
      <w:hyperlink w:anchor="_Toc342567180" w:history="1">
        <w:r w:rsidR="006E35C1" w:rsidRPr="002A56E1">
          <w:rPr>
            <w:rStyle w:val="Hyperlink"/>
            <w:noProof/>
          </w:rPr>
          <w:t>Table 5: Terminology Checklist.</w:t>
        </w:r>
        <w:r w:rsidR="006E35C1">
          <w:rPr>
            <w:noProof/>
            <w:webHidden/>
          </w:rPr>
          <w:tab/>
        </w:r>
        <w:r w:rsidR="006E35C1">
          <w:rPr>
            <w:noProof/>
            <w:webHidden/>
          </w:rPr>
          <w:fldChar w:fldCharType="begin"/>
        </w:r>
        <w:r w:rsidR="006E35C1">
          <w:rPr>
            <w:noProof/>
            <w:webHidden/>
          </w:rPr>
          <w:instrText xml:space="preserve"> PAGEREF _Toc342567180 \h </w:instrText>
        </w:r>
        <w:r w:rsidR="006E35C1">
          <w:rPr>
            <w:noProof/>
            <w:webHidden/>
          </w:rPr>
        </w:r>
        <w:r w:rsidR="006E35C1">
          <w:rPr>
            <w:noProof/>
            <w:webHidden/>
          </w:rPr>
          <w:fldChar w:fldCharType="separate"/>
        </w:r>
        <w:r w:rsidR="006E35C1">
          <w:rPr>
            <w:noProof/>
            <w:webHidden/>
          </w:rPr>
          <w:t>14</w:t>
        </w:r>
        <w:r w:rsidR="006E35C1">
          <w:rPr>
            <w:noProof/>
            <w:webHidden/>
          </w:rPr>
          <w:fldChar w:fldCharType="end"/>
        </w:r>
      </w:hyperlink>
    </w:p>
    <w:p w:rsidR="006E35C1" w:rsidRDefault="00FC2434">
      <w:pPr>
        <w:pStyle w:val="TableofFigures"/>
        <w:tabs>
          <w:tab w:val="right" w:leader="dot" w:pos="8296"/>
        </w:tabs>
        <w:rPr>
          <w:noProof/>
        </w:rPr>
      </w:pPr>
      <w:hyperlink w:anchor="_Toc342567181" w:history="1">
        <w:r w:rsidR="006E35C1" w:rsidRPr="002A56E1">
          <w:rPr>
            <w:rStyle w:val="Hyperlink"/>
            <w:noProof/>
          </w:rPr>
          <w:t>Table 6: Orientation to External Speakers Skills Checklist.</w:t>
        </w:r>
        <w:r w:rsidR="006E35C1">
          <w:rPr>
            <w:noProof/>
            <w:webHidden/>
          </w:rPr>
          <w:tab/>
        </w:r>
        <w:r w:rsidR="006E35C1">
          <w:rPr>
            <w:noProof/>
            <w:webHidden/>
          </w:rPr>
          <w:fldChar w:fldCharType="begin"/>
        </w:r>
        <w:r w:rsidR="006E35C1">
          <w:rPr>
            <w:noProof/>
            <w:webHidden/>
          </w:rPr>
          <w:instrText xml:space="preserve"> PAGEREF _Toc342567181 \h </w:instrText>
        </w:r>
        <w:r w:rsidR="006E35C1">
          <w:rPr>
            <w:noProof/>
            <w:webHidden/>
          </w:rPr>
        </w:r>
        <w:r w:rsidR="006E35C1">
          <w:rPr>
            <w:noProof/>
            <w:webHidden/>
          </w:rPr>
          <w:fldChar w:fldCharType="separate"/>
        </w:r>
        <w:r w:rsidR="006E35C1">
          <w:rPr>
            <w:noProof/>
            <w:webHidden/>
          </w:rPr>
          <w:t>18</w:t>
        </w:r>
        <w:r w:rsidR="006E35C1">
          <w:rPr>
            <w:noProof/>
            <w:webHidden/>
          </w:rPr>
          <w:fldChar w:fldCharType="end"/>
        </w:r>
      </w:hyperlink>
    </w:p>
    <w:p w:rsidR="006E35C1" w:rsidRDefault="00FC2434">
      <w:pPr>
        <w:pStyle w:val="TableofFigures"/>
        <w:tabs>
          <w:tab w:val="right" w:leader="dot" w:pos="8296"/>
        </w:tabs>
        <w:rPr>
          <w:noProof/>
        </w:rPr>
      </w:pPr>
      <w:hyperlink w:anchor="_Toc342567182" w:history="1">
        <w:r w:rsidR="006E35C1" w:rsidRPr="002A56E1">
          <w:rPr>
            <w:rStyle w:val="Hyperlink"/>
            <w:noProof/>
          </w:rPr>
          <w:t>Table 7: Orientation to Headphones Skills Checklist.</w:t>
        </w:r>
        <w:r w:rsidR="006E35C1">
          <w:rPr>
            <w:noProof/>
            <w:webHidden/>
          </w:rPr>
          <w:tab/>
        </w:r>
        <w:r w:rsidR="006E35C1">
          <w:rPr>
            <w:noProof/>
            <w:webHidden/>
          </w:rPr>
          <w:fldChar w:fldCharType="begin"/>
        </w:r>
        <w:r w:rsidR="006E35C1">
          <w:rPr>
            <w:noProof/>
            <w:webHidden/>
          </w:rPr>
          <w:instrText xml:space="preserve"> PAGEREF _Toc342567182 \h </w:instrText>
        </w:r>
        <w:r w:rsidR="006E35C1">
          <w:rPr>
            <w:noProof/>
            <w:webHidden/>
          </w:rPr>
        </w:r>
        <w:r w:rsidR="006E35C1">
          <w:rPr>
            <w:noProof/>
            <w:webHidden/>
          </w:rPr>
          <w:fldChar w:fldCharType="separate"/>
        </w:r>
        <w:r w:rsidR="006E35C1">
          <w:rPr>
            <w:noProof/>
            <w:webHidden/>
          </w:rPr>
          <w:t>19</w:t>
        </w:r>
        <w:r w:rsidR="006E35C1">
          <w:rPr>
            <w:noProof/>
            <w:webHidden/>
          </w:rPr>
          <w:fldChar w:fldCharType="end"/>
        </w:r>
      </w:hyperlink>
    </w:p>
    <w:p w:rsidR="006E35C1" w:rsidRDefault="00FC2434">
      <w:pPr>
        <w:pStyle w:val="TableofFigures"/>
        <w:tabs>
          <w:tab w:val="right" w:leader="dot" w:pos="8296"/>
        </w:tabs>
        <w:rPr>
          <w:noProof/>
        </w:rPr>
      </w:pPr>
      <w:hyperlink w:anchor="_Toc342567183" w:history="1">
        <w:r w:rsidR="006E35C1" w:rsidRPr="002A56E1">
          <w:rPr>
            <w:rStyle w:val="Hyperlink"/>
            <w:noProof/>
          </w:rPr>
          <w:t>Table 8: Communication Skills Checklist.</w:t>
        </w:r>
        <w:r w:rsidR="006E35C1">
          <w:rPr>
            <w:noProof/>
            <w:webHidden/>
          </w:rPr>
          <w:tab/>
        </w:r>
        <w:r w:rsidR="006E35C1">
          <w:rPr>
            <w:noProof/>
            <w:webHidden/>
          </w:rPr>
          <w:fldChar w:fldCharType="begin"/>
        </w:r>
        <w:r w:rsidR="006E35C1">
          <w:rPr>
            <w:noProof/>
            <w:webHidden/>
          </w:rPr>
          <w:instrText xml:space="preserve"> PAGEREF _Toc342567183 \h </w:instrText>
        </w:r>
        <w:r w:rsidR="006E35C1">
          <w:rPr>
            <w:noProof/>
            <w:webHidden/>
          </w:rPr>
        </w:r>
        <w:r w:rsidR="006E35C1">
          <w:rPr>
            <w:noProof/>
            <w:webHidden/>
          </w:rPr>
          <w:fldChar w:fldCharType="separate"/>
        </w:r>
        <w:r w:rsidR="006E35C1">
          <w:rPr>
            <w:noProof/>
            <w:webHidden/>
          </w:rPr>
          <w:t>20</w:t>
        </w:r>
        <w:r w:rsidR="006E35C1">
          <w:rPr>
            <w:noProof/>
            <w:webHidden/>
          </w:rPr>
          <w:fldChar w:fldCharType="end"/>
        </w:r>
      </w:hyperlink>
    </w:p>
    <w:p w:rsidR="006E35C1" w:rsidRDefault="00FC2434">
      <w:pPr>
        <w:pStyle w:val="TableofFigures"/>
        <w:tabs>
          <w:tab w:val="right" w:leader="dot" w:pos="8296"/>
        </w:tabs>
        <w:rPr>
          <w:noProof/>
        </w:rPr>
      </w:pPr>
      <w:hyperlink w:anchor="_Toc342567184" w:history="1">
        <w:r w:rsidR="006E35C1" w:rsidRPr="002A56E1">
          <w:rPr>
            <w:rStyle w:val="Hyperlink"/>
            <w:noProof/>
          </w:rPr>
          <w:t>Table 9: Speech Output Preferences</w:t>
        </w:r>
        <w:r w:rsidR="006E35C1">
          <w:rPr>
            <w:noProof/>
            <w:webHidden/>
          </w:rPr>
          <w:tab/>
        </w:r>
        <w:r w:rsidR="006E35C1">
          <w:rPr>
            <w:noProof/>
            <w:webHidden/>
          </w:rPr>
          <w:fldChar w:fldCharType="begin"/>
        </w:r>
        <w:r w:rsidR="006E35C1">
          <w:rPr>
            <w:noProof/>
            <w:webHidden/>
          </w:rPr>
          <w:instrText xml:space="preserve"> PAGEREF _Toc342567184 \h </w:instrText>
        </w:r>
        <w:r w:rsidR="006E35C1">
          <w:rPr>
            <w:noProof/>
            <w:webHidden/>
          </w:rPr>
        </w:r>
        <w:r w:rsidR="006E35C1">
          <w:rPr>
            <w:noProof/>
            <w:webHidden/>
          </w:rPr>
          <w:fldChar w:fldCharType="separate"/>
        </w:r>
        <w:r w:rsidR="006E35C1">
          <w:rPr>
            <w:noProof/>
            <w:webHidden/>
          </w:rPr>
          <w:t>20</w:t>
        </w:r>
        <w:r w:rsidR="006E35C1">
          <w:rPr>
            <w:noProof/>
            <w:webHidden/>
          </w:rPr>
          <w:fldChar w:fldCharType="end"/>
        </w:r>
      </w:hyperlink>
    </w:p>
    <w:p w:rsidR="006E35C1" w:rsidRDefault="00FC2434">
      <w:pPr>
        <w:pStyle w:val="TableofFigures"/>
        <w:tabs>
          <w:tab w:val="right" w:leader="dot" w:pos="8296"/>
        </w:tabs>
        <w:rPr>
          <w:noProof/>
        </w:rPr>
      </w:pPr>
      <w:hyperlink w:anchor="_Toc342567185" w:history="1">
        <w:r w:rsidR="006E35C1" w:rsidRPr="002A56E1">
          <w:rPr>
            <w:rStyle w:val="Hyperlink"/>
            <w:noProof/>
          </w:rPr>
          <w:t>Table 10: Speech Output Skills Checklist.</w:t>
        </w:r>
        <w:r w:rsidR="006E35C1">
          <w:rPr>
            <w:noProof/>
            <w:webHidden/>
          </w:rPr>
          <w:tab/>
        </w:r>
        <w:r w:rsidR="006E35C1">
          <w:rPr>
            <w:noProof/>
            <w:webHidden/>
          </w:rPr>
          <w:fldChar w:fldCharType="begin"/>
        </w:r>
        <w:r w:rsidR="006E35C1">
          <w:rPr>
            <w:noProof/>
            <w:webHidden/>
          </w:rPr>
          <w:instrText xml:space="preserve"> PAGEREF _Toc342567185 \h </w:instrText>
        </w:r>
        <w:r w:rsidR="006E35C1">
          <w:rPr>
            <w:noProof/>
            <w:webHidden/>
          </w:rPr>
        </w:r>
        <w:r w:rsidR="006E35C1">
          <w:rPr>
            <w:noProof/>
            <w:webHidden/>
          </w:rPr>
          <w:fldChar w:fldCharType="separate"/>
        </w:r>
        <w:r w:rsidR="006E35C1">
          <w:rPr>
            <w:noProof/>
            <w:webHidden/>
          </w:rPr>
          <w:t>21</w:t>
        </w:r>
        <w:r w:rsidR="006E35C1">
          <w:rPr>
            <w:noProof/>
            <w:webHidden/>
          </w:rPr>
          <w:fldChar w:fldCharType="end"/>
        </w:r>
      </w:hyperlink>
    </w:p>
    <w:p w:rsidR="006E35C1" w:rsidRDefault="00FC2434">
      <w:pPr>
        <w:pStyle w:val="TableofFigures"/>
        <w:tabs>
          <w:tab w:val="right" w:leader="dot" w:pos="8296"/>
        </w:tabs>
        <w:rPr>
          <w:noProof/>
        </w:rPr>
      </w:pPr>
      <w:hyperlink w:anchor="_Toc342567186" w:history="1">
        <w:r w:rsidR="006E35C1" w:rsidRPr="002A56E1">
          <w:rPr>
            <w:rStyle w:val="Hyperlink"/>
            <w:noProof/>
          </w:rPr>
          <w:t>Table 11: Suggested Activities - Listen, Understand and Respond</w:t>
        </w:r>
        <w:r w:rsidR="006E35C1">
          <w:rPr>
            <w:noProof/>
            <w:webHidden/>
          </w:rPr>
          <w:tab/>
        </w:r>
        <w:r w:rsidR="006E35C1">
          <w:rPr>
            <w:noProof/>
            <w:webHidden/>
          </w:rPr>
          <w:fldChar w:fldCharType="begin"/>
        </w:r>
        <w:r w:rsidR="006E35C1">
          <w:rPr>
            <w:noProof/>
            <w:webHidden/>
          </w:rPr>
          <w:instrText xml:space="preserve"> PAGEREF _Toc342567186 \h </w:instrText>
        </w:r>
        <w:r w:rsidR="006E35C1">
          <w:rPr>
            <w:noProof/>
            <w:webHidden/>
          </w:rPr>
        </w:r>
        <w:r w:rsidR="006E35C1">
          <w:rPr>
            <w:noProof/>
            <w:webHidden/>
          </w:rPr>
          <w:fldChar w:fldCharType="separate"/>
        </w:r>
        <w:r w:rsidR="006E35C1">
          <w:rPr>
            <w:noProof/>
            <w:webHidden/>
          </w:rPr>
          <w:t>22</w:t>
        </w:r>
        <w:r w:rsidR="006E35C1">
          <w:rPr>
            <w:noProof/>
            <w:webHidden/>
          </w:rPr>
          <w:fldChar w:fldCharType="end"/>
        </w:r>
      </w:hyperlink>
    </w:p>
    <w:p w:rsidR="006E35C1" w:rsidRDefault="00FC2434">
      <w:pPr>
        <w:pStyle w:val="TableofFigures"/>
        <w:tabs>
          <w:tab w:val="right" w:leader="dot" w:pos="8296"/>
        </w:tabs>
        <w:rPr>
          <w:noProof/>
        </w:rPr>
      </w:pPr>
      <w:hyperlink w:anchor="_Toc342567187" w:history="1">
        <w:r w:rsidR="006E35C1" w:rsidRPr="002A56E1">
          <w:rPr>
            <w:rStyle w:val="Hyperlink"/>
            <w:noProof/>
          </w:rPr>
          <w:t>Figure 1: 'Homemade" Tactile and Visual Markers</w:t>
        </w:r>
        <w:r w:rsidR="006E35C1">
          <w:rPr>
            <w:noProof/>
            <w:webHidden/>
          </w:rPr>
          <w:tab/>
        </w:r>
        <w:r w:rsidR="006E35C1">
          <w:rPr>
            <w:noProof/>
            <w:webHidden/>
          </w:rPr>
          <w:fldChar w:fldCharType="begin"/>
        </w:r>
        <w:r w:rsidR="006E35C1">
          <w:rPr>
            <w:noProof/>
            <w:webHidden/>
          </w:rPr>
          <w:instrText xml:space="preserve"> PAGEREF _Toc342567187 \h </w:instrText>
        </w:r>
        <w:r w:rsidR="006E35C1">
          <w:rPr>
            <w:noProof/>
            <w:webHidden/>
          </w:rPr>
        </w:r>
        <w:r w:rsidR="006E35C1">
          <w:rPr>
            <w:noProof/>
            <w:webHidden/>
          </w:rPr>
          <w:fldChar w:fldCharType="separate"/>
        </w:r>
        <w:r w:rsidR="006E35C1">
          <w:rPr>
            <w:noProof/>
            <w:webHidden/>
          </w:rPr>
          <w:t>24</w:t>
        </w:r>
        <w:r w:rsidR="006E35C1">
          <w:rPr>
            <w:noProof/>
            <w:webHidden/>
          </w:rPr>
          <w:fldChar w:fldCharType="end"/>
        </w:r>
      </w:hyperlink>
    </w:p>
    <w:p w:rsidR="006E35C1" w:rsidRDefault="00FC2434">
      <w:pPr>
        <w:pStyle w:val="TableofFigures"/>
        <w:tabs>
          <w:tab w:val="right" w:leader="dot" w:pos="8296"/>
        </w:tabs>
        <w:rPr>
          <w:noProof/>
        </w:rPr>
      </w:pPr>
      <w:hyperlink w:anchor="_Toc342567188" w:history="1">
        <w:r w:rsidR="006E35C1" w:rsidRPr="002A56E1">
          <w:rPr>
            <w:rStyle w:val="Hyperlink"/>
            <w:noProof/>
          </w:rPr>
          <w:t>Table 12: Stages of Keyboard Awareness</w:t>
        </w:r>
        <w:r w:rsidR="006E35C1">
          <w:rPr>
            <w:noProof/>
            <w:webHidden/>
          </w:rPr>
          <w:tab/>
        </w:r>
        <w:r w:rsidR="006E35C1">
          <w:rPr>
            <w:noProof/>
            <w:webHidden/>
          </w:rPr>
          <w:fldChar w:fldCharType="begin"/>
        </w:r>
        <w:r w:rsidR="006E35C1">
          <w:rPr>
            <w:noProof/>
            <w:webHidden/>
          </w:rPr>
          <w:instrText xml:space="preserve"> PAGEREF _Toc342567188 \h </w:instrText>
        </w:r>
        <w:r w:rsidR="006E35C1">
          <w:rPr>
            <w:noProof/>
            <w:webHidden/>
          </w:rPr>
        </w:r>
        <w:r w:rsidR="006E35C1">
          <w:rPr>
            <w:noProof/>
            <w:webHidden/>
          </w:rPr>
          <w:fldChar w:fldCharType="separate"/>
        </w:r>
        <w:r w:rsidR="006E35C1">
          <w:rPr>
            <w:noProof/>
            <w:webHidden/>
          </w:rPr>
          <w:t>26</w:t>
        </w:r>
        <w:r w:rsidR="006E35C1">
          <w:rPr>
            <w:noProof/>
            <w:webHidden/>
          </w:rPr>
          <w:fldChar w:fldCharType="end"/>
        </w:r>
      </w:hyperlink>
    </w:p>
    <w:p w:rsidR="006E35C1" w:rsidRDefault="00FC2434">
      <w:pPr>
        <w:pStyle w:val="TableofFigures"/>
        <w:tabs>
          <w:tab w:val="right" w:leader="dot" w:pos="8296"/>
        </w:tabs>
        <w:rPr>
          <w:noProof/>
        </w:rPr>
      </w:pPr>
      <w:hyperlink w:anchor="_Toc342567189" w:history="1">
        <w:r w:rsidR="006E35C1" w:rsidRPr="002A56E1">
          <w:rPr>
            <w:rStyle w:val="Hyperlink"/>
            <w:noProof/>
          </w:rPr>
          <w:t>Table 13: Keyboard Skills Checklist.</w:t>
        </w:r>
        <w:r w:rsidR="006E35C1">
          <w:rPr>
            <w:noProof/>
            <w:webHidden/>
          </w:rPr>
          <w:tab/>
        </w:r>
        <w:r w:rsidR="006E35C1">
          <w:rPr>
            <w:noProof/>
            <w:webHidden/>
          </w:rPr>
          <w:fldChar w:fldCharType="begin"/>
        </w:r>
        <w:r w:rsidR="006E35C1">
          <w:rPr>
            <w:noProof/>
            <w:webHidden/>
          </w:rPr>
          <w:instrText xml:space="preserve"> PAGEREF _Toc342567189 \h </w:instrText>
        </w:r>
        <w:r w:rsidR="006E35C1">
          <w:rPr>
            <w:noProof/>
            <w:webHidden/>
          </w:rPr>
        </w:r>
        <w:r w:rsidR="006E35C1">
          <w:rPr>
            <w:noProof/>
            <w:webHidden/>
          </w:rPr>
          <w:fldChar w:fldCharType="separate"/>
        </w:r>
        <w:r w:rsidR="006E35C1">
          <w:rPr>
            <w:noProof/>
            <w:webHidden/>
          </w:rPr>
          <w:t>27</w:t>
        </w:r>
        <w:r w:rsidR="006E35C1">
          <w:rPr>
            <w:noProof/>
            <w:webHidden/>
          </w:rPr>
          <w:fldChar w:fldCharType="end"/>
        </w:r>
      </w:hyperlink>
    </w:p>
    <w:p w:rsidR="006E35C1" w:rsidRDefault="00FC2434">
      <w:pPr>
        <w:pStyle w:val="TableofFigures"/>
        <w:tabs>
          <w:tab w:val="right" w:leader="dot" w:pos="8296"/>
        </w:tabs>
        <w:rPr>
          <w:noProof/>
        </w:rPr>
      </w:pPr>
      <w:hyperlink w:anchor="_Toc342567190" w:history="1">
        <w:r w:rsidR="006E35C1" w:rsidRPr="002A56E1">
          <w:rPr>
            <w:rStyle w:val="Hyperlink"/>
            <w:noProof/>
          </w:rPr>
          <w:t>Table 14: Keyboard Awareness Activities</w:t>
        </w:r>
        <w:r w:rsidR="006E35C1">
          <w:rPr>
            <w:noProof/>
            <w:webHidden/>
          </w:rPr>
          <w:tab/>
        </w:r>
        <w:r w:rsidR="006E35C1">
          <w:rPr>
            <w:noProof/>
            <w:webHidden/>
          </w:rPr>
          <w:fldChar w:fldCharType="begin"/>
        </w:r>
        <w:r w:rsidR="006E35C1">
          <w:rPr>
            <w:noProof/>
            <w:webHidden/>
          </w:rPr>
          <w:instrText xml:space="preserve"> PAGEREF _Toc342567190 \h </w:instrText>
        </w:r>
        <w:r w:rsidR="006E35C1">
          <w:rPr>
            <w:noProof/>
            <w:webHidden/>
          </w:rPr>
        </w:r>
        <w:r w:rsidR="006E35C1">
          <w:rPr>
            <w:noProof/>
            <w:webHidden/>
          </w:rPr>
          <w:fldChar w:fldCharType="separate"/>
        </w:r>
        <w:r w:rsidR="006E35C1">
          <w:rPr>
            <w:noProof/>
            <w:webHidden/>
          </w:rPr>
          <w:t>29</w:t>
        </w:r>
        <w:r w:rsidR="006E35C1">
          <w:rPr>
            <w:noProof/>
            <w:webHidden/>
          </w:rPr>
          <w:fldChar w:fldCharType="end"/>
        </w:r>
      </w:hyperlink>
    </w:p>
    <w:p w:rsidR="006E35C1" w:rsidRDefault="00FC2434">
      <w:pPr>
        <w:pStyle w:val="TableofFigures"/>
        <w:tabs>
          <w:tab w:val="right" w:leader="dot" w:pos="8296"/>
        </w:tabs>
        <w:rPr>
          <w:noProof/>
        </w:rPr>
      </w:pPr>
      <w:hyperlink w:anchor="_Toc342567191" w:history="1">
        <w:r w:rsidR="006E35C1" w:rsidRPr="002A56E1">
          <w:rPr>
            <w:rStyle w:val="Hyperlink"/>
            <w:noProof/>
          </w:rPr>
          <w:t>Table 15: Introductory iPad Skills Checklist</w:t>
        </w:r>
        <w:r w:rsidR="006E35C1">
          <w:rPr>
            <w:noProof/>
            <w:webHidden/>
          </w:rPr>
          <w:tab/>
        </w:r>
        <w:r w:rsidR="006E35C1">
          <w:rPr>
            <w:noProof/>
            <w:webHidden/>
          </w:rPr>
          <w:fldChar w:fldCharType="begin"/>
        </w:r>
        <w:r w:rsidR="006E35C1">
          <w:rPr>
            <w:noProof/>
            <w:webHidden/>
          </w:rPr>
          <w:instrText xml:space="preserve"> PAGEREF _Toc342567191 \h </w:instrText>
        </w:r>
        <w:r w:rsidR="006E35C1">
          <w:rPr>
            <w:noProof/>
            <w:webHidden/>
          </w:rPr>
        </w:r>
        <w:r w:rsidR="006E35C1">
          <w:rPr>
            <w:noProof/>
            <w:webHidden/>
          </w:rPr>
          <w:fldChar w:fldCharType="separate"/>
        </w:r>
        <w:r w:rsidR="006E35C1">
          <w:rPr>
            <w:noProof/>
            <w:webHidden/>
          </w:rPr>
          <w:t>38</w:t>
        </w:r>
        <w:r w:rsidR="006E35C1">
          <w:rPr>
            <w:noProof/>
            <w:webHidden/>
          </w:rPr>
          <w:fldChar w:fldCharType="end"/>
        </w:r>
      </w:hyperlink>
    </w:p>
    <w:p w:rsidR="006E35C1" w:rsidRDefault="00FC2434">
      <w:pPr>
        <w:pStyle w:val="TableofFigures"/>
        <w:tabs>
          <w:tab w:val="right" w:leader="dot" w:pos="8296"/>
        </w:tabs>
        <w:rPr>
          <w:noProof/>
        </w:rPr>
      </w:pPr>
      <w:hyperlink w:anchor="_Toc342567192" w:history="1">
        <w:r w:rsidR="006E35C1" w:rsidRPr="002A56E1">
          <w:rPr>
            <w:rStyle w:val="Hyperlink"/>
            <w:noProof/>
          </w:rPr>
          <w:t>Table 16: Zoom Skills Checklist.</w:t>
        </w:r>
        <w:r w:rsidR="006E35C1">
          <w:rPr>
            <w:noProof/>
            <w:webHidden/>
          </w:rPr>
          <w:tab/>
        </w:r>
        <w:r w:rsidR="006E35C1">
          <w:rPr>
            <w:noProof/>
            <w:webHidden/>
          </w:rPr>
          <w:fldChar w:fldCharType="begin"/>
        </w:r>
        <w:r w:rsidR="006E35C1">
          <w:rPr>
            <w:noProof/>
            <w:webHidden/>
          </w:rPr>
          <w:instrText xml:space="preserve"> PAGEREF _Toc342567192 \h </w:instrText>
        </w:r>
        <w:r w:rsidR="006E35C1">
          <w:rPr>
            <w:noProof/>
            <w:webHidden/>
          </w:rPr>
        </w:r>
        <w:r w:rsidR="006E35C1">
          <w:rPr>
            <w:noProof/>
            <w:webHidden/>
          </w:rPr>
          <w:fldChar w:fldCharType="separate"/>
        </w:r>
        <w:r w:rsidR="006E35C1">
          <w:rPr>
            <w:noProof/>
            <w:webHidden/>
          </w:rPr>
          <w:t>38</w:t>
        </w:r>
        <w:r w:rsidR="006E35C1">
          <w:rPr>
            <w:noProof/>
            <w:webHidden/>
          </w:rPr>
          <w:fldChar w:fldCharType="end"/>
        </w:r>
      </w:hyperlink>
    </w:p>
    <w:p w:rsidR="006E35C1" w:rsidRDefault="00FC2434">
      <w:pPr>
        <w:pStyle w:val="TableofFigures"/>
        <w:tabs>
          <w:tab w:val="right" w:leader="dot" w:pos="8296"/>
        </w:tabs>
        <w:rPr>
          <w:noProof/>
        </w:rPr>
      </w:pPr>
      <w:hyperlink w:anchor="_Toc342567193" w:history="1">
        <w:r w:rsidR="006E35C1" w:rsidRPr="002A56E1">
          <w:rPr>
            <w:rStyle w:val="Hyperlink"/>
            <w:noProof/>
          </w:rPr>
          <w:t>Table 17: VoiceOver Skills Checklist.</w:t>
        </w:r>
        <w:r w:rsidR="006E35C1">
          <w:rPr>
            <w:noProof/>
            <w:webHidden/>
          </w:rPr>
          <w:tab/>
        </w:r>
        <w:r w:rsidR="006E35C1">
          <w:rPr>
            <w:noProof/>
            <w:webHidden/>
          </w:rPr>
          <w:fldChar w:fldCharType="begin"/>
        </w:r>
        <w:r w:rsidR="006E35C1">
          <w:rPr>
            <w:noProof/>
            <w:webHidden/>
          </w:rPr>
          <w:instrText xml:space="preserve"> PAGEREF _Toc342567193 \h </w:instrText>
        </w:r>
        <w:r w:rsidR="006E35C1">
          <w:rPr>
            <w:noProof/>
            <w:webHidden/>
          </w:rPr>
        </w:r>
        <w:r w:rsidR="006E35C1">
          <w:rPr>
            <w:noProof/>
            <w:webHidden/>
          </w:rPr>
          <w:fldChar w:fldCharType="separate"/>
        </w:r>
        <w:r w:rsidR="006E35C1">
          <w:rPr>
            <w:noProof/>
            <w:webHidden/>
          </w:rPr>
          <w:t>39</w:t>
        </w:r>
        <w:r w:rsidR="006E35C1">
          <w:rPr>
            <w:noProof/>
            <w:webHidden/>
          </w:rPr>
          <w:fldChar w:fldCharType="end"/>
        </w:r>
      </w:hyperlink>
    </w:p>
    <w:p w:rsidR="006E35C1" w:rsidRDefault="00FC2434">
      <w:pPr>
        <w:pStyle w:val="TableofFigures"/>
        <w:tabs>
          <w:tab w:val="right" w:leader="dot" w:pos="8296"/>
        </w:tabs>
        <w:rPr>
          <w:noProof/>
        </w:rPr>
      </w:pPr>
      <w:hyperlink w:anchor="_Toc342567194" w:history="1">
        <w:r w:rsidR="006E35C1" w:rsidRPr="002A56E1">
          <w:rPr>
            <w:rStyle w:val="Hyperlink"/>
            <w:noProof/>
          </w:rPr>
          <w:t>Table 18: Apps for Early Learners who are Blind or have Significant Vision Impairment.</w:t>
        </w:r>
        <w:r w:rsidR="006E35C1">
          <w:rPr>
            <w:noProof/>
            <w:webHidden/>
          </w:rPr>
          <w:tab/>
        </w:r>
        <w:r w:rsidR="006E35C1">
          <w:rPr>
            <w:noProof/>
            <w:webHidden/>
          </w:rPr>
          <w:fldChar w:fldCharType="begin"/>
        </w:r>
        <w:r w:rsidR="006E35C1">
          <w:rPr>
            <w:noProof/>
            <w:webHidden/>
          </w:rPr>
          <w:instrText xml:space="preserve"> PAGEREF _Toc342567194 \h </w:instrText>
        </w:r>
        <w:r w:rsidR="006E35C1">
          <w:rPr>
            <w:noProof/>
            <w:webHidden/>
          </w:rPr>
        </w:r>
        <w:r w:rsidR="006E35C1">
          <w:rPr>
            <w:noProof/>
            <w:webHidden/>
          </w:rPr>
          <w:fldChar w:fldCharType="separate"/>
        </w:r>
        <w:r w:rsidR="006E35C1">
          <w:rPr>
            <w:noProof/>
            <w:webHidden/>
          </w:rPr>
          <w:t>40</w:t>
        </w:r>
        <w:r w:rsidR="006E35C1">
          <w:rPr>
            <w:noProof/>
            <w:webHidden/>
          </w:rPr>
          <w:fldChar w:fldCharType="end"/>
        </w:r>
      </w:hyperlink>
    </w:p>
    <w:p w:rsidR="006E35C1" w:rsidRDefault="00FC2434">
      <w:pPr>
        <w:pStyle w:val="TableofFigures"/>
        <w:tabs>
          <w:tab w:val="right" w:leader="dot" w:pos="8296"/>
        </w:tabs>
        <w:rPr>
          <w:noProof/>
        </w:rPr>
      </w:pPr>
      <w:hyperlink w:anchor="_Toc342567195" w:history="1">
        <w:r w:rsidR="006E35C1" w:rsidRPr="002A56E1">
          <w:rPr>
            <w:rStyle w:val="Hyperlink"/>
            <w:noProof/>
          </w:rPr>
          <w:t>Table 19: Refreshable Braille Skills Checklist.</w:t>
        </w:r>
        <w:r w:rsidR="006E35C1">
          <w:rPr>
            <w:noProof/>
            <w:webHidden/>
          </w:rPr>
          <w:tab/>
        </w:r>
        <w:r w:rsidR="006E35C1">
          <w:rPr>
            <w:noProof/>
            <w:webHidden/>
          </w:rPr>
          <w:fldChar w:fldCharType="begin"/>
        </w:r>
        <w:r w:rsidR="006E35C1">
          <w:rPr>
            <w:noProof/>
            <w:webHidden/>
          </w:rPr>
          <w:instrText xml:space="preserve"> PAGEREF _Toc342567195 \h </w:instrText>
        </w:r>
        <w:r w:rsidR="006E35C1">
          <w:rPr>
            <w:noProof/>
            <w:webHidden/>
          </w:rPr>
        </w:r>
        <w:r w:rsidR="006E35C1">
          <w:rPr>
            <w:noProof/>
            <w:webHidden/>
          </w:rPr>
          <w:fldChar w:fldCharType="separate"/>
        </w:r>
        <w:r w:rsidR="006E35C1">
          <w:rPr>
            <w:noProof/>
            <w:webHidden/>
          </w:rPr>
          <w:t>44</w:t>
        </w:r>
        <w:r w:rsidR="006E35C1">
          <w:rPr>
            <w:noProof/>
            <w:webHidden/>
          </w:rPr>
          <w:fldChar w:fldCharType="end"/>
        </w:r>
      </w:hyperlink>
    </w:p>
    <w:p w:rsidR="006E35C1" w:rsidRDefault="00FC2434">
      <w:pPr>
        <w:pStyle w:val="TableofFigures"/>
        <w:tabs>
          <w:tab w:val="right" w:leader="dot" w:pos="8296"/>
        </w:tabs>
        <w:rPr>
          <w:noProof/>
        </w:rPr>
      </w:pPr>
      <w:hyperlink w:anchor="_Toc342567196" w:history="1">
        <w:r w:rsidR="006E35C1" w:rsidRPr="002A56E1">
          <w:rPr>
            <w:rStyle w:val="Hyperlink"/>
            <w:noProof/>
          </w:rPr>
          <w:t>Table 20: Mouse Skills Checklist.</w:t>
        </w:r>
        <w:r w:rsidR="006E35C1">
          <w:rPr>
            <w:noProof/>
            <w:webHidden/>
          </w:rPr>
          <w:tab/>
        </w:r>
        <w:r w:rsidR="006E35C1">
          <w:rPr>
            <w:noProof/>
            <w:webHidden/>
          </w:rPr>
          <w:fldChar w:fldCharType="begin"/>
        </w:r>
        <w:r w:rsidR="006E35C1">
          <w:rPr>
            <w:noProof/>
            <w:webHidden/>
          </w:rPr>
          <w:instrText xml:space="preserve"> PAGEREF _Toc342567196 \h </w:instrText>
        </w:r>
        <w:r w:rsidR="006E35C1">
          <w:rPr>
            <w:noProof/>
            <w:webHidden/>
          </w:rPr>
        </w:r>
        <w:r w:rsidR="006E35C1">
          <w:rPr>
            <w:noProof/>
            <w:webHidden/>
          </w:rPr>
          <w:fldChar w:fldCharType="separate"/>
        </w:r>
        <w:r w:rsidR="006E35C1">
          <w:rPr>
            <w:noProof/>
            <w:webHidden/>
          </w:rPr>
          <w:t>48</w:t>
        </w:r>
        <w:r w:rsidR="006E35C1">
          <w:rPr>
            <w:noProof/>
            <w:webHidden/>
          </w:rPr>
          <w:fldChar w:fldCharType="end"/>
        </w:r>
      </w:hyperlink>
    </w:p>
    <w:p w:rsidR="006E35C1" w:rsidRDefault="00FC2434">
      <w:pPr>
        <w:pStyle w:val="TableofFigures"/>
        <w:tabs>
          <w:tab w:val="right" w:leader="dot" w:pos="8296"/>
        </w:tabs>
        <w:rPr>
          <w:noProof/>
        </w:rPr>
      </w:pPr>
      <w:hyperlink w:anchor="_Toc342567197" w:history="1">
        <w:r w:rsidR="006E35C1" w:rsidRPr="002A56E1">
          <w:rPr>
            <w:rStyle w:val="Hyperlink"/>
            <w:noProof/>
          </w:rPr>
          <w:t>Table 21: Mouse Skills Checklist.</w:t>
        </w:r>
        <w:r w:rsidR="006E35C1">
          <w:rPr>
            <w:noProof/>
            <w:webHidden/>
          </w:rPr>
          <w:tab/>
        </w:r>
        <w:r w:rsidR="006E35C1">
          <w:rPr>
            <w:noProof/>
            <w:webHidden/>
          </w:rPr>
          <w:fldChar w:fldCharType="begin"/>
        </w:r>
        <w:r w:rsidR="006E35C1">
          <w:rPr>
            <w:noProof/>
            <w:webHidden/>
          </w:rPr>
          <w:instrText xml:space="preserve"> PAGEREF _Toc342567197 \h </w:instrText>
        </w:r>
        <w:r w:rsidR="006E35C1">
          <w:rPr>
            <w:noProof/>
            <w:webHidden/>
          </w:rPr>
        </w:r>
        <w:r w:rsidR="006E35C1">
          <w:rPr>
            <w:noProof/>
            <w:webHidden/>
          </w:rPr>
          <w:fldChar w:fldCharType="separate"/>
        </w:r>
        <w:r w:rsidR="006E35C1">
          <w:rPr>
            <w:noProof/>
            <w:webHidden/>
          </w:rPr>
          <w:t>49</w:t>
        </w:r>
        <w:r w:rsidR="006E35C1">
          <w:rPr>
            <w:noProof/>
            <w:webHidden/>
          </w:rPr>
          <w:fldChar w:fldCharType="end"/>
        </w:r>
      </w:hyperlink>
    </w:p>
    <w:p w:rsidR="006E35C1" w:rsidRDefault="00FC2434">
      <w:pPr>
        <w:pStyle w:val="TableofFigures"/>
        <w:tabs>
          <w:tab w:val="right" w:leader="dot" w:pos="8296"/>
        </w:tabs>
        <w:rPr>
          <w:noProof/>
        </w:rPr>
      </w:pPr>
      <w:hyperlink w:anchor="_Toc342567198" w:history="1">
        <w:r w:rsidR="006E35C1" w:rsidRPr="002A56E1">
          <w:rPr>
            <w:rStyle w:val="Hyperlink"/>
            <w:noProof/>
          </w:rPr>
          <w:t>Table 22: Magnifier Mouse Skills</w:t>
        </w:r>
        <w:r w:rsidR="006E35C1">
          <w:rPr>
            <w:noProof/>
            <w:webHidden/>
          </w:rPr>
          <w:tab/>
        </w:r>
        <w:r w:rsidR="006E35C1">
          <w:rPr>
            <w:noProof/>
            <w:webHidden/>
          </w:rPr>
          <w:fldChar w:fldCharType="begin"/>
        </w:r>
        <w:r w:rsidR="006E35C1">
          <w:rPr>
            <w:noProof/>
            <w:webHidden/>
          </w:rPr>
          <w:instrText xml:space="preserve"> PAGEREF _Toc342567198 \h </w:instrText>
        </w:r>
        <w:r w:rsidR="006E35C1">
          <w:rPr>
            <w:noProof/>
            <w:webHidden/>
          </w:rPr>
        </w:r>
        <w:r w:rsidR="006E35C1">
          <w:rPr>
            <w:noProof/>
            <w:webHidden/>
          </w:rPr>
          <w:fldChar w:fldCharType="separate"/>
        </w:r>
        <w:r w:rsidR="006E35C1">
          <w:rPr>
            <w:noProof/>
            <w:webHidden/>
          </w:rPr>
          <w:t>54</w:t>
        </w:r>
        <w:r w:rsidR="006E35C1">
          <w:rPr>
            <w:noProof/>
            <w:webHidden/>
          </w:rPr>
          <w:fldChar w:fldCharType="end"/>
        </w:r>
      </w:hyperlink>
    </w:p>
    <w:p w:rsidR="006E35C1" w:rsidRDefault="00FC2434">
      <w:pPr>
        <w:pStyle w:val="TableofFigures"/>
        <w:tabs>
          <w:tab w:val="right" w:leader="dot" w:pos="8296"/>
        </w:tabs>
        <w:rPr>
          <w:noProof/>
        </w:rPr>
      </w:pPr>
      <w:hyperlink w:anchor="_Toc342567199" w:history="1">
        <w:r w:rsidR="006E35C1" w:rsidRPr="002A56E1">
          <w:rPr>
            <w:rStyle w:val="Hyperlink"/>
            <w:noProof/>
          </w:rPr>
          <w:t>Table 23: Checklist for Built-In Options Skills</w:t>
        </w:r>
        <w:r w:rsidR="006E35C1">
          <w:rPr>
            <w:noProof/>
            <w:webHidden/>
          </w:rPr>
          <w:tab/>
        </w:r>
        <w:r w:rsidR="006E35C1">
          <w:rPr>
            <w:noProof/>
            <w:webHidden/>
          </w:rPr>
          <w:fldChar w:fldCharType="begin"/>
        </w:r>
        <w:r w:rsidR="006E35C1">
          <w:rPr>
            <w:noProof/>
            <w:webHidden/>
          </w:rPr>
          <w:instrText xml:space="preserve"> PAGEREF _Toc342567199 \h </w:instrText>
        </w:r>
        <w:r w:rsidR="006E35C1">
          <w:rPr>
            <w:noProof/>
            <w:webHidden/>
          </w:rPr>
        </w:r>
        <w:r w:rsidR="006E35C1">
          <w:rPr>
            <w:noProof/>
            <w:webHidden/>
          </w:rPr>
          <w:fldChar w:fldCharType="separate"/>
        </w:r>
        <w:r w:rsidR="006E35C1">
          <w:rPr>
            <w:noProof/>
            <w:webHidden/>
          </w:rPr>
          <w:t>55</w:t>
        </w:r>
        <w:r w:rsidR="006E35C1">
          <w:rPr>
            <w:noProof/>
            <w:webHidden/>
          </w:rPr>
          <w:fldChar w:fldCharType="end"/>
        </w:r>
      </w:hyperlink>
    </w:p>
    <w:p w:rsidR="006E35C1" w:rsidRDefault="00FC2434">
      <w:pPr>
        <w:pStyle w:val="TableofFigures"/>
        <w:tabs>
          <w:tab w:val="right" w:leader="dot" w:pos="8296"/>
        </w:tabs>
        <w:rPr>
          <w:noProof/>
        </w:rPr>
      </w:pPr>
      <w:hyperlink w:anchor="_Toc342567200" w:history="1">
        <w:r w:rsidR="006E35C1" w:rsidRPr="002A56E1">
          <w:rPr>
            <w:rStyle w:val="Hyperlink"/>
            <w:noProof/>
          </w:rPr>
          <w:t>Table 24: Screen Magnification Early Learning Skills Checklist.</w:t>
        </w:r>
        <w:r w:rsidR="006E35C1">
          <w:rPr>
            <w:noProof/>
            <w:webHidden/>
          </w:rPr>
          <w:tab/>
        </w:r>
        <w:r w:rsidR="006E35C1">
          <w:rPr>
            <w:noProof/>
            <w:webHidden/>
          </w:rPr>
          <w:fldChar w:fldCharType="begin"/>
        </w:r>
        <w:r w:rsidR="006E35C1">
          <w:rPr>
            <w:noProof/>
            <w:webHidden/>
          </w:rPr>
          <w:instrText xml:space="preserve"> PAGEREF _Toc342567200 \h </w:instrText>
        </w:r>
        <w:r w:rsidR="006E35C1">
          <w:rPr>
            <w:noProof/>
            <w:webHidden/>
          </w:rPr>
        </w:r>
        <w:r w:rsidR="006E35C1">
          <w:rPr>
            <w:noProof/>
            <w:webHidden/>
          </w:rPr>
          <w:fldChar w:fldCharType="separate"/>
        </w:r>
        <w:r w:rsidR="006E35C1">
          <w:rPr>
            <w:noProof/>
            <w:webHidden/>
          </w:rPr>
          <w:t>56</w:t>
        </w:r>
        <w:r w:rsidR="006E35C1">
          <w:rPr>
            <w:noProof/>
            <w:webHidden/>
          </w:rPr>
          <w:fldChar w:fldCharType="end"/>
        </w:r>
      </w:hyperlink>
    </w:p>
    <w:p w:rsidR="006E35C1" w:rsidRDefault="00FC2434">
      <w:pPr>
        <w:pStyle w:val="TableofFigures"/>
        <w:tabs>
          <w:tab w:val="right" w:leader="dot" w:pos="8296"/>
        </w:tabs>
        <w:rPr>
          <w:noProof/>
        </w:rPr>
      </w:pPr>
      <w:hyperlink w:anchor="_Toc342567201" w:history="1">
        <w:r w:rsidR="006E35C1" w:rsidRPr="002A56E1">
          <w:rPr>
            <w:rStyle w:val="Hyperlink"/>
            <w:noProof/>
          </w:rPr>
          <w:t>Table 25: Access Technology Skills Summary Sheet</w:t>
        </w:r>
        <w:r w:rsidR="006E35C1">
          <w:rPr>
            <w:noProof/>
            <w:webHidden/>
          </w:rPr>
          <w:tab/>
        </w:r>
        <w:r w:rsidR="006E35C1">
          <w:rPr>
            <w:noProof/>
            <w:webHidden/>
          </w:rPr>
          <w:fldChar w:fldCharType="begin"/>
        </w:r>
        <w:r w:rsidR="006E35C1">
          <w:rPr>
            <w:noProof/>
            <w:webHidden/>
          </w:rPr>
          <w:instrText xml:space="preserve"> PAGEREF _Toc342567201 \h </w:instrText>
        </w:r>
        <w:r w:rsidR="006E35C1">
          <w:rPr>
            <w:noProof/>
            <w:webHidden/>
          </w:rPr>
        </w:r>
        <w:r w:rsidR="006E35C1">
          <w:rPr>
            <w:noProof/>
            <w:webHidden/>
          </w:rPr>
          <w:fldChar w:fldCharType="separate"/>
        </w:r>
        <w:r w:rsidR="006E35C1">
          <w:rPr>
            <w:noProof/>
            <w:webHidden/>
          </w:rPr>
          <w:t>67</w:t>
        </w:r>
        <w:r w:rsidR="006E35C1">
          <w:rPr>
            <w:noProof/>
            <w:webHidden/>
          </w:rPr>
          <w:fldChar w:fldCharType="end"/>
        </w:r>
      </w:hyperlink>
    </w:p>
    <w:p w:rsidR="002604E5" w:rsidRDefault="000575C6" w:rsidP="0046760D">
      <w:r>
        <w:fldChar w:fldCharType="end"/>
      </w:r>
      <w:r w:rsidR="002604E5">
        <w:br w:type="page"/>
      </w:r>
    </w:p>
    <w:p w:rsidR="009F0A5F" w:rsidRPr="000C7C32" w:rsidRDefault="005C7079" w:rsidP="000C7C32">
      <w:pPr>
        <w:pStyle w:val="Heading1"/>
      </w:pPr>
      <w:bookmarkStart w:id="27" w:name="_Toc342567158"/>
      <w:r w:rsidRPr="000C7C32">
        <w:rPr>
          <w:lang w:val="en-US" w:eastAsia="en-US"/>
        </w:rPr>
        <w:lastRenderedPageBreak/>
        <w:drawing>
          <wp:anchor distT="0" distB="0" distL="114300" distR="114300" simplePos="0" relativeHeight="251701248" behindDoc="1" locked="0" layoutInCell="1" allowOverlap="1" wp14:anchorId="0A76096E" wp14:editId="6D547C3A">
            <wp:simplePos x="0" y="0"/>
            <wp:positionH relativeFrom="column">
              <wp:posOffset>3355340</wp:posOffset>
            </wp:positionH>
            <wp:positionV relativeFrom="paragraph">
              <wp:posOffset>-308610</wp:posOffset>
            </wp:positionV>
            <wp:extent cx="3159125" cy="2359660"/>
            <wp:effectExtent l="94933" t="76517" r="98107" b="60008"/>
            <wp:wrapSquare wrapText="bothSides"/>
            <wp:docPr id="23" name="Picture 23" descr="Child with significant vision impairment colouring in a picture on an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zaifa IPAD August 2012 031.jpg"/>
                    <pic:cNvPicPr/>
                  </pic:nvPicPr>
                  <pic:blipFill>
                    <a:blip r:embed="rId13">
                      <a:extLst>
                        <a:ext uri="{28A0092B-C50C-407E-A947-70E740481C1C}">
                          <a14:useLocalDpi xmlns:a14="http://schemas.microsoft.com/office/drawing/2010/main" val="0"/>
                        </a:ext>
                      </a:extLst>
                    </a:blip>
                    <a:stretch>
                      <a:fillRect/>
                    </a:stretch>
                  </pic:blipFill>
                  <pic:spPr>
                    <a:xfrm rot="5576532">
                      <a:off x="0" y="0"/>
                      <a:ext cx="3159125" cy="23596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52E75" w:rsidRPr="000C7C32">
        <w:t>INTRODUCTION</w:t>
      </w:r>
      <w:bookmarkEnd w:id="27"/>
    </w:p>
    <w:p w:rsidR="00332A22" w:rsidRDefault="00332A22" w:rsidP="000C7C32">
      <w:pPr>
        <w:pStyle w:val="Heading2"/>
      </w:pPr>
    </w:p>
    <w:p w:rsidR="00AF6E59" w:rsidRDefault="00332A22" w:rsidP="0046760D">
      <w:pPr>
        <w:rPr>
          <w:lang w:val="en-US"/>
        </w:rPr>
      </w:pPr>
      <w:r>
        <w:rPr>
          <w:lang w:val="en-US"/>
        </w:rPr>
        <w:t>The Early Years Access Technology Framework (The Framework) has been designed in recognition of t</w:t>
      </w:r>
      <w:r w:rsidR="00AF6E59">
        <w:rPr>
          <w:lang w:val="en-US"/>
        </w:rPr>
        <w:t xml:space="preserve">he importance of technology </w:t>
      </w:r>
      <w:r>
        <w:rPr>
          <w:lang w:val="en-US"/>
        </w:rPr>
        <w:t xml:space="preserve">in the lives of children who are blind or </w:t>
      </w:r>
      <w:r w:rsidR="003D06FB">
        <w:rPr>
          <w:lang w:val="en-US"/>
        </w:rPr>
        <w:t>have significant vision impairment</w:t>
      </w:r>
      <w:r>
        <w:rPr>
          <w:lang w:val="en-US"/>
        </w:rPr>
        <w:t xml:space="preserve">.  Technology is essential </w:t>
      </w:r>
      <w:r w:rsidR="00911D4D">
        <w:rPr>
          <w:lang w:val="en-US"/>
        </w:rPr>
        <w:t xml:space="preserve">for these children </w:t>
      </w:r>
      <w:r>
        <w:rPr>
          <w:lang w:val="en-US"/>
        </w:rPr>
        <w:t>”</w:t>
      </w:r>
      <w:r w:rsidRPr="00C11DF8">
        <w:rPr>
          <w:lang w:val="en-US"/>
        </w:rPr>
        <w:t>to access the environment around them, learn about the world, and</w:t>
      </w:r>
      <w:r>
        <w:rPr>
          <w:lang w:val="en-US"/>
        </w:rPr>
        <w:t xml:space="preserve"> function in t</w:t>
      </w:r>
      <w:r w:rsidR="00AF6E59">
        <w:rPr>
          <w:lang w:val="en-US"/>
        </w:rPr>
        <w:t>heir daily lives” (Presley &amp;  D’Andrea</w:t>
      </w:r>
      <w:r w:rsidR="00911D4D">
        <w:rPr>
          <w:lang w:val="en-US"/>
        </w:rPr>
        <w:t>, 2009</w:t>
      </w:r>
      <w:r>
        <w:rPr>
          <w:lang w:val="en-US"/>
        </w:rPr>
        <w:t>)</w:t>
      </w:r>
      <w:r w:rsidR="00AF6E59">
        <w:rPr>
          <w:lang w:val="en-US"/>
        </w:rPr>
        <w:t>.</w:t>
      </w:r>
    </w:p>
    <w:p w:rsidR="00332A22" w:rsidRPr="001B278E" w:rsidRDefault="00332A22" w:rsidP="001B278E">
      <w:r>
        <w:rPr>
          <w:lang w:val="en-US"/>
        </w:rPr>
        <w:t>Children</w:t>
      </w:r>
      <w:r w:rsidR="00D5723E">
        <w:rPr>
          <w:lang w:val="en-US"/>
        </w:rPr>
        <w:t xml:space="preserve"> </w:t>
      </w:r>
      <w:r>
        <w:rPr>
          <w:lang w:val="en-US"/>
        </w:rPr>
        <w:t xml:space="preserve">experience technology from an early age, whether it is in their home, school or general community. For children who are blind or </w:t>
      </w:r>
      <w:r w:rsidR="003D06FB">
        <w:rPr>
          <w:lang w:val="en-US"/>
        </w:rPr>
        <w:t>have significant vision impairment</w:t>
      </w:r>
      <w:r w:rsidR="00AF6E59">
        <w:rPr>
          <w:lang w:val="en-US"/>
        </w:rPr>
        <w:t xml:space="preserve"> </w:t>
      </w:r>
      <w:r>
        <w:rPr>
          <w:lang w:val="en-US"/>
        </w:rPr>
        <w:t xml:space="preserve">experiences of </w:t>
      </w:r>
      <w:r w:rsidR="00AF6E59">
        <w:rPr>
          <w:lang w:val="en-US"/>
        </w:rPr>
        <w:t xml:space="preserve">a range of </w:t>
      </w:r>
      <w:r>
        <w:rPr>
          <w:lang w:val="en-US"/>
        </w:rPr>
        <w:t xml:space="preserve">technology </w:t>
      </w:r>
      <w:r w:rsidR="00D5723E">
        <w:rPr>
          <w:lang w:val="en-US"/>
        </w:rPr>
        <w:t>are usually</w:t>
      </w:r>
      <w:r>
        <w:rPr>
          <w:lang w:val="en-US"/>
        </w:rPr>
        <w:t xml:space="preserve"> limited </w:t>
      </w:r>
      <w:r w:rsidR="00D5723E">
        <w:rPr>
          <w:lang w:val="en-US"/>
        </w:rPr>
        <w:t xml:space="preserve">due to reduced opportunities for incidental learning, </w:t>
      </w:r>
      <w:r w:rsidR="00AF6E59">
        <w:rPr>
          <w:lang w:val="en-US"/>
        </w:rPr>
        <w:t xml:space="preserve">as well as </w:t>
      </w:r>
      <w:r w:rsidR="00D5723E">
        <w:rPr>
          <w:lang w:val="en-US"/>
        </w:rPr>
        <w:t>the lack of access technology and restricted opportunities for</w:t>
      </w:r>
      <w:r w:rsidR="00AF6E59">
        <w:rPr>
          <w:lang w:val="en-US"/>
        </w:rPr>
        <w:t xml:space="preserve"> technology</w:t>
      </w:r>
      <w:r w:rsidR="00D5723E">
        <w:rPr>
          <w:lang w:val="en-US"/>
        </w:rPr>
        <w:t xml:space="preserve"> training. </w:t>
      </w:r>
      <w:r w:rsidR="001B278E">
        <w:t>C</w:t>
      </w:r>
      <w:r w:rsidR="001B278E" w:rsidRPr="001B278E">
        <w:t>hildren must have hands-on</w:t>
      </w:r>
      <w:r w:rsidR="001B278E">
        <w:t xml:space="preserve"> </w:t>
      </w:r>
      <w:r w:rsidR="001B278E" w:rsidRPr="001B278E">
        <w:t>opportunities, demonstrations by peers and adults, and</w:t>
      </w:r>
      <w:r w:rsidR="001B278E">
        <w:t xml:space="preserve"> </w:t>
      </w:r>
      <w:r w:rsidR="001B278E" w:rsidRPr="001B278E">
        <w:t>direct inst</w:t>
      </w:r>
      <w:r w:rsidR="009B1536">
        <w:t xml:space="preserve">ruction by a teacher (Hutinger, </w:t>
      </w:r>
      <w:r w:rsidR="001B278E" w:rsidRPr="001B278E">
        <w:t>1998).</w:t>
      </w:r>
      <w:r w:rsidR="00EB5AF8">
        <w:rPr>
          <w:lang w:val="en-US"/>
        </w:rPr>
        <w:t xml:space="preserve">Through a </w:t>
      </w:r>
      <w:r w:rsidR="00A35B25">
        <w:rPr>
          <w:lang w:val="en-US"/>
        </w:rPr>
        <w:t>systematic</w:t>
      </w:r>
      <w:r>
        <w:rPr>
          <w:lang w:val="en-US"/>
        </w:rPr>
        <w:t xml:space="preserve"> approach </w:t>
      </w:r>
      <w:r w:rsidR="005277A8">
        <w:rPr>
          <w:lang w:val="en-US"/>
        </w:rPr>
        <w:t>utilising</w:t>
      </w:r>
      <w:r>
        <w:rPr>
          <w:lang w:val="en-US"/>
        </w:rPr>
        <w:t xml:space="preserve"> </w:t>
      </w:r>
      <w:r w:rsidR="00EB5AF8">
        <w:rPr>
          <w:lang w:val="en-US"/>
        </w:rPr>
        <w:t xml:space="preserve">this </w:t>
      </w:r>
      <w:r w:rsidR="00A35B25">
        <w:rPr>
          <w:lang w:val="en-US"/>
        </w:rPr>
        <w:t xml:space="preserve">Framework </w:t>
      </w:r>
      <w:r w:rsidR="00AF6E59">
        <w:rPr>
          <w:lang w:val="en-US"/>
        </w:rPr>
        <w:t xml:space="preserve">parents and educators of </w:t>
      </w:r>
      <w:r>
        <w:rPr>
          <w:lang w:val="en-US"/>
        </w:rPr>
        <w:t xml:space="preserve">children </w:t>
      </w:r>
      <w:r w:rsidR="00A35B25">
        <w:rPr>
          <w:lang w:val="en-US"/>
        </w:rPr>
        <w:t xml:space="preserve">who are blind or </w:t>
      </w:r>
      <w:r w:rsidR="003D06FB">
        <w:rPr>
          <w:lang w:val="en-US"/>
        </w:rPr>
        <w:t>have significant vision impairment</w:t>
      </w:r>
      <w:r w:rsidR="00A35B25">
        <w:rPr>
          <w:lang w:val="en-US"/>
        </w:rPr>
        <w:t xml:space="preserve"> </w:t>
      </w:r>
      <w:r>
        <w:rPr>
          <w:lang w:val="en-US"/>
        </w:rPr>
        <w:t xml:space="preserve">can </w:t>
      </w:r>
      <w:r w:rsidR="00AF6E59">
        <w:rPr>
          <w:lang w:val="en-US"/>
        </w:rPr>
        <w:t xml:space="preserve">assist these children in </w:t>
      </w:r>
      <w:r>
        <w:rPr>
          <w:lang w:val="en-US"/>
        </w:rPr>
        <w:t>develop</w:t>
      </w:r>
      <w:r w:rsidR="00AF6E59">
        <w:rPr>
          <w:lang w:val="en-US"/>
        </w:rPr>
        <w:t>ing</w:t>
      </w:r>
      <w:r>
        <w:rPr>
          <w:lang w:val="en-US"/>
        </w:rPr>
        <w:t xml:space="preserve"> key concepts and skills. </w:t>
      </w:r>
    </w:p>
    <w:p w:rsidR="00332A22" w:rsidRDefault="00332A22" w:rsidP="000C7C32">
      <w:pPr>
        <w:pStyle w:val="Heading2"/>
      </w:pPr>
      <w:r>
        <w:t>Who should use the framework?</w:t>
      </w:r>
    </w:p>
    <w:p w:rsidR="00AF6E59" w:rsidRDefault="00AF6E59" w:rsidP="00AF6E59">
      <w:pPr>
        <w:rPr>
          <w:lang w:val="en-US"/>
        </w:rPr>
      </w:pPr>
      <w:r>
        <w:rPr>
          <w:lang w:val="en-US"/>
        </w:rPr>
        <w:t>T</w:t>
      </w:r>
      <w:r w:rsidR="00CB020A">
        <w:rPr>
          <w:lang w:val="en-US"/>
        </w:rPr>
        <w:t>h</w:t>
      </w:r>
      <w:r>
        <w:rPr>
          <w:lang w:val="en-US"/>
        </w:rPr>
        <w:t xml:space="preserve">is Framework is designed to be used by families and professionals working with children who are blind or vision impaired.  In particular, it was devised to be used in the preschools and Early Learning Programs at the Royal Institute for Deaf and Blind Children (RIDBC). </w:t>
      </w:r>
    </w:p>
    <w:p w:rsidR="00332A22" w:rsidRDefault="00AF6E59" w:rsidP="0046760D">
      <w:pPr>
        <w:rPr>
          <w:lang w:val="en-US"/>
        </w:rPr>
      </w:pPr>
      <w:r>
        <w:rPr>
          <w:lang w:val="en-US"/>
        </w:rPr>
        <w:t>This Framework is a guide for educators involved in the</w:t>
      </w:r>
      <w:r w:rsidR="00332A22">
        <w:rPr>
          <w:lang w:val="en-US"/>
        </w:rPr>
        <w:t xml:space="preserve"> introduction and use of technology for children who are blind or vision impaired.  Aspects of the Framework may be useful for children who have no</w:t>
      </w:r>
      <w:r w:rsidR="00D76DB6">
        <w:rPr>
          <w:lang w:val="en-US"/>
        </w:rPr>
        <w:t xml:space="preserve"> disabilities</w:t>
      </w:r>
      <w:r w:rsidR="008441E6">
        <w:rPr>
          <w:lang w:val="en-US"/>
        </w:rPr>
        <w:t>,</w:t>
      </w:r>
      <w:r w:rsidR="00332A22">
        <w:rPr>
          <w:lang w:val="en-US"/>
        </w:rPr>
        <w:t xml:space="preserve"> or additional disabilities. It is aimed primarily at children between the ages of two and six years, or as a guide for older children who are in the “early years” of their engagement with technology. </w:t>
      </w:r>
    </w:p>
    <w:p w:rsidR="00332A22" w:rsidRDefault="00332A22" w:rsidP="000C7C32">
      <w:pPr>
        <w:pStyle w:val="Heading2"/>
      </w:pPr>
      <w:r>
        <w:t xml:space="preserve">What </w:t>
      </w:r>
      <w:r w:rsidR="00EB5AF8">
        <w:t>will children</w:t>
      </w:r>
      <w:r w:rsidR="00911B39">
        <w:t xml:space="preserve"> learn</w:t>
      </w:r>
      <w:r>
        <w:t xml:space="preserve">? </w:t>
      </w:r>
    </w:p>
    <w:p w:rsidR="00332A22" w:rsidRDefault="0038136B" w:rsidP="0046760D">
      <w:pPr>
        <w:rPr>
          <w:lang w:val="en-US"/>
        </w:rPr>
      </w:pPr>
      <w:r>
        <w:rPr>
          <w:lang w:val="en-US"/>
        </w:rPr>
        <w:t xml:space="preserve">Children who are blind or have significant vision impairment are introduced to a range of generic and access technology. </w:t>
      </w:r>
      <w:r w:rsidR="008E2891">
        <w:rPr>
          <w:lang w:val="en-US"/>
        </w:rPr>
        <w:t>T</w:t>
      </w:r>
      <w:r w:rsidR="00332A22">
        <w:rPr>
          <w:lang w:val="en-US"/>
        </w:rPr>
        <w:t>echnology skills and knowledg</w:t>
      </w:r>
      <w:r w:rsidR="008E2891">
        <w:rPr>
          <w:lang w:val="en-US"/>
        </w:rPr>
        <w:t xml:space="preserve">e </w:t>
      </w:r>
      <w:r w:rsidR="00332A22">
        <w:rPr>
          <w:lang w:val="en-US"/>
        </w:rPr>
        <w:t xml:space="preserve">are divided into </w:t>
      </w:r>
      <w:r w:rsidR="003D06FB">
        <w:rPr>
          <w:lang w:val="en-US"/>
        </w:rPr>
        <w:t>seven</w:t>
      </w:r>
      <w:r w:rsidR="00332A22">
        <w:rPr>
          <w:lang w:val="en-US"/>
        </w:rPr>
        <w:t xml:space="preserve"> themes. </w:t>
      </w:r>
      <w:r w:rsidR="006166BC">
        <w:rPr>
          <w:lang w:val="en-US"/>
        </w:rPr>
        <w:t xml:space="preserve">Children </w:t>
      </w:r>
      <w:r w:rsidR="00C377CD">
        <w:rPr>
          <w:lang w:val="en-US"/>
        </w:rPr>
        <w:t xml:space="preserve">learn to confidently explore their technology and communicate their needs using appropriate language and terminology. </w:t>
      </w:r>
      <w:r w:rsidR="006166BC">
        <w:rPr>
          <w:lang w:val="en-US"/>
        </w:rPr>
        <w:t>By experiencing a range of audio output, children develop skills in using recorded and synthetic</w:t>
      </w:r>
      <w:r w:rsidR="00E21BE8">
        <w:rPr>
          <w:lang w:val="en-US"/>
        </w:rPr>
        <w:t xml:space="preserve"> speech</w:t>
      </w:r>
      <w:r w:rsidR="006166BC">
        <w:rPr>
          <w:lang w:val="en-US"/>
        </w:rPr>
        <w:t>.</w:t>
      </w:r>
      <w:r w:rsidR="00E21BE8">
        <w:rPr>
          <w:lang w:val="en-US"/>
        </w:rPr>
        <w:t xml:space="preserve"> </w:t>
      </w:r>
      <w:r w:rsidR="009B0833">
        <w:rPr>
          <w:lang w:val="en-US"/>
        </w:rPr>
        <w:t>Through i</w:t>
      </w:r>
      <w:r w:rsidR="00E21BE8">
        <w:rPr>
          <w:lang w:val="en-US"/>
        </w:rPr>
        <w:t xml:space="preserve">ntroductory keyboard awareness </w:t>
      </w:r>
      <w:r w:rsidR="009B0833">
        <w:rPr>
          <w:lang w:val="en-US"/>
        </w:rPr>
        <w:t>children will</w:t>
      </w:r>
      <w:r w:rsidR="00922B61">
        <w:rPr>
          <w:lang w:val="en-US"/>
        </w:rPr>
        <w:t xml:space="preserve"> develop foundation skills to accessing technology, and </w:t>
      </w:r>
      <w:r w:rsidR="009B0833">
        <w:rPr>
          <w:lang w:val="en-US"/>
        </w:rPr>
        <w:t xml:space="preserve">pre-requisite skills to touch typing. </w:t>
      </w:r>
      <w:r w:rsidR="00922B61">
        <w:rPr>
          <w:lang w:val="en-US"/>
        </w:rPr>
        <w:t>For those children who are blind, they are introduced to braille reading and production technology. Children with low vision ga</w:t>
      </w:r>
      <w:r>
        <w:rPr>
          <w:lang w:val="en-US"/>
        </w:rPr>
        <w:t xml:space="preserve">in mouse skills, and are introduced to early customisation and magnification skills. </w:t>
      </w:r>
      <w:r w:rsidR="00C2013D">
        <w:rPr>
          <w:lang w:val="en-US"/>
        </w:rPr>
        <w:t>The unique approach to accessing tablet devices will be investigated.</w:t>
      </w:r>
    </w:p>
    <w:p w:rsidR="00332A22" w:rsidRDefault="00CB020A" w:rsidP="000C7C32">
      <w:pPr>
        <w:pStyle w:val="Heading2"/>
      </w:pPr>
      <w:r>
        <w:lastRenderedPageBreak/>
        <w:t>Overview of Framework Structure</w:t>
      </w:r>
    </w:p>
    <w:p w:rsidR="00C377CD" w:rsidRDefault="00465DD9" w:rsidP="0046760D">
      <w:pPr>
        <w:rPr>
          <w:lang w:val="en-US"/>
        </w:rPr>
      </w:pPr>
      <w:r>
        <w:rPr>
          <w:lang w:val="en-US"/>
        </w:rPr>
        <w:t>Skills</w:t>
      </w:r>
      <w:r w:rsidR="00C377CD">
        <w:rPr>
          <w:lang w:val="en-US"/>
        </w:rPr>
        <w:t xml:space="preserve"> and activities can be selected across the </w:t>
      </w:r>
      <w:r>
        <w:rPr>
          <w:lang w:val="en-US"/>
        </w:rPr>
        <w:t>seven</w:t>
      </w:r>
      <w:r w:rsidR="00C377CD">
        <w:rPr>
          <w:lang w:val="en-US"/>
        </w:rPr>
        <w:t xml:space="preserve"> themes</w:t>
      </w:r>
      <w:r>
        <w:rPr>
          <w:lang w:val="en-US"/>
        </w:rPr>
        <w:t>,</w:t>
      </w:r>
      <w:r w:rsidR="00B62F18">
        <w:rPr>
          <w:lang w:val="en-US"/>
        </w:rPr>
        <w:t xml:space="preserve"> and </w:t>
      </w:r>
      <w:r w:rsidR="00C377CD">
        <w:rPr>
          <w:lang w:val="en-US"/>
        </w:rPr>
        <w:t>developed concurrently. Each lesson can utilise multiple themes, varying the emphasis depending on the concepts being developed.</w:t>
      </w:r>
    </w:p>
    <w:p w:rsidR="00F46B0E" w:rsidRDefault="00332A22" w:rsidP="0046760D">
      <w:pPr>
        <w:rPr>
          <w:lang w:val="en-US"/>
        </w:rPr>
      </w:pPr>
      <w:r>
        <w:rPr>
          <w:lang w:val="en-US"/>
        </w:rPr>
        <w:t>The preschool</w:t>
      </w:r>
      <w:r w:rsidR="008441E6">
        <w:rPr>
          <w:lang w:val="en-US"/>
        </w:rPr>
        <w:t>, home,</w:t>
      </w:r>
      <w:r>
        <w:rPr>
          <w:lang w:val="en-US"/>
        </w:rPr>
        <w:t xml:space="preserve"> or early learning setting provides many opportunities for children to develop tech</w:t>
      </w:r>
      <w:r w:rsidR="00CB020A">
        <w:rPr>
          <w:lang w:val="en-US"/>
        </w:rPr>
        <w:t>nology skills and knowledge. The</w:t>
      </w:r>
      <w:r>
        <w:rPr>
          <w:lang w:val="en-US"/>
        </w:rPr>
        <w:t>s</w:t>
      </w:r>
      <w:r w:rsidR="00CB020A">
        <w:rPr>
          <w:lang w:val="en-US"/>
        </w:rPr>
        <w:t>e</w:t>
      </w:r>
      <w:r>
        <w:rPr>
          <w:lang w:val="en-US"/>
        </w:rPr>
        <w:t xml:space="preserve"> less</w:t>
      </w:r>
      <w:r w:rsidR="00CB020A">
        <w:rPr>
          <w:lang w:val="en-US"/>
        </w:rPr>
        <w:t>-structured environment offe</w:t>
      </w:r>
      <w:r w:rsidR="00030463">
        <w:rPr>
          <w:lang w:val="en-US"/>
        </w:rPr>
        <w:t>r</w:t>
      </w:r>
      <w:r w:rsidR="00CB020A">
        <w:rPr>
          <w:lang w:val="en-US"/>
        </w:rPr>
        <w:t xml:space="preserve"> flexibility to </w:t>
      </w:r>
      <w:r>
        <w:rPr>
          <w:lang w:val="en-US"/>
        </w:rPr>
        <w:t>draw on activities occurring w</w:t>
      </w:r>
      <w:r w:rsidR="00CB020A">
        <w:rPr>
          <w:lang w:val="en-US"/>
        </w:rPr>
        <w:t>ithin the educational setting and to</w:t>
      </w:r>
      <w:r>
        <w:rPr>
          <w:lang w:val="en-US"/>
        </w:rPr>
        <w:t xml:space="preserve"> develop activities based on a child’s individual experiences. Older children, in more formal learning environments, </w:t>
      </w:r>
      <w:r w:rsidR="00465DD9">
        <w:rPr>
          <w:lang w:val="en-US"/>
        </w:rPr>
        <w:t>may</w:t>
      </w:r>
      <w:r>
        <w:rPr>
          <w:lang w:val="en-US"/>
        </w:rPr>
        <w:t xml:space="preserve"> develop technology skills based around the school curriculum. </w:t>
      </w:r>
    </w:p>
    <w:p w:rsidR="00332A22" w:rsidRDefault="00332A22" w:rsidP="0046760D">
      <w:pPr>
        <w:rPr>
          <w:lang w:val="en-US"/>
        </w:rPr>
      </w:pPr>
      <w:r>
        <w:rPr>
          <w:lang w:val="en-US"/>
        </w:rPr>
        <w:t>This d</w:t>
      </w:r>
      <w:r w:rsidR="00007EC3">
        <w:rPr>
          <w:lang w:val="en-US"/>
        </w:rPr>
        <w:t>ocument is divided into the following</w:t>
      </w:r>
      <w:r>
        <w:rPr>
          <w:lang w:val="en-US"/>
        </w:rPr>
        <w:t>; Introducti</w:t>
      </w:r>
      <w:r w:rsidR="00B70F7B">
        <w:rPr>
          <w:lang w:val="en-US"/>
        </w:rPr>
        <w:t xml:space="preserve">on, </w:t>
      </w:r>
      <w:r w:rsidR="004B64BC">
        <w:rPr>
          <w:lang w:val="en-US"/>
        </w:rPr>
        <w:t xml:space="preserve">Theme Descriptors, </w:t>
      </w:r>
      <w:r w:rsidR="00B70F7B">
        <w:rPr>
          <w:lang w:val="en-US"/>
        </w:rPr>
        <w:t>Themes</w:t>
      </w:r>
      <w:r>
        <w:rPr>
          <w:lang w:val="en-US"/>
        </w:rPr>
        <w:t>, Glossary</w:t>
      </w:r>
      <w:r w:rsidR="00755AD8">
        <w:rPr>
          <w:lang w:val="en-US"/>
        </w:rPr>
        <w:t>, References</w:t>
      </w:r>
      <w:r w:rsidR="00007EC3">
        <w:rPr>
          <w:lang w:val="en-US"/>
        </w:rPr>
        <w:t xml:space="preserve">, </w:t>
      </w:r>
      <w:r w:rsidR="00B70F7B">
        <w:rPr>
          <w:lang w:val="en-US"/>
        </w:rPr>
        <w:t>Bibliography</w:t>
      </w:r>
      <w:r w:rsidR="00007EC3">
        <w:rPr>
          <w:lang w:val="en-US"/>
        </w:rPr>
        <w:t xml:space="preserve"> and Useful Websites</w:t>
      </w:r>
      <w:r>
        <w:rPr>
          <w:lang w:val="en-US"/>
        </w:rPr>
        <w:t>.</w:t>
      </w:r>
    </w:p>
    <w:p w:rsidR="00614C83" w:rsidRDefault="00614C83" w:rsidP="0046760D">
      <w:pPr>
        <w:rPr>
          <w:lang w:val="en-US"/>
        </w:rPr>
      </w:pPr>
      <w:r>
        <w:rPr>
          <w:lang w:val="en-US"/>
        </w:rPr>
        <w:t>The desired technology skills and knowledge for children who are blind or have significant vision impairment presented in the Framework are divided into seven themes:</w:t>
      </w:r>
    </w:p>
    <w:p w:rsidR="00614C83" w:rsidRDefault="00614C83" w:rsidP="009354D8">
      <w:pPr>
        <w:pStyle w:val="ListParagraph"/>
        <w:numPr>
          <w:ilvl w:val="0"/>
          <w:numId w:val="51"/>
        </w:numPr>
        <w:rPr>
          <w:lang w:val="en-US"/>
        </w:rPr>
      </w:pPr>
      <w:r>
        <w:rPr>
          <w:lang w:val="en-US"/>
        </w:rPr>
        <w:t>Explore and Communicate</w:t>
      </w:r>
    </w:p>
    <w:p w:rsidR="00614C83" w:rsidRDefault="00614C83" w:rsidP="009354D8">
      <w:pPr>
        <w:pStyle w:val="ListParagraph"/>
        <w:numPr>
          <w:ilvl w:val="0"/>
          <w:numId w:val="51"/>
        </w:numPr>
        <w:rPr>
          <w:lang w:val="en-US"/>
        </w:rPr>
      </w:pPr>
      <w:r>
        <w:rPr>
          <w:lang w:val="en-US"/>
        </w:rPr>
        <w:t>Listen, Understand and Respond</w:t>
      </w:r>
    </w:p>
    <w:p w:rsidR="00614C83" w:rsidRDefault="00614C83" w:rsidP="009354D8">
      <w:pPr>
        <w:pStyle w:val="ListParagraph"/>
        <w:numPr>
          <w:ilvl w:val="0"/>
          <w:numId w:val="51"/>
        </w:numPr>
        <w:rPr>
          <w:lang w:val="en-US"/>
        </w:rPr>
      </w:pPr>
      <w:r>
        <w:rPr>
          <w:lang w:val="en-US"/>
        </w:rPr>
        <w:t>Keyboard Awareness and Use</w:t>
      </w:r>
    </w:p>
    <w:p w:rsidR="00614C83" w:rsidRDefault="00614C83" w:rsidP="009354D8">
      <w:pPr>
        <w:pStyle w:val="ListParagraph"/>
        <w:numPr>
          <w:ilvl w:val="0"/>
          <w:numId w:val="51"/>
        </w:numPr>
        <w:rPr>
          <w:lang w:val="en-US"/>
        </w:rPr>
      </w:pPr>
      <w:r>
        <w:rPr>
          <w:lang w:val="en-US"/>
        </w:rPr>
        <w:t>Tablet Devices</w:t>
      </w:r>
    </w:p>
    <w:p w:rsidR="00614C83" w:rsidRDefault="00614C83" w:rsidP="009354D8">
      <w:pPr>
        <w:pStyle w:val="ListParagraph"/>
        <w:numPr>
          <w:ilvl w:val="0"/>
          <w:numId w:val="51"/>
        </w:numPr>
        <w:rPr>
          <w:lang w:val="en-US"/>
        </w:rPr>
      </w:pPr>
      <w:r>
        <w:rPr>
          <w:lang w:val="en-US"/>
        </w:rPr>
        <w:t>Braille</w:t>
      </w:r>
      <w:r w:rsidR="008E2052">
        <w:rPr>
          <w:lang w:val="en-US"/>
        </w:rPr>
        <w:t xml:space="preserve"> Experiences</w:t>
      </w:r>
    </w:p>
    <w:p w:rsidR="00614C83" w:rsidRDefault="00614C83" w:rsidP="009354D8">
      <w:pPr>
        <w:pStyle w:val="ListParagraph"/>
        <w:numPr>
          <w:ilvl w:val="0"/>
          <w:numId w:val="51"/>
        </w:numPr>
        <w:rPr>
          <w:lang w:val="en-US"/>
        </w:rPr>
      </w:pPr>
      <w:r>
        <w:rPr>
          <w:lang w:val="en-US"/>
        </w:rPr>
        <w:t>Navigation by Mouse</w:t>
      </w:r>
    </w:p>
    <w:p w:rsidR="00614C83" w:rsidRPr="00614C83" w:rsidRDefault="00614C83" w:rsidP="009354D8">
      <w:pPr>
        <w:pStyle w:val="ListParagraph"/>
        <w:numPr>
          <w:ilvl w:val="0"/>
          <w:numId w:val="51"/>
        </w:numPr>
        <w:rPr>
          <w:lang w:val="en-US"/>
        </w:rPr>
      </w:pPr>
      <w:r>
        <w:rPr>
          <w:lang w:val="en-US"/>
        </w:rPr>
        <w:t>I Can See It – Customisation for Low Vision</w:t>
      </w:r>
    </w:p>
    <w:p w:rsidR="00B62F18" w:rsidRDefault="00B62F18" w:rsidP="0046760D">
      <w:pPr>
        <w:rPr>
          <w:lang w:val="en-US"/>
        </w:rPr>
      </w:pPr>
      <w:r>
        <w:rPr>
          <w:lang w:val="en-US"/>
        </w:rPr>
        <w:t>For a summary of the themes see Theme Descriptors, page 7.</w:t>
      </w:r>
    </w:p>
    <w:p w:rsidR="00030463" w:rsidRDefault="00030463" w:rsidP="0046760D">
      <w:pPr>
        <w:rPr>
          <w:lang w:val="en-US"/>
        </w:rPr>
      </w:pPr>
      <w:r w:rsidRPr="00030463">
        <w:rPr>
          <w:lang w:val="en-US"/>
        </w:rPr>
        <w:t>Long-term goals should be determined, and then lessons devised drawing on each of the themes, with varying degrees of emphasis.</w:t>
      </w:r>
      <w:r>
        <w:rPr>
          <w:lang w:val="en-US"/>
        </w:rPr>
        <w:t xml:space="preserve"> </w:t>
      </w:r>
      <w:r w:rsidRPr="00030463">
        <w:rPr>
          <w:lang w:val="en-US"/>
        </w:rPr>
        <w:t>Technology opportunities for learning can be short, informal activities or more structured lessons over a longer timeframe.</w:t>
      </w:r>
    </w:p>
    <w:p w:rsidR="004C2BEA" w:rsidRDefault="00332A22" w:rsidP="0046760D">
      <w:pPr>
        <w:rPr>
          <w:lang w:val="en-US"/>
        </w:rPr>
      </w:pPr>
      <w:r>
        <w:rPr>
          <w:lang w:val="en-US"/>
        </w:rPr>
        <w:t>Refer to the themes to determine the general concepts and skills you wish to develop with a child. Each theme is divided into 5 sectio</w:t>
      </w:r>
      <w:r w:rsidR="00425F0E">
        <w:rPr>
          <w:lang w:val="en-US"/>
        </w:rPr>
        <w:t>ns, as shown in the table below.</w:t>
      </w:r>
    </w:p>
    <w:p w:rsidR="00332A22" w:rsidRDefault="004C2BEA" w:rsidP="004C2BEA">
      <w:pPr>
        <w:pStyle w:val="Caption"/>
        <w:rPr>
          <w:lang w:val="en-US"/>
        </w:rPr>
      </w:pPr>
      <w:bookmarkStart w:id="28" w:name="_Toc342567176"/>
      <w:r>
        <w:t xml:space="preserve">Table </w:t>
      </w:r>
      <w:fldSimple w:instr=" SEQ Table \* ARABIC ">
        <w:r w:rsidR="001B453B">
          <w:rPr>
            <w:noProof/>
          </w:rPr>
          <w:t>1</w:t>
        </w:r>
      </w:fldSimple>
      <w:r>
        <w:t>: Framework of Themes</w:t>
      </w:r>
      <w:bookmarkEnd w:id="28"/>
      <w:r w:rsidR="00425F0E">
        <w:rPr>
          <w:lang w:val="en-US"/>
        </w:rPr>
        <w:t xml:space="preserve"> </w:t>
      </w:r>
    </w:p>
    <w:tbl>
      <w:tblPr>
        <w:tblStyle w:val="TableGrid"/>
        <w:tblW w:w="0" w:type="auto"/>
        <w:tblLook w:val="04A0" w:firstRow="1" w:lastRow="0" w:firstColumn="1" w:lastColumn="0" w:noHBand="0" w:noVBand="1"/>
      </w:tblPr>
      <w:tblGrid>
        <w:gridCol w:w="3269"/>
        <w:gridCol w:w="5253"/>
      </w:tblGrid>
      <w:tr w:rsidR="00332A22" w:rsidRPr="00637B35" w:rsidTr="004C2BEA">
        <w:trPr>
          <w:tblHeader/>
        </w:trPr>
        <w:tc>
          <w:tcPr>
            <w:tcW w:w="3269" w:type="dxa"/>
          </w:tcPr>
          <w:p w:rsidR="00332A22" w:rsidRPr="00637B35" w:rsidRDefault="00332A22" w:rsidP="0046760D">
            <w:pPr>
              <w:rPr>
                <w:b/>
                <w:lang w:val="en-US"/>
              </w:rPr>
            </w:pPr>
            <w:r w:rsidRPr="00637B35">
              <w:rPr>
                <w:b/>
                <w:lang w:val="en-US"/>
              </w:rPr>
              <w:t>Section</w:t>
            </w:r>
          </w:p>
        </w:tc>
        <w:tc>
          <w:tcPr>
            <w:tcW w:w="5253" w:type="dxa"/>
          </w:tcPr>
          <w:p w:rsidR="00332A22" w:rsidRPr="00637B35" w:rsidRDefault="00332A22" w:rsidP="0046760D">
            <w:pPr>
              <w:rPr>
                <w:b/>
                <w:lang w:val="en-US"/>
              </w:rPr>
            </w:pPr>
            <w:r w:rsidRPr="00637B35">
              <w:rPr>
                <w:b/>
                <w:lang w:val="en-US"/>
              </w:rPr>
              <w:t>Description</w:t>
            </w:r>
          </w:p>
        </w:tc>
      </w:tr>
      <w:tr w:rsidR="00332A22" w:rsidTr="00D76DB6">
        <w:tc>
          <w:tcPr>
            <w:tcW w:w="3269" w:type="dxa"/>
          </w:tcPr>
          <w:p w:rsidR="00332A22" w:rsidRDefault="00332A22" w:rsidP="0046760D">
            <w:pPr>
              <w:rPr>
                <w:lang w:val="en-US"/>
              </w:rPr>
            </w:pPr>
            <w:r>
              <w:rPr>
                <w:lang w:val="en-US"/>
              </w:rPr>
              <w:t>Outcomes</w:t>
            </w:r>
          </w:p>
        </w:tc>
        <w:tc>
          <w:tcPr>
            <w:tcW w:w="5253" w:type="dxa"/>
          </w:tcPr>
          <w:p w:rsidR="00332A22" w:rsidRDefault="00EB5AF8" w:rsidP="0046760D">
            <w:pPr>
              <w:rPr>
                <w:lang w:val="en-US"/>
              </w:rPr>
            </w:pPr>
            <w:r>
              <w:rPr>
                <w:lang w:val="en-US"/>
              </w:rPr>
              <w:t>List</w:t>
            </w:r>
            <w:r w:rsidR="00127281">
              <w:rPr>
                <w:lang w:val="en-US"/>
              </w:rPr>
              <w:t>s</w:t>
            </w:r>
            <w:r w:rsidR="00332A22">
              <w:rPr>
                <w:lang w:val="en-US"/>
              </w:rPr>
              <w:t xml:space="preserve"> what the child will be able to do on completion.</w:t>
            </w:r>
          </w:p>
        </w:tc>
      </w:tr>
      <w:tr w:rsidR="00BA1269" w:rsidTr="00CB5E9E">
        <w:tc>
          <w:tcPr>
            <w:tcW w:w="3269" w:type="dxa"/>
          </w:tcPr>
          <w:p w:rsidR="00BA1269" w:rsidRDefault="00A91B38" w:rsidP="00CB5E9E">
            <w:pPr>
              <w:rPr>
                <w:lang w:val="en-US"/>
              </w:rPr>
            </w:pPr>
            <w:r>
              <w:rPr>
                <w:lang w:val="en-US"/>
              </w:rPr>
              <w:t>Considerations</w:t>
            </w:r>
          </w:p>
        </w:tc>
        <w:tc>
          <w:tcPr>
            <w:tcW w:w="5253" w:type="dxa"/>
          </w:tcPr>
          <w:p w:rsidR="00BA1269" w:rsidRDefault="00BA1269" w:rsidP="00CB5E9E">
            <w:pPr>
              <w:rPr>
                <w:lang w:val="en-US"/>
              </w:rPr>
            </w:pPr>
            <w:r>
              <w:rPr>
                <w:lang w:val="en-US"/>
              </w:rPr>
              <w:t>Identifies skills and knowledge that may be required before developing skills in this theme.</w:t>
            </w:r>
          </w:p>
        </w:tc>
      </w:tr>
      <w:tr w:rsidR="00D76DB6" w:rsidTr="00D76DB6">
        <w:tc>
          <w:tcPr>
            <w:tcW w:w="3269" w:type="dxa"/>
          </w:tcPr>
          <w:p w:rsidR="00D76DB6" w:rsidRDefault="00D76DB6" w:rsidP="0046760D">
            <w:pPr>
              <w:rPr>
                <w:lang w:val="en-US"/>
              </w:rPr>
            </w:pPr>
            <w:r>
              <w:rPr>
                <w:lang w:val="en-US"/>
              </w:rPr>
              <w:t>Setting up the environment</w:t>
            </w:r>
          </w:p>
        </w:tc>
        <w:tc>
          <w:tcPr>
            <w:tcW w:w="5253" w:type="dxa"/>
          </w:tcPr>
          <w:p w:rsidR="00D76DB6" w:rsidRDefault="00D76DB6" w:rsidP="0046760D">
            <w:pPr>
              <w:rPr>
                <w:lang w:val="en-US"/>
              </w:rPr>
            </w:pPr>
            <w:r>
              <w:rPr>
                <w:lang w:val="en-US"/>
              </w:rPr>
              <w:t>Considers the physical environment, setting up of equipment, layout etc</w:t>
            </w:r>
          </w:p>
        </w:tc>
      </w:tr>
      <w:tr w:rsidR="00332A22" w:rsidTr="00D76DB6">
        <w:tc>
          <w:tcPr>
            <w:tcW w:w="3269" w:type="dxa"/>
          </w:tcPr>
          <w:p w:rsidR="00332A22" w:rsidRDefault="00332A22" w:rsidP="0046760D">
            <w:pPr>
              <w:rPr>
                <w:lang w:val="en-US"/>
              </w:rPr>
            </w:pPr>
            <w:r>
              <w:rPr>
                <w:lang w:val="en-US"/>
              </w:rPr>
              <w:lastRenderedPageBreak/>
              <w:t>Teaching strategies</w:t>
            </w:r>
          </w:p>
        </w:tc>
        <w:tc>
          <w:tcPr>
            <w:tcW w:w="5253" w:type="dxa"/>
          </w:tcPr>
          <w:p w:rsidR="00332A22" w:rsidRDefault="00332A22" w:rsidP="0046760D">
            <w:pPr>
              <w:rPr>
                <w:lang w:val="en-US"/>
              </w:rPr>
            </w:pPr>
            <w:r>
              <w:rPr>
                <w:lang w:val="en-US"/>
              </w:rPr>
              <w:t>Suggests strategies for teaching, provides helpful tips and considerations.</w:t>
            </w:r>
          </w:p>
        </w:tc>
      </w:tr>
      <w:tr w:rsidR="00332A22" w:rsidTr="00D76DB6">
        <w:tc>
          <w:tcPr>
            <w:tcW w:w="3269" w:type="dxa"/>
          </w:tcPr>
          <w:p w:rsidR="00332A22" w:rsidRDefault="00425F0E" w:rsidP="0046760D">
            <w:pPr>
              <w:rPr>
                <w:lang w:val="en-US"/>
              </w:rPr>
            </w:pPr>
            <w:r>
              <w:rPr>
                <w:lang w:val="en-US"/>
              </w:rPr>
              <w:t>Resources: Information, Skill Development and Assessment Tools</w:t>
            </w:r>
          </w:p>
        </w:tc>
        <w:tc>
          <w:tcPr>
            <w:tcW w:w="5253" w:type="dxa"/>
          </w:tcPr>
          <w:p w:rsidR="00332A22" w:rsidRDefault="00332A22" w:rsidP="0046760D">
            <w:pPr>
              <w:rPr>
                <w:lang w:val="en-US"/>
              </w:rPr>
            </w:pPr>
            <w:r>
              <w:rPr>
                <w:lang w:val="en-US"/>
              </w:rPr>
              <w:t>Provides checklists, websites, links, handouts and other useful tools</w:t>
            </w:r>
          </w:p>
        </w:tc>
      </w:tr>
      <w:tr w:rsidR="004B68DE" w:rsidTr="00D76DB6">
        <w:tc>
          <w:tcPr>
            <w:tcW w:w="3269" w:type="dxa"/>
          </w:tcPr>
          <w:p w:rsidR="004B68DE" w:rsidRDefault="004B68DE" w:rsidP="0046760D">
            <w:pPr>
              <w:rPr>
                <w:lang w:val="en-US"/>
              </w:rPr>
            </w:pPr>
            <w:r>
              <w:rPr>
                <w:lang w:val="en-US"/>
              </w:rPr>
              <w:t>Activities</w:t>
            </w:r>
          </w:p>
        </w:tc>
        <w:tc>
          <w:tcPr>
            <w:tcW w:w="5253" w:type="dxa"/>
          </w:tcPr>
          <w:p w:rsidR="004B68DE" w:rsidRDefault="004B68DE" w:rsidP="0046760D">
            <w:pPr>
              <w:rPr>
                <w:lang w:val="en-US"/>
              </w:rPr>
            </w:pPr>
            <w:r>
              <w:rPr>
                <w:lang w:val="en-US"/>
              </w:rPr>
              <w:t>Suggested activities to promote skill development, including games utilising websites, and with freeware or purchased software.</w:t>
            </w:r>
          </w:p>
        </w:tc>
      </w:tr>
    </w:tbl>
    <w:p w:rsidR="00332A22" w:rsidRDefault="00332A22" w:rsidP="0046760D">
      <w:pPr>
        <w:rPr>
          <w:lang w:val="en-US"/>
        </w:rPr>
      </w:pPr>
    </w:p>
    <w:p w:rsidR="00332A22" w:rsidRDefault="00425F0E" w:rsidP="0046760D">
      <w:pPr>
        <w:rPr>
          <w:lang w:val="en-US"/>
        </w:rPr>
      </w:pPr>
      <w:r>
        <w:rPr>
          <w:lang w:val="en-US"/>
        </w:rPr>
        <w:t>The checklists in Resources: Information, Skill Development and Assessment Tools</w:t>
      </w:r>
      <w:r w:rsidR="00332A22">
        <w:rPr>
          <w:lang w:val="en-US"/>
        </w:rPr>
        <w:t xml:space="preserve"> can be used as a teaching guide, progress notes and as an assessment tool. </w:t>
      </w:r>
    </w:p>
    <w:p w:rsidR="00332A22" w:rsidRDefault="00332A22" w:rsidP="0046760D">
      <w:pPr>
        <w:rPr>
          <w:lang w:val="en-US"/>
        </w:rPr>
      </w:pPr>
      <w:r>
        <w:rPr>
          <w:lang w:val="en-US"/>
        </w:rPr>
        <w:t>To develop the skills and knowledge you will need a range of re</w:t>
      </w:r>
      <w:r w:rsidR="000A5136">
        <w:rPr>
          <w:lang w:val="en-US"/>
        </w:rPr>
        <w:t xml:space="preserve">sources. </w:t>
      </w:r>
      <w:r w:rsidR="00425F0E">
        <w:rPr>
          <w:lang w:val="en-US"/>
        </w:rPr>
        <w:t xml:space="preserve">Some of the themes have an additional </w:t>
      </w:r>
      <w:r w:rsidR="000A5136">
        <w:rPr>
          <w:lang w:val="en-US"/>
        </w:rPr>
        <w:t>list of suggested activiti</w:t>
      </w:r>
      <w:r w:rsidR="00425F0E">
        <w:rPr>
          <w:lang w:val="en-US"/>
        </w:rPr>
        <w:t xml:space="preserve">es that develop specific skills. </w:t>
      </w:r>
      <w:r w:rsidR="00962107">
        <w:rPr>
          <w:lang w:val="en-US"/>
        </w:rPr>
        <w:t xml:space="preserve">These are intended to be supplementary activities to your existing collection. </w:t>
      </w:r>
      <w:r>
        <w:rPr>
          <w:lang w:val="en-US"/>
        </w:rPr>
        <w:t xml:space="preserve">Some </w:t>
      </w:r>
      <w:r w:rsidR="00127281">
        <w:rPr>
          <w:lang w:val="en-US"/>
        </w:rPr>
        <w:t xml:space="preserve">of the </w:t>
      </w:r>
      <w:r>
        <w:rPr>
          <w:lang w:val="en-US"/>
        </w:rPr>
        <w:t xml:space="preserve">activities </w:t>
      </w:r>
      <w:r w:rsidR="00127281">
        <w:rPr>
          <w:lang w:val="en-US"/>
        </w:rPr>
        <w:t xml:space="preserve">listed </w:t>
      </w:r>
      <w:r>
        <w:rPr>
          <w:lang w:val="en-US"/>
        </w:rPr>
        <w:t xml:space="preserve">develop a range of skills and are based on multiple themes. </w:t>
      </w:r>
    </w:p>
    <w:p w:rsidR="006F2C14" w:rsidRDefault="00332A22" w:rsidP="0046760D">
      <w:pPr>
        <w:rPr>
          <w:lang w:val="en-US"/>
        </w:rPr>
      </w:pPr>
      <w:r>
        <w:rPr>
          <w:lang w:val="en-US"/>
        </w:rPr>
        <w:t>The glossary provides definitions of the most commonly used access technology terms, and those used within the Early Years Access Technology Framework.</w:t>
      </w:r>
    </w:p>
    <w:p w:rsidR="006F2C14" w:rsidRDefault="006F2C14" w:rsidP="0046760D">
      <w:pPr>
        <w:rPr>
          <w:lang w:val="en-US"/>
        </w:rPr>
      </w:pPr>
      <w:r>
        <w:rPr>
          <w:lang w:val="en-US"/>
        </w:rPr>
        <w:t>Appendix 1 contains useful websites has additional websites related to access technology (vision impairment) and educational resources.</w:t>
      </w:r>
    </w:p>
    <w:p w:rsidR="006F2C14" w:rsidRPr="00332A22" w:rsidRDefault="00843AEE" w:rsidP="0046760D">
      <w:pPr>
        <w:rPr>
          <w:lang w:val="en-US"/>
        </w:rPr>
      </w:pPr>
      <w:r>
        <w:rPr>
          <w:lang w:val="en-US"/>
        </w:rPr>
        <w:t xml:space="preserve">Appendix 2 contains </w:t>
      </w:r>
      <w:r w:rsidR="006F2C14">
        <w:rPr>
          <w:lang w:val="en-US"/>
        </w:rPr>
        <w:t>an Access Technology Skills Summary Sheet. Use this to provide an overview of skill development.</w:t>
      </w:r>
    </w:p>
    <w:p w:rsidR="00477F4F" w:rsidRDefault="00A77B55" w:rsidP="000C7C32">
      <w:pPr>
        <w:pStyle w:val="Heading2"/>
      </w:pPr>
      <w:r>
        <w:t>A final word</w:t>
      </w:r>
      <w:r w:rsidR="00CB020A">
        <w:t xml:space="preserve"> of introduction</w:t>
      </w:r>
    </w:p>
    <w:p w:rsidR="00A77B55" w:rsidRDefault="00A77B55" w:rsidP="0046760D">
      <w:r>
        <w:t xml:space="preserve">It is the intention of this framework to provide positive experiences with technology for children </w:t>
      </w:r>
      <w:r w:rsidR="00DB1BF3">
        <w:t xml:space="preserve">who are blind or </w:t>
      </w:r>
      <w:r w:rsidR="00147515">
        <w:t>vision impaired</w:t>
      </w:r>
      <w:r>
        <w:t xml:space="preserve">. It is essential that those working </w:t>
      </w:r>
      <w:r w:rsidR="00147515">
        <w:t xml:space="preserve">with </w:t>
      </w:r>
      <w:r>
        <w:t xml:space="preserve">children model competent use of technology and </w:t>
      </w:r>
      <w:r w:rsidR="00147515">
        <w:t xml:space="preserve">provide </w:t>
      </w:r>
      <w:r w:rsidR="005E682D">
        <w:t xml:space="preserve">meaningful </w:t>
      </w:r>
      <w:r w:rsidR="00147515">
        <w:t xml:space="preserve">examples of others </w:t>
      </w:r>
      <w:r>
        <w:t>who use similar technology.</w:t>
      </w:r>
      <w:r w:rsidR="00820D73">
        <w:t xml:space="preserve"> </w:t>
      </w:r>
      <w:r>
        <w:t xml:space="preserve">  </w:t>
      </w:r>
      <w:r w:rsidR="00FE59CB">
        <w:t>Short sessions focussing on the development of one or two skills</w:t>
      </w:r>
      <w:r w:rsidR="00DE5C34">
        <w:t xml:space="preserve"> </w:t>
      </w:r>
      <w:r w:rsidR="00F21C4D">
        <w:t>can prove more successful</w:t>
      </w:r>
      <w:r w:rsidR="00DE5C34">
        <w:t xml:space="preserve"> than longer sessions focussing on the development of many skills</w:t>
      </w:r>
      <w:r w:rsidR="00F21C4D">
        <w:t xml:space="preserve">. </w:t>
      </w:r>
    </w:p>
    <w:p w:rsidR="00F21C4D" w:rsidRDefault="00F21C4D" w:rsidP="0046760D">
      <w:r>
        <w:t>Y</w:t>
      </w:r>
      <w:r w:rsidR="00DB1BF3">
        <w:t>ou are introducing children to the</w:t>
      </w:r>
      <w:r>
        <w:t xml:space="preserve"> life-long development of technology skills. This is only the beginning.  Developing technology concepts, skills and knowledge will enable children who are blind or vision impaired to become confident, independent learners within the</w:t>
      </w:r>
      <w:r w:rsidR="00DB1BF3">
        <w:t>ir</w:t>
      </w:r>
      <w:r>
        <w:t xml:space="preserve"> educational environment and wider community.</w:t>
      </w:r>
    </w:p>
    <w:p w:rsidR="00F21C4D" w:rsidRDefault="00F21C4D" w:rsidP="00164129">
      <w:pPr>
        <w:spacing w:line="240" w:lineRule="auto"/>
      </w:pPr>
      <w:r>
        <w:t>Lastly</w:t>
      </w:r>
      <w:r w:rsidR="00164129">
        <w:t>, be enthusiastic and have fun!</w:t>
      </w:r>
    </w:p>
    <w:p w:rsidR="007E1B65" w:rsidRDefault="007E1B65" w:rsidP="0046760D">
      <w:r>
        <w:br w:type="page"/>
      </w:r>
    </w:p>
    <w:p w:rsidR="00D332C9" w:rsidRDefault="000C7C32" w:rsidP="000C7C32">
      <w:pPr>
        <w:pStyle w:val="Heading1"/>
      </w:pPr>
      <w:bookmarkStart w:id="29" w:name="_Toc342567159"/>
      <w:r>
        <w:lastRenderedPageBreak/>
        <w:t>THEME DESCRIPTORS</w:t>
      </w:r>
      <w:bookmarkEnd w:id="29"/>
    </w:p>
    <w:p w:rsidR="00A411A1" w:rsidRDefault="004B64BC" w:rsidP="00A411A1">
      <w:r>
        <w:t xml:space="preserve">This section provides a brief description of each of the seven themes. </w:t>
      </w:r>
      <w:r w:rsidR="00A411A1">
        <w:rPr>
          <w:noProof/>
          <w:lang w:val="en-US" w:eastAsia="en-US"/>
        </w:rPr>
        <w:drawing>
          <wp:anchor distT="0" distB="0" distL="114300" distR="114300" simplePos="0" relativeHeight="251702272" behindDoc="0" locked="0" layoutInCell="1" allowOverlap="1" wp14:anchorId="7F8AAC9D" wp14:editId="060D0BB5">
            <wp:simplePos x="0" y="0"/>
            <wp:positionH relativeFrom="column">
              <wp:posOffset>3244850</wp:posOffset>
            </wp:positionH>
            <wp:positionV relativeFrom="paragraph">
              <wp:posOffset>282575</wp:posOffset>
            </wp:positionV>
            <wp:extent cx="2020570" cy="1509395"/>
            <wp:effectExtent l="0" t="0" r="0" b="0"/>
            <wp:wrapSquare wrapText="bothSides"/>
            <wp:docPr id="24" name="Picture 24" descr="Child with significant vision impairment plays on a computerusing a QWERTY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as technology photos Augsut 2012 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0570" cy="15093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60AB0" w:rsidRDefault="000C7C32" w:rsidP="009354D8">
      <w:pPr>
        <w:pStyle w:val="Heading2"/>
        <w:numPr>
          <w:ilvl w:val="0"/>
          <w:numId w:val="52"/>
        </w:numPr>
      </w:pPr>
      <w:r>
        <w:t>Explore and C</w:t>
      </w:r>
      <w:r w:rsidR="00C47253">
        <w:t>ommunicate</w:t>
      </w:r>
    </w:p>
    <w:p w:rsidR="00B87E1D" w:rsidRDefault="00B60AB0" w:rsidP="0046760D">
      <w:r>
        <w:t xml:space="preserve">The </w:t>
      </w:r>
      <w:r w:rsidRPr="00B60AB0">
        <w:rPr>
          <w:i/>
        </w:rPr>
        <w:t>Exploration</w:t>
      </w:r>
      <w:r>
        <w:t xml:space="preserve"> theme </w:t>
      </w:r>
      <w:r w:rsidR="00D847EB">
        <w:t>encourages children to explore the technology hardware. Children</w:t>
      </w:r>
      <w:r w:rsidR="00935916">
        <w:t xml:space="preserve"> learn the terminology and develop language that is relevant to the technology they are using.  </w:t>
      </w:r>
      <w:r w:rsidR="00466738">
        <w:t>They develop broad concepts of the hardware and software they are using.</w:t>
      </w:r>
    </w:p>
    <w:p w:rsidR="00466738" w:rsidRDefault="00C47253" w:rsidP="009354D8">
      <w:pPr>
        <w:pStyle w:val="Heading2"/>
        <w:numPr>
          <w:ilvl w:val="0"/>
          <w:numId w:val="52"/>
        </w:numPr>
      </w:pPr>
      <w:r>
        <w:t>Listen</w:t>
      </w:r>
      <w:r w:rsidR="00466738">
        <w:t xml:space="preserve">, </w:t>
      </w:r>
      <w:r>
        <w:t>understand and respond</w:t>
      </w:r>
    </w:p>
    <w:p w:rsidR="00466738" w:rsidRDefault="00466738" w:rsidP="0046760D">
      <w:r>
        <w:t xml:space="preserve">The </w:t>
      </w:r>
      <w:r w:rsidR="00C47253">
        <w:rPr>
          <w:i/>
        </w:rPr>
        <w:t xml:space="preserve">Listen, understand and respond </w:t>
      </w:r>
      <w:r>
        <w:t>theme develops children’s skills in utilising recorded and synthetic speech. Children learn how to communicate their basic speech output needs. They develop skills enabling them to make simple adjustments.</w:t>
      </w:r>
    </w:p>
    <w:p w:rsidR="00466738" w:rsidRDefault="00937835" w:rsidP="009354D8">
      <w:pPr>
        <w:pStyle w:val="Heading2"/>
        <w:numPr>
          <w:ilvl w:val="0"/>
          <w:numId w:val="52"/>
        </w:numPr>
      </w:pPr>
      <w:r>
        <w:rPr>
          <w:noProof/>
          <w:lang w:val="en-US" w:eastAsia="en-US"/>
        </w:rPr>
        <w:drawing>
          <wp:anchor distT="0" distB="0" distL="114300" distR="114300" simplePos="0" relativeHeight="251704320" behindDoc="0" locked="0" layoutInCell="1" allowOverlap="1" wp14:anchorId="41A0BBB4" wp14:editId="4E4DBE55">
            <wp:simplePos x="0" y="0"/>
            <wp:positionH relativeFrom="column">
              <wp:posOffset>3756025</wp:posOffset>
            </wp:positionH>
            <wp:positionV relativeFrom="paragraph">
              <wp:posOffset>158115</wp:posOffset>
            </wp:positionV>
            <wp:extent cx="2127250" cy="1595755"/>
            <wp:effectExtent l="0" t="0" r="6350" b="4445"/>
            <wp:wrapSquare wrapText="bothSides"/>
            <wp:docPr id="26" name="Picture 26" descr="Child uses pointer finger to select item on an iPad. The iPad has a high contrast setting, white text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5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7250" cy="15957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A6E0D">
        <w:t>Keyboard Awareness and Navigation</w:t>
      </w:r>
    </w:p>
    <w:p w:rsidR="00E42BCD" w:rsidRDefault="005942FA" w:rsidP="0046760D">
      <w:r>
        <w:t xml:space="preserve">The </w:t>
      </w:r>
      <w:r w:rsidRPr="005942FA">
        <w:rPr>
          <w:i/>
        </w:rPr>
        <w:t xml:space="preserve">Keyboard Awareness and </w:t>
      </w:r>
      <w:r w:rsidR="001A6E0D">
        <w:rPr>
          <w:i/>
        </w:rPr>
        <w:t xml:space="preserve">Navigation </w:t>
      </w:r>
      <w:r>
        <w:t xml:space="preserve">theme </w:t>
      </w:r>
      <w:r w:rsidR="00E42BCD">
        <w:t>starts with</w:t>
      </w:r>
      <w:r>
        <w:t xml:space="preserve"> introductory </w:t>
      </w:r>
      <w:r w:rsidR="00E42BCD">
        <w:t>keyboard awareness and progresses</w:t>
      </w:r>
      <w:r>
        <w:t xml:space="preserve"> to developing touch typing skills. </w:t>
      </w:r>
      <w:r w:rsidR="00E42BCD">
        <w:t>An example of progression is listed below:</w:t>
      </w:r>
    </w:p>
    <w:p w:rsidR="008A2603" w:rsidRDefault="00860C5C" w:rsidP="009354D8">
      <w:pPr>
        <w:pStyle w:val="Heading2"/>
        <w:numPr>
          <w:ilvl w:val="0"/>
          <w:numId w:val="52"/>
        </w:numPr>
      </w:pPr>
      <w:r>
        <w:t>Tablet Devices</w:t>
      </w:r>
    </w:p>
    <w:p w:rsidR="000A535B" w:rsidRDefault="00A426E2" w:rsidP="0046760D">
      <w:r>
        <w:t xml:space="preserve">The </w:t>
      </w:r>
      <w:r w:rsidR="00124670">
        <w:rPr>
          <w:i/>
        </w:rPr>
        <w:t>Tablet</w:t>
      </w:r>
      <w:r>
        <w:t xml:space="preserve"> theme introduces children to using tablet computers </w:t>
      </w:r>
      <w:r w:rsidR="00DD5A1B">
        <w:t>such as the iPad, iPhone and iPo</w:t>
      </w:r>
      <w:r>
        <w:t xml:space="preserve">d. It </w:t>
      </w:r>
      <w:r w:rsidR="000D1E85">
        <w:t>focuses on navigation within the touch screen environment and an introduction to accessibility features.</w:t>
      </w:r>
    </w:p>
    <w:p w:rsidR="003B6CB1" w:rsidRDefault="00937835" w:rsidP="009354D8">
      <w:pPr>
        <w:pStyle w:val="Heading2"/>
        <w:numPr>
          <w:ilvl w:val="0"/>
          <w:numId w:val="52"/>
        </w:numPr>
      </w:pPr>
      <w:r>
        <w:rPr>
          <w:noProof/>
          <w:lang w:val="en-US" w:eastAsia="en-US"/>
        </w:rPr>
        <w:drawing>
          <wp:anchor distT="0" distB="0" distL="114300" distR="114300" simplePos="0" relativeHeight="251703296" behindDoc="0" locked="0" layoutInCell="1" allowOverlap="1" wp14:anchorId="6BAAE7F9" wp14:editId="1692313F">
            <wp:simplePos x="0" y="0"/>
            <wp:positionH relativeFrom="column">
              <wp:posOffset>4210685</wp:posOffset>
            </wp:positionH>
            <wp:positionV relativeFrom="paragraph">
              <wp:posOffset>38735</wp:posOffset>
            </wp:positionV>
            <wp:extent cx="1526540" cy="2044065"/>
            <wp:effectExtent l="0" t="0" r="0" b="0"/>
            <wp:wrapSquare wrapText="bothSides"/>
            <wp:docPr id="25" name="Picture 25" descr="Child's hands feel the braille on a refreshable braill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eshable braill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6540" cy="20440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60C5C">
        <w:t>B</w:t>
      </w:r>
      <w:r w:rsidR="00C47253">
        <w:t>raille E</w:t>
      </w:r>
      <w:r w:rsidR="00F42A15">
        <w:t>xperiences</w:t>
      </w:r>
    </w:p>
    <w:p w:rsidR="00592C35" w:rsidRDefault="00F42A15" w:rsidP="0046760D">
      <w:r>
        <w:t>The Braille Experiences theme gives children who use braille the opportunity to discover braille technology. Children interact with a range of braille production and reading tools.</w:t>
      </w:r>
    </w:p>
    <w:p w:rsidR="00592C35" w:rsidRDefault="00C47253" w:rsidP="009354D8">
      <w:pPr>
        <w:pStyle w:val="Heading2"/>
        <w:numPr>
          <w:ilvl w:val="0"/>
          <w:numId w:val="52"/>
        </w:numPr>
      </w:pPr>
      <w:r>
        <w:t xml:space="preserve">Navigation </w:t>
      </w:r>
      <w:r w:rsidR="000C7C32">
        <w:t>b</w:t>
      </w:r>
      <w:r>
        <w:t>y Mouse</w:t>
      </w:r>
    </w:p>
    <w:p w:rsidR="00F42A15" w:rsidRDefault="00F42A15" w:rsidP="0046760D">
      <w:r>
        <w:t xml:space="preserve">The </w:t>
      </w:r>
      <w:r>
        <w:rPr>
          <w:i/>
        </w:rPr>
        <w:t>Navigation by Mouse</w:t>
      </w:r>
      <w:r>
        <w:t xml:space="preserve"> theme develops children’s mouse skills. It introduces basic concepts of mouse use and navigation.</w:t>
      </w:r>
    </w:p>
    <w:p w:rsidR="00F42A15" w:rsidRDefault="00860C5C" w:rsidP="009354D8">
      <w:pPr>
        <w:pStyle w:val="Heading2"/>
        <w:numPr>
          <w:ilvl w:val="0"/>
          <w:numId w:val="52"/>
        </w:numPr>
      </w:pPr>
      <w:r>
        <w:t>I Can See It</w:t>
      </w:r>
      <w:r w:rsidR="00F42A15">
        <w:t>!</w:t>
      </w:r>
      <w:r w:rsidR="00A47510">
        <w:t xml:space="preserve"> –</w:t>
      </w:r>
      <w:r>
        <w:t xml:space="preserve"> C</w:t>
      </w:r>
      <w:r w:rsidR="00E11DB0">
        <w:t>ustomisation</w:t>
      </w:r>
      <w:r>
        <w:t xml:space="preserve"> for Low Vision</w:t>
      </w:r>
    </w:p>
    <w:p w:rsidR="00F42A15" w:rsidRDefault="00F42A15" w:rsidP="0046760D">
      <w:r>
        <w:t xml:space="preserve">The </w:t>
      </w:r>
      <w:r w:rsidRPr="00AA7F17">
        <w:rPr>
          <w:i/>
        </w:rPr>
        <w:t>I Can See It theme</w:t>
      </w:r>
      <w:r>
        <w:t xml:space="preserve"> introduces early customisation and magnification concepts to children with low vision. It allows children to explore a range of options that can enhance their access to computers. This theme encourages children to develop an understanding of their vision-related needs when accessing computers.</w:t>
      </w:r>
    </w:p>
    <w:p w:rsidR="009D6BA5" w:rsidRDefault="00515754" w:rsidP="000C7C32">
      <w:pPr>
        <w:pStyle w:val="Heading1"/>
      </w:pPr>
      <w:bookmarkStart w:id="30" w:name="_Toc342567160"/>
      <w:r>
        <w:rPr>
          <w:lang w:val="en-US" w:eastAsia="en-US"/>
        </w:rPr>
        <w:lastRenderedPageBreak/>
        <w:drawing>
          <wp:anchor distT="0" distB="0" distL="114300" distR="114300" simplePos="0" relativeHeight="251667456" behindDoc="0" locked="0" layoutInCell="1" allowOverlap="1" wp14:anchorId="0152F16B" wp14:editId="66044766">
            <wp:simplePos x="0" y="0"/>
            <wp:positionH relativeFrom="margin">
              <wp:posOffset>2177415</wp:posOffset>
            </wp:positionH>
            <wp:positionV relativeFrom="margin">
              <wp:posOffset>445135</wp:posOffset>
            </wp:positionV>
            <wp:extent cx="2422525" cy="18091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as technology photos Augsut 2012 0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2525" cy="18091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C2434">
        <w:rPr>
          <w:noProof w:val="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87.3pt;margin-top:282.6pt;width:668.1pt;height:86.65pt;rotation:270;z-index:251666432;mso-position-horizontal-relative:margin;mso-position-vertical-relative:margin;mso-width-relative:page;mso-height-relative:page" fillcolor="#1f497d [3215]" strokecolor="#484329 [814]">
            <v:fill color2="#8db3e2 [1311]" recolor="t" angle="-135" focus="100%" type="gradientRadial">
              <o:fill v:ext="view" type="gradientCenter"/>
            </v:fill>
            <v:shadow color="silver" opacity="52429f"/>
            <o:extrusion v:ext="view" rotationangle="-5"/>
            <v:textpath style="font-family:&quot;Impact&quot;;v-text-kern:t" trim="t" fitpath="t" string="Explore and Communicate"/>
            <w10:wrap type="square" anchorx="margin" anchory="margin"/>
          </v:shape>
        </w:pict>
      </w:r>
      <w:r w:rsidR="004B64BC">
        <w:t xml:space="preserve">THEME 1: </w:t>
      </w:r>
      <w:r w:rsidR="00A23DC2">
        <w:t>EXPLORE AND COMMUNICATE</w:t>
      </w:r>
      <w:bookmarkEnd w:id="30"/>
    </w:p>
    <w:p w:rsidR="00515754" w:rsidRPr="00515754" w:rsidRDefault="00515754" w:rsidP="00515754"/>
    <w:p w:rsidR="009D6BA5" w:rsidRPr="0046760D" w:rsidRDefault="009415BF" w:rsidP="00961E82">
      <w:pPr>
        <w:jc w:val="both"/>
      </w:pPr>
      <w:r>
        <w:t>The Explore and Communicate</w:t>
      </w:r>
      <w:r w:rsidR="009D6BA5" w:rsidRPr="0046760D">
        <w:t xml:space="preserve"> theme encourages children to explore technology. Children learn terminology and develop language that is relevant to the technology they are using. They develop broad concepts of their hardware and software.</w:t>
      </w:r>
    </w:p>
    <w:p w:rsidR="009D6BA5" w:rsidRDefault="009D6BA5" w:rsidP="00961E82">
      <w:pPr>
        <w:jc w:val="both"/>
      </w:pPr>
      <w:r w:rsidRPr="0046760D">
        <w:t>Children are encouraged to explore and ask questions. Hands-on and visual exploration, gives children an opportunity to understand what technology they are using, why they are using it, how it works and, when and where they use particular hardware and software</w:t>
      </w:r>
      <w:r w:rsidR="00686DBA" w:rsidRPr="0046760D">
        <w:t>.</w:t>
      </w:r>
    </w:p>
    <w:p w:rsidR="003018FF" w:rsidRDefault="003018FF" w:rsidP="003018FF">
      <w:r>
        <w:t xml:space="preserve">Technology is also an effective tool in facilitating communication. Children can use technology to access information, investigate ideas and represent their thinking (Council of Australian Governments, 2009). Theme 1 will encourage children to understand technology in the context of their environment. </w:t>
      </w:r>
    </w:p>
    <w:p w:rsidR="003661A1" w:rsidRDefault="00DA0F22" w:rsidP="00E43C10">
      <w:pPr>
        <w:pStyle w:val="Heading2"/>
        <w:numPr>
          <w:ilvl w:val="1"/>
          <w:numId w:val="68"/>
        </w:numPr>
      </w:pPr>
      <w:r w:rsidRPr="0046760D">
        <w:t>O</w:t>
      </w:r>
      <w:r w:rsidR="004426AF">
        <w:t>utcomes</w:t>
      </w:r>
    </w:p>
    <w:p w:rsidR="00F67FA5" w:rsidRDefault="00D373AC" w:rsidP="00F67FA5">
      <w:r>
        <w:t xml:space="preserve">The child </w:t>
      </w:r>
      <w:r w:rsidR="00F072C8">
        <w:t>develop</w:t>
      </w:r>
      <w:r>
        <w:t>s</w:t>
      </w:r>
      <w:r w:rsidR="00F072C8">
        <w:t xml:space="preserve"> skills in three broad areas: </w:t>
      </w:r>
      <w:r w:rsidR="008D16DF">
        <w:t>technology</w:t>
      </w:r>
      <w:r w:rsidR="00F072C8">
        <w:t xml:space="preserve"> orientation, use of correct terminology</w:t>
      </w:r>
      <w:r w:rsidR="00CE1E35">
        <w:t xml:space="preserve"> and language,</w:t>
      </w:r>
      <w:r w:rsidR="00F072C8">
        <w:t xml:space="preserve"> and</w:t>
      </w:r>
      <w:r w:rsidR="00F67FA5">
        <w:t xml:space="preserve"> the care of equipment</w:t>
      </w:r>
      <w:r w:rsidR="00F072C8">
        <w:t xml:space="preserve"> </w:t>
      </w:r>
    </w:p>
    <w:p w:rsidR="003661A1" w:rsidRPr="006D3B28" w:rsidRDefault="008D16DF" w:rsidP="00E43C10">
      <w:pPr>
        <w:pStyle w:val="Heading3"/>
        <w:numPr>
          <w:ilvl w:val="2"/>
          <w:numId w:val="68"/>
        </w:numPr>
      </w:pPr>
      <w:r>
        <w:t>Orientation to Technology</w:t>
      </w:r>
    </w:p>
    <w:p w:rsidR="003661A1" w:rsidRDefault="002602C9" w:rsidP="00E265A2">
      <w:pPr>
        <w:ind w:firstLine="360"/>
      </w:pPr>
      <w:r>
        <w:t>The child</w:t>
      </w:r>
      <w:r w:rsidR="003661A1">
        <w:t xml:space="preserve"> will be able to:</w:t>
      </w:r>
    </w:p>
    <w:p w:rsidR="003661A1" w:rsidRDefault="003661A1" w:rsidP="0046760D">
      <w:pPr>
        <w:pStyle w:val="ListParagraph"/>
        <w:numPr>
          <w:ilvl w:val="0"/>
          <w:numId w:val="5"/>
        </w:numPr>
      </w:pPr>
      <w:r>
        <w:t>locate and identify hardware</w:t>
      </w:r>
    </w:p>
    <w:p w:rsidR="00F67FA5" w:rsidRDefault="003661A1" w:rsidP="0046760D">
      <w:pPr>
        <w:pStyle w:val="ListParagraph"/>
        <w:numPr>
          <w:ilvl w:val="0"/>
          <w:numId w:val="5"/>
        </w:numPr>
      </w:pPr>
      <w:r>
        <w:t xml:space="preserve">describe hardware use </w:t>
      </w:r>
    </w:p>
    <w:p w:rsidR="003661A1" w:rsidRDefault="00F67FA5" w:rsidP="00BA0ED3">
      <w:pPr>
        <w:pStyle w:val="ListParagraph"/>
        <w:numPr>
          <w:ilvl w:val="0"/>
          <w:numId w:val="5"/>
        </w:numPr>
      </w:pPr>
      <w:r>
        <w:t>describe software use</w:t>
      </w:r>
      <w:r w:rsidR="00F072C8">
        <w:t>.</w:t>
      </w:r>
    </w:p>
    <w:p w:rsidR="003661A1" w:rsidRDefault="003661A1" w:rsidP="0046760D">
      <w:pPr>
        <w:pStyle w:val="ListParagraph"/>
      </w:pPr>
    </w:p>
    <w:p w:rsidR="003661A1" w:rsidRDefault="003661A1" w:rsidP="00E43C10">
      <w:pPr>
        <w:pStyle w:val="Heading3"/>
        <w:numPr>
          <w:ilvl w:val="2"/>
          <w:numId w:val="68"/>
        </w:numPr>
      </w:pPr>
      <w:r>
        <w:t>Equipment Care</w:t>
      </w:r>
      <w:r w:rsidR="00AE413D">
        <w:t xml:space="preserve"> and Safety</w:t>
      </w:r>
    </w:p>
    <w:p w:rsidR="003661A1" w:rsidRDefault="00580AAC" w:rsidP="00E265A2">
      <w:pPr>
        <w:ind w:firstLine="360"/>
      </w:pPr>
      <w:r>
        <w:t>The child</w:t>
      </w:r>
      <w:r w:rsidR="003661A1">
        <w:t xml:space="preserve"> will be able to:</w:t>
      </w:r>
    </w:p>
    <w:p w:rsidR="003661A1" w:rsidRDefault="003661A1" w:rsidP="0046760D">
      <w:pPr>
        <w:pStyle w:val="ListParagraph"/>
        <w:numPr>
          <w:ilvl w:val="0"/>
          <w:numId w:val="5"/>
        </w:numPr>
      </w:pPr>
      <w:r>
        <w:t>understand that equipment should be used with care</w:t>
      </w:r>
    </w:p>
    <w:p w:rsidR="003661A1" w:rsidRDefault="003661A1" w:rsidP="0046760D">
      <w:pPr>
        <w:pStyle w:val="ListParagraph"/>
        <w:numPr>
          <w:ilvl w:val="0"/>
          <w:numId w:val="5"/>
        </w:numPr>
      </w:pPr>
      <w:r>
        <w:t>identify ways to look after equipment, for example, have clean hands</w:t>
      </w:r>
    </w:p>
    <w:p w:rsidR="003661A1" w:rsidRDefault="003661A1" w:rsidP="0046760D">
      <w:pPr>
        <w:pStyle w:val="ListParagraph"/>
        <w:numPr>
          <w:ilvl w:val="0"/>
          <w:numId w:val="5"/>
        </w:numPr>
      </w:pPr>
      <w:r>
        <w:t>identify dangers in the use of the equipment</w:t>
      </w:r>
    </w:p>
    <w:p w:rsidR="00177040" w:rsidRDefault="003661A1" w:rsidP="0046760D">
      <w:pPr>
        <w:pStyle w:val="ListParagraph"/>
        <w:numPr>
          <w:ilvl w:val="0"/>
          <w:numId w:val="5"/>
        </w:numPr>
      </w:pPr>
      <w:r>
        <w:t>pack away equipment at the end of an activity</w:t>
      </w:r>
      <w:r w:rsidR="0001538C">
        <w:t>.</w:t>
      </w:r>
    </w:p>
    <w:p w:rsidR="003661A1" w:rsidRDefault="00177040" w:rsidP="00177040">
      <w:r>
        <w:br w:type="page"/>
      </w:r>
    </w:p>
    <w:p w:rsidR="00BA0ED3" w:rsidRDefault="00BA0ED3" w:rsidP="00585737">
      <w:pPr>
        <w:pStyle w:val="Heading3"/>
      </w:pPr>
      <w:r>
        <w:lastRenderedPageBreak/>
        <w:t xml:space="preserve">1.1.3 </w:t>
      </w:r>
      <w:r>
        <w:tab/>
        <w:t>Terminology</w:t>
      </w:r>
      <w:r w:rsidR="00CE1E35">
        <w:t xml:space="preserve"> and Language</w:t>
      </w:r>
    </w:p>
    <w:p w:rsidR="00BA0ED3" w:rsidRDefault="00BA0ED3" w:rsidP="00BA0ED3">
      <w:pPr>
        <w:ind w:firstLine="360"/>
      </w:pPr>
      <w:r>
        <w:t>The child will be able to:</w:t>
      </w:r>
    </w:p>
    <w:p w:rsidR="00BA0ED3" w:rsidRDefault="00BA0ED3" w:rsidP="00BA0ED3">
      <w:pPr>
        <w:pStyle w:val="ListParagraph"/>
        <w:numPr>
          <w:ilvl w:val="0"/>
          <w:numId w:val="5"/>
        </w:numPr>
      </w:pPr>
      <w:r>
        <w:t>describe hardware and software using correct terminology</w:t>
      </w:r>
      <w:r w:rsidR="00843AEE">
        <w:t>.</w:t>
      </w:r>
    </w:p>
    <w:p w:rsidR="00F67FA5" w:rsidRDefault="00E265A2" w:rsidP="00E43C10">
      <w:pPr>
        <w:pStyle w:val="Heading2"/>
        <w:numPr>
          <w:ilvl w:val="1"/>
          <w:numId w:val="68"/>
        </w:numPr>
      </w:pPr>
      <w:r>
        <w:t>Pre-requisite skills and Knowledge</w:t>
      </w:r>
    </w:p>
    <w:p w:rsidR="007A0805" w:rsidRPr="007A0805" w:rsidRDefault="007A0805" w:rsidP="007A0805">
      <w:r>
        <w:t>The child has:</w:t>
      </w:r>
    </w:p>
    <w:p w:rsidR="003661A1" w:rsidRDefault="007A0805" w:rsidP="0046760D">
      <w:pPr>
        <w:pStyle w:val="ListParagraph"/>
        <w:numPr>
          <w:ilvl w:val="0"/>
          <w:numId w:val="2"/>
        </w:numPr>
      </w:pPr>
      <w:r>
        <w:t>a</w:t>
      </w:r>
      <w:r w:rsidR="0001538C">
        <w:t>ge appropriate language.</w:t>
      </w:r>
      <w:r w:rsidR="003661A1" w:rsidRPr="00DC2761">
        <w:t xml:space="preserve"> </w:t>
      </w:r>
    </w:p>
    <w:p w:rsidR="003661A1" w:rsidRDefault="007A0805" w:rsidP="0046760D">
      <w:pPr>
        <w:pStyle w:val="ListParagraph"/>
        <w:numPr>
          <w:ilvl w:val="0"/>
          <w:numId w:val="2"/>
        </w:numPr>
      </w:pPr>
      <w:r>
        <w:t>a</w:t>
      </w:r>
      <w:r w:rsidR="003661A1">
        <w:t>bility to discriminate and name shapes</w:t>
      </w:r>
      <w:r w:rsidR="0001538C">
        <w:t>.</w:t>
      </w:r>
    </w:p>
    <w:p w:rsidR="009D6BA5" w:rsidRDefault="007A0805" w:rsidP="0046760D">
      <w:pPr>
        <w:pStyle w:val="ListParagraph"/>
        <w:numPr>
          <w:ilvl w:val="0"/>
          <w:numId w:val="2"/>
        </w:numPr>
      </w:pPr>
      <w:r>
        <w:t>i</w:t>
      </w:r>
      <w:r w:rsidR="003661A1">
        <w:t xml:space="preserve">nterest </w:t>
      </w:r>
      <w:r w:rsidR="00FF21C2">
        <w:t xml:space="preserve">and ability </w:t>
      </w:r>
      <w:r w:rsidR="003661A1">
        <w:t>to explore tactually</w:t>
      </w:r>
      <w:r w:rsidR="0001538C">
        <w:t>.</w:t>
      </w:r>
    </w:p>
    <w:p w:rsidR="003661A1" w:rsidRDefault="003661A1" w:rsidP="0046760D">
      <w:pPr>
        <w:pStyle w:val="ListParagraph"/>
      </w:pPr>
    </w:p>
    <w:p w:rsidR="009D6BA5" w:rsidRPr="00DB30E2" w:rsidRDefault="0023350D" w:rsidP="00E43C10">
      <w:pPr>
        <w:pStyle w:val="Heading2"/>
        <w:numPr>
          <w:ilvl w:val="1"/>
          <w:numId w:val="68"/>
        </w:numPr>
      </w:pPr>
      <w:r>
        <w:t>Setting u</w:t>
      </w:r>
      <w:r w:rsidR="004426AF">
        <w:t>p the Environment</w:t>
      </w:r>
    </w:p>
    <w:p w:rsidR="009D6BA5" w:rsidRDefault="00D70F8C" w:rsidP="0046760D">
      <w:pPr>
        <w:pStyle w:val="ListParagraph"/>
        <w:numPr>
          <w:ilvl w:val="0"/>
          <w:numId w:val="3"/>
        </w:numPr>
      </w:pPr>
      <w:r>
        <w:t>Position equipment</w:t>
      </w:r>
      <w:r w:rsidR="009D6BA5">
        <w:t xml:space="preserve"> so that a child can easily explore, for example, a large desk, </w:t>
      </w:r>
      <w:r w:rsidR="00DD256A">
        <w:t>and suitable</w:t>
      </w:r>
      <w:r w:rsidR="009D6BA5">
        <w:t xml:space="preserve"> lighting conditions</w:t>
      </w:r>
      <w:r w:rsidR="00DD256A">
        <w:t>.</w:t>
      </w:r>
    </w:p>
    <w:p w:rsidR="000071C6" w:rsidRDefault="000071C6" w:rsidP="000071C6">
      <w:pPr>
        <w:pStyle w:val="ListParagraph"/>
        <w:numPr>
          <w:ilvl w:val="0"/>
          <w:numId w:val="3"/>
        </w:numPr>
      </w:pPr>
      <w:r>
        <w:t>Consider safety, for example power points, moving parts and positioning of the child and equipment.</w:t>
      </w:r>
    </w:p>
    <w:p w:rsidR="009D6BA5" w:rsidRDefault="009D6BA5" w:rsidP="0046760D">
      <w:pPr>
        <w:pStyle w:val="ListParagraph"/>
        <w:numPr>
          <w:ilvl w:val="0"/>
          <w:numId w:val="3"/>
        </w:numPr>
      </w:pPr>
      <w:r>
        <w:t xml:space="preserve">Initially </w:t>
      </w:r>
      <w:r w:rsidR="007A0805">
        <w:t xml:space="preserve">always </w:t>
      </w:r>
      <w:r>
        <w:t xml:space="preserve">set up the </w:t>
      </w:r>
      <w:r w:rsidR="00D70F8C">
        <w:t>equipment</w:t>
      </w:r>
      <w:r>
        <w:t xml:space="preserve"> in </w:t>
      </w:r>
      <w:r w:rsidR="000071C6">
        <w:t>a familiar</w:t>
      </w:r>
      <w:r>
        <w:t xml:space="preserve"> position</w:t>
      </w:r>
    </w:p>
    <w:p w:rsidR="009D6BA5" w:rsidRDefault="009D6BA5" w:rsidP="0046760D">
      <w:pPr>
        <w:pStyle w:val="ListParagraph"/>
        <w:numPr>
          <w:ilvl w:val="0"/>
          <w:numId w:val="3"/>
        </w:numPr>
      </w:pPr>
      <w:r>
        <w:t xml:space="preserve">Select </w:t>
      </w:r>
      <w:r w:rsidR="000071C6">
        <w:t>equipment</w:t>
      </w:r>
      <w:r>
        <w:t xml:space="preserve"> that is robust and will not be damaged </w:t>
      </w:r>
      <w:r w:rsidR="009B37CE">
        <w:t>easily</w:t>
      </w:r>
    </w:p>
    <w:p w:rsidR="009D6BA5" w:rsidRDefault="009D6BA5" w:rsidP="0046760D">
      <w:pPr>
        <w:pStyle w:val="ListParagraph"/>
        <w:numPr>
          <w:ilvl w:val="0"/>
          <w:numId w:val="3"/>
        </w:numPr>
      </w:pPr>
      <w:r>
        <w:t>Ensure that by exploring the child will not activate or de-activate software or equipment</w:t>
      </w:r>
      <w:r w:rsidR="0023350D">
        <w:t xml:space="preserve"> (unless required)</w:t>
      </w:r>
    </w:p>
    <w:p w:rsidR="009D6BA5" w:rsidRDefault="000071C6" w:rsidP="0046760D">
      <w:pPr>
        <w:pStyle w:val="ListParagraph"/>
        <w:numPr>
          <w:ilvl w:val="0"/>
          <w:numId w:val="3"/>
        </w:numPr>
      </w:pPr>
      <w:r>
        <w:t>Select</w:t>
      </w:r>
      <w:r w:rsidR="009D6BA5">
        <w:t xml:space="preserve"> cont</w:t>
      </w:r>
      <w:r>
        <w:t>rast and colour of equipment to suit the needs of the child with significant vision impairment</w:t>
      </w:r>
    </w:p>
    <w:p w:rsidR="009D6BA5" w:rsidRDefault="004426AF" w:rsidP="00E43C10">
      <w:pPr>
        <w:pStyle w:val="Heading2"/>
        <w:numPr>
          <w:ilvl w:val="1"/>
          <w:numId w:val="68"/>
        </w:numPr>
      </w:pPr>
      <w:r>
        <w:t>Teaching Strategies</w:t>
      </w:r>
    </w:p>
    <w:p w:rsidR="00DE01D0" w:rsidRPr="00DE01D0" w:rsidRDefault="00DE01D0" w:rsidP="00DE01D0">
      <w:r>
        <w:t>The teaching strategies for the Explore and Communicate theme are grouped according to the identified Outcomes.</w:t>
      </w:r>
    </w:p>
    <w:p w:rsidR="00AA2034" w:rsidRPr="00AA2034" w:rsidRDefault="008D16DF" w:rsidP="00E43C10">
      <w:pPr>
        <w:pStyle w:val="Heading3"/>
        <w:numPr>
          <w:ilvl w:val="2"/>
          <w:numId w:val="68"/>
        </w:numPr>
      </w:pPr>
      <w:r>
        <w:t>Orientation to Technology</w:t>
      </w:r>
    </w:p>
    <w:p w:rsidR="009D6BA5" w:rsidRDefault="009D6BA5" w:rsidP="0046760D">
      <w:pPr>
        <w:pStyle w:val="ListParagraph"/>
        <w:numPr>
          <w:ilvl w:val="0"/>
          <w:numId w:val="4"/>
        </w:numPr>
      </w:pPr>
      <w:r>
        <w:t>Se</w:t>
      </w:r>
      <w:r w:rsidR="005F18AB">
        <w:t>t clear g</w:t>
      </w:r>
      <w:r w:rsidR="007A0805">
        <w:t>uidelines for</w:t>
      </w:r>
      <w:r w:rsidR="005F18AB">
        <w:t xml:space="preserve"> the use</w:t>
      </w:r>
      <w:r w:rsidR="00E359F3">
        <w:t xml:space="preserve"> of</w:t>
      </w:r>
      <w:r>
        <w:t xml:space="preserve"> equipment</w:t>
      </w:r>
    </w:p>
    <w:p w:rsidR="00AA2034" w:rsidRDefault="0023350D" w:rsidP="00AA2034">
      <w:pPr>
        <w:pStyle w:val="ListParagraph"/>
        <w:numPr>
          <w:ilvl w:val="0"/>
          <w:numId w:val="4"/>
        </w:numPr>
      </w:pPr>
      <w:r>
        <w:t>Ensure adequate timeframe to explore</w:t>
      </w:r>
      <w:r w:rsidR="00AA2034" w:rsidRPr="00AA2034">
        <w:t xml:space="preserve"> </w:t>
      </w:r>
    </w:p>
    <w:p w:rsidR="0023350D" w:rsidRDefault="00AA2034" w:rsidP="00AA2034">
      <w:pPr>
        <w:pStyle w:val="ListParagraph"/>
        <w:numPr>
          <w:ilvl w:val="0"/>
          <w:numId w:val="4"/>
        </w:numPr>
      </w:pPr>
      <w:r>
        <w:t>Label equipment (links to literacy) with text, tactile or visual markers</w:t>
      </w:r>
    </w:p>
    <w:p w:rsidR="00AA2034" w:rsidRDefault="00AA2034" w:rsidP="00AA2034">
      <w:pPr>
        <w:pStyle w:val="ListParagraph"/>
        <w:numPr>
          <w:ilvl w:val="0"/>
          <w:numId w:val="4"/>
        </w:numPr>
      </w:pPr>
      <w:r>
        <w:t>Gradually allow children to determine the set up and layout of equipment</w:t>
      </w:r>
    </w:p>
    <w:p w:rsidR="008D16DF" w:rsidRDefault="008D16DF" w:rsidP="008D16DF">
      <w:pPr>
        <w:pStyle w:val="ListParagraph"/>
        <w:numPr>
          <w:ilvl w:val="0"/>
          <w:numId w:val="4"/>
        </w:numPr>
      </w:pPr>
      <w:r>
        <w:t xml:space="preserve">Encourage children to explore and ask questions. </w:t>
      </w:r>
    </w:p>
    <w:p w:rsidR="00AA2034" w:rsidRDefault="00AA2034" w:rsidP="008D16DF"/>
    <w:p w:rsidR="00AA2034" w:rsidRDefault="00AA2034" w:rsidP="00E43C10">
      <w:pPr>
        <w:pStyle w:val="Heading3"/>
        <w:numPr>
          <w:ilvl w:val="2"/>
          <w:numId w:val="68"/>
        </w:numPr>
      </w:pPr>
      <w:r>
        <w:t>Equipment Care</w:t>
      </w:r>
      <w:r w:rsidR="00AE413D">
        <w:t xml:space="preserve"> and Safety</w:t>
      </w:r>
    </w:p>
    <w:p w:rsidR="00C95B5D" w:rsidRDefault="008D16DF" w:rsidP="0046760D">
      <w:pPr>
        <w:pStyle w:val="ListParagraph"/>
        <w:numPr>
          <w:ilvl w:val="0"/>
          <w:numId w:val="4"/>
        </w:numPr>
      </w:pPr>
      <w:r>
        <w:t>Encourage the child to unpack and pack away equipment</w:t>
      </w:r>
    </w:p>
    <w:p w:rsidR="008D16DF" w:rsidRDefault="008D16DF" w:rsidP="0046760D">
      <w:pPr>
        <w:pStyle w:val="ListParagraph"/>
        <w:numPr>
          <w:ilvl w:val="0"/>
          <w:numId w:val="4"/>
        </w:numPr>
      </w:pPr>
      <w:r>
        <w:t>Discuss hazards and ask child to identify potential safety issues.</w:t>
      </w:r>
    </w:p>
    <w:p w:rsidR="009D6BA5" w:rsidRDefault="009D6BA5" w:rsidP="00C95B5D">
      <w:pPr>
        <w:pStyle w:val="ListParagraph"/>
        <w:ind w:left="405"/>
      </w:pPr>
    </w:p>
    <w:p w:rsidR="00C95B5D" w:rsidRDefault="00C95B5D" w:rsidP="00E43C10">
      <w:pPr>
        <w:pStyle w:val="Heading3"/>
        <w:numPr>
          <w:ilvl w:val="2"/>
          <w:numId w:val="68"/>
        </w:numPr>
      </w:pPr>
      <w:r>
        <w:t>Terminology</w:t>
      </w:r>
      <w:r w:rsidR="00CE1E35">
        <w:t xml:space="preserve"> and Language</w:t>
      </w:r>
    </w:p>
    <w:p w:rsidR="00C95B5D" w:rsidRDefault="00C95B5D" w:rsidP="00E43C10">
      <w:pPr>
        <w:pStyle w:val="ListParagraph"/>
        <w:numPr>
          <w:ilvl w:val="0"/>
          <w:numId w:val="53"/>
        </w:numPr>
      </w:pPr>
      <w:r>
        <w:t>Use the correct terminology from the introduction of equipment.</w:t>
      </w:r>
    </w:p>
    <w:p w:rsidR="00CE1E35" w:rsidRDefault="00C95B5D" w:rsidP="00E43C10">
      <w:pPr>
        <w:pStyle w:val="ListParagraph"/>
        <w:numPr>
          <w:ilvl w:val="0"/>
          <w:numId w:val="53"/>
        </w:numPr>
      </w:pPr>
      <w:r>
        <w:t>Label equipment in print or braille</w:t>
      </w:r>
    </w:p>
    <w:p w:rsidR="00C95B5D" w:rsidRDefault="008D16DF" w:rsidP="00E43C10">
      <w:pPr>
        <w:pStyle w:val="ListParagraph"/>
        <w:numPr>
          <w:ilvl w:val="0"/>
          <w:numId w:val="53"/>
        </w:numPr>
      </w:pPr>
      <w:r>
        <w:t>Encourage children to ask questions</w:t>
      </w:r>
      <w:r w:rsidR="00C95B5D">
        <w:t>.</w:t>
      </w:r>
    </w:p>
    <w:p w:rsidR="00585737" w:rsidRPr="00C95B5D" w:rsidRDefault="00585737" w:rsidP="00585737"/>
    <w:p w:rsidR="00F67FA5" w:rsidRPr="00CE1E35" w:rsidRDefault="00CE1E35" w:rsidP="00CE1E35">
      <w:pPr>
        <w:pStyle w:val="Caption"/>
        <w:keepNext/>
      </w:pPr>
      <w:bookmarkStart w:id="31" w:name="_Toc342567177"/>
      <w:r>
        <w:t xml:space="preserve">Table </w:t>
      </w:r>
      <w:fldSimple w:instr=" SEQ Table \* ARABIC ">
        <w:r w:rsidR="001B453B">
          <w:rPr>
            <w:noProof/>
          </w:rPr>
          <w:t>2</w:t>
        </w:r>
      </w:fldSimple>
      <w:r>
        <w:t>: Examples of Questions</w:t>
      </w:r>
      <w:bookmarkEnd w:id="31"/>
    </w:p>
    <w:tbl>
      <w:tblPr>
        <w:tblStyle w:val="LightList-Accent1"/>
        <w:tblW w:w="0" w:type="auto"/>
        <w:tblLook w:val="00A0" w:firstRow="1" w:lastRow="0" w:firstColumn="1" w:lastColumn="0" w:noHBand="0" w:noVBand="0"/>
      </w:tblPr>
      <w:tblGrid>
        <w:gridCol w:w="1828"/>
        <w:gridCol w:w="1716"/>
        <w:gridCol w:w="1687"/>
        <w:gridCol w:w="1745"/>
        <w:gridCol w:w="1546"/>
      </w:tblGrid>
      <w:tr w:rsidR="008815E2" w:rsidRPr="000F3A71" w:rsidTr="00CA06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rsidR="008815E2" w:rsidRDefault="008815E2" w:rsidP="0046760D">
            <w:r w:rsidRPr="000F3A71">
              <w:t>What</w:t>
            </w:r>
          </w:p>
          <w:p w:rsidR="00CA069F" w:rsidRPr="000F3A71" w:rsidRDefault="00CA069F" w:rsidP="0046760D"/>
        </w:tc>
        <w:tc>
          <w:tcPr>
            <w:cnfStyle w:val="000010000000" w:firstRow="0" w:lastRow="0" w:firstColumn="0" w:lastColumn="0" w:oddVBand="1" w:evenVBand="0" w:oddHBand="0" w:evenHBand="0" w:firstRowFirstColumn="0" w:firstRowLastColumn="0" w:lastRowFirstColumn="0" w:lastRowLastColumn="0"/>
            <w:tcW w:w="1716" w:type="dxa"/>
          </w:tcPr>
          <w:p w:rsidR="008815E2" w:rsidRPr="000F3A71" w:rsidRDefault="008815E2" w:rsidP="0046760D">
            <w:r w:rsidRPr="000F3A71">
              <w:t>How?</w:t>
            </w:r>
          </w:p>
        </w:tc>
        <w:tc>
          <w:tcPr>
            <w:tcW w:w="1687" w:type="dxa"/>
          </w:tcPr>
          <w:p w:rsidR="008815E2" w:rsidRPr="000F3A71" w:rsidRDefault="008815E2" w:rsidP="0046760D">
            <w:pPr>
              <w:cnfStyle w:val="100000000000" w:firstRow="1" w:lastRow="0" w:firstColumn="0" w:lastColumn="0" w:oddVBand="0" w:evenVBand="0" w:oddHBand="0" w:evenHBand="0" w:firstRowFirstColumn="0" w:firstRowLastColumn="0" w:lastRowFirstColumn="0" w:lastRowLastColumn="0"/>
            </w:pPr>
            <w:r w:rsidRPr="000F3A71">
              <w:t xml:space="preserve">Why? </w:t>
            </w:r>
          </w:p>
        </w:tc>
        <w:tc>
          <w:tcPr>
            <w:cnfStyle w:val="000010000000" w:firstRow="0" w:lastRow="0" w:firstColumn="0" w:lastColumn="0" w:oddVBand="1" w:evenVBand="0" w:oddHBand="0" w:evenHBand="0" w:firstRowFirstColumn="0" w:firstRowLastColumn="0" w:lastRowFirstColumn="0" w:lastRowLastColumn="0"/>
            <w:tcW w:w="1745" w:type="dxa"/>
          </w:tcPr>
          <w:p w:rsidR="008815E2" w:rsidRPr="000F3A71" w:rsidRDefault="008815E2" w:rsidP="0046760D">
            <w:r w:rsidRPr="000F3A71">
              <w:t>Where?</w:t>
            </w:r>
          </w:p>
        </w:tc>
        <w:tc>
          <w:tcPr>
            <w:tcW w:w="1546" w:type="dxa"/>
          </w:tcPr>
          <w:p w:rsidR="008815E2" w:rsidRPr="000F3A71" w:rsidRDefault="008815E2" w:rsidP="0046760D">
            <w:pPr>
              <w:cnfStyle w:val="100000000000" w:firstRow="1" w:lastRow="0" w:firstColumn="0" w:lastColumn="0" w:oddVBand="0" w:evenVBand="0" w:oddHBand="0" w:evenHBand="0" w:firstRowFirstColumn="0" w:firstRowLastColumn="0" w:lastRowFirstColumn="0" w:lastRowLastColumn="0"/>
            </w:pPr>
            <w:r>
              <w:t>When?</w:t>
            </w:r>
          </w:p>
        </w:tc>
      </w:tr>
      <w:tr w:rsidR="008815E2" w:rsidTr="00CA0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rsidR="008815E2" w:rsidRPr="000E01E6" w:rsidRDefault="008815E2" w:rsidP="000E01E6">
            <w:pPr>
              <w:spacing w:line="360" w:lineRule="auto"/>
              <w:rPr>
                <w:b w:val="0"/>
              </w:rPr>
            </w:pPr>
            <w:r w:rsidRPr="000E01E6">
              <w:rPr>
                <w:b w:val="0"/>
              </w:rPr>
              <w:t>What is this?</w:t>
            </w:r>
          </w:p>
          <w:p w:rsidR="000E01E6" w:rsidRPr="000E01E6" w:rsidRDefault="000E01E6" w:rsidP="000E01E6">
            <w:pPr>
              <w:spacing w:line="360" w:lineRule="auto"/>
              <w:rPr>
                <w:b w:val="0"/>
              </w:rPr>
            </w:pPr>
          </w:p>
          <w:p w:rsidR="008815E2" w:rsidRPr="000E01E6" w:rsidRDefault="008815E2" w:rsidP="000E01E6">
            <w:pPr>
              <w:spacing w:line="360" w:lineRule="auto"/>
              <w:rPr>
                <w:b w:val="0"/>
              </w:rPr>
            </w:pPr>
            <w:r w:rsidRPr="000E01E6">
              <w:rPr>
                <w:b w:val="0"/>
              </w:rPr>
              <w:t>What is it called?</w:t>
            </w:r>
          </w:p>
          <w:p w:rsidR="000E01E6" w:rsidRPr="000E01E6" w:rsidRDefault="000E01E6" w:rsidP="000E01E6">
            <w:pPr>
              <w:spacing w:line="360" w:lineRule="auto"/>
              <w:rPr>
                <w:b w:val="0"/>
              </w:rPr>
            </w:pPr>
          </w:p>
          <w:p w:rsidR="008815E2" w:rsidRPr="000E01E6" w:rsidRDefault="008815E2" w:rsidP="000E01E6">
            <w:pPr>
              <w:spacing w:line="360" w:lineRule="auto"/>
              <w:rPr>
                <w:b w:val="0"/>
              </w:rPr>
            </w:pPr>
            <w:r w:rsidRPr="000E01E6">
              <w:rPr>
                <w:b w:val="0"/>
              </w:rPr>
              <w:t>What does it do?</w:t>
            </w:r>
          </w:p>
          <w:p w:rsidR="000E01E6" w:rsidRPr="000E01E6" w:rsidRDefault="000E01E6" w:rsidP="000E01E6">
            <w:pPr>
              <w:spacing w:line="360" w:lineRule="auto"/>
              <w:rPr>
                <w:b w:val="0"/>
              </w:rPr>
            </w:pPr>
          </w:p>
          <w:p w:rsidR="008815E2" w:rsidRPr="000E01E6" w:rsidRDefault="008815E2" w:rsidP="000E01E6">
            <w:pPr>
              <w:spacing w:line="360" w:lineRule="auto"/>
              <w:rPr>
                <w:b w:val="0"/>
              </w:rPr>
            </w:pPr>
            <w:r w:rsidRPr="000E01E6">
              <w:rPr>
                <w:b w:val="0"/>
              </w:rPr>
              <w:t>What is it connected to?</w:t>
            </w:r>
          </w:p>
          <w:p w:rsidR="000E01E6" w:rsidRPr="000E01E6" w:rsidRDefault="000E01E6" w:rsidP="000E01E6">
            <w:pPr>
              <w:spacing w:line="360" w:lineRule="auto"/>
              <w:rPr>
                <w:b w:val="0"/>
              </w:rPr>
            </w:pPr>
          </w:p>
          <w:p w:rsidR="008815E2" w:rsidRDefault="008815E2" w:rsidP="000E01E6">
            <w:pPr>
              <w:spacing w:line="360" w:lineRule="auto"/>
            </w:pPr>
            <w:r w:rsidRPr="000E01E6">
              <w:rPr>
                <w:b w:val="0"/>
              </w:rPr>
              <w:t>What will happen if?</w:t>
            </w:r>
            <w:r>
              <w:t xml:space="preserve"> </w:t>
            </w:r>
          </w:p>
        </w:tc>
        <w:tc>
          <w:tcPr>
            <w:cnfStyle w:val="000010000000" w:firstRow="0" w:lastRow="0" w:firstColumn="0" w:lastColumn="0" w:oddVBand="1" w:evenVBand="0" w:oddHBand="0" w:evenHBand="0" w:firstRowFirstColumn="0" w:firstRowLastColumn="0" w:lastRowFirstColumn="0" w:lastRowLastColumn="0"/>
            <w:tcW w:w="1716" w:type="dxa"/>
          </w:tcPr>
          <w:p w:rsidR="008815E2" w:rsidRDefault="008815E2" w:rsidP="000E01E6">
            <w:pPr>
              <w:spacing w:line="360" w:lineRule="auto"/>
            </w:pPr>
            <w:r>
              <w:t>How do I …. (make it louder, bigger etc)?</w:t>
            </w:r>
          </w:p>
          <w:p w:rsidR="008815E2" w:rsidRDefault="008815E2" w:rsidP="000E01E6">
            <w:pPr>
              <w:spacing w:line="360" w:lineRule="auto"/>
            </w:pPr>
            <w:r>
              <w:t>How do I find …?</w:t>
            </w:r>
          </w:p>
          <w:p w:rsidR="008815E2" w:rsidRDefault="008815E2" w:rsidP="000E01E6">
            <w:pPr>
              <w:spacing w:line="360" w:lineRule="auto"/>
            </w:pPr>
            <w:r>
              <w:t>How does this work?</w:t>
            </w:r>
          </w:p>
        </w:tc>
        <w:tc>
          <w:tcPr>
            <w:tcW w:w="1687" w:type="dxa"/>
          </w:tcPr>
          <w:p w:rsidR="008815E2" w:rsidRDefault="008815E2" w:rsidP="000E01E6">
            <w:pPr>
              <w:spacing w:line="360" w:lineRule="auto"/>
              <w:cnfStyle w:val="000000100000" w:firstRow="0" w:lastRow="0" w:firstColumn="0" w:lastColumn="0" w:oddVBand="0" w:evenVBand="0" w:oddHBand="1" w:evenHBand="0" w:firstRowFirstColumn="0" w:firstRowLastColumn="0" w:lastRowFirstColumn="0" w:lastRowLastColumn="0"/>
            </w:pPr>
            <w:r>
              <w:t>Why do I use this?</w:t>
            </w:r>
          </w:p>
          <w:p w:rsidR="008815E2" w:rsidRDefault="008815E2" w:rsidP="000E01E6">
            <w:pPr>
              <w:spacing w:line="360" w:lineRule="auto"/>
              <w:cnfStyle w:val="000000100000" w:firstRow="0" w:lastRow="0" w:firstColumn="0" w:lastColumn="0" w:oddVBand="0" w:evenVBand="0" w:oddHBand="1" w:evenHBand="0" w:firstRowFirstColumn="0" w:firstRowLastColumn="0" w:lastRowFirstColumn="0" w:lastRowLastColumn="0"/>
            </w:pPr>
            <w:r>
              <w:t>Why would I …?</w:t>
            </w:r>
          </w:p>
          <w:p w:rsidR="008815E2" w:rsidRDefault="008815E2" w:rsidP="000E01E6">
            <w:pPr>
              <w:spacing w:line="360" w:lineRule="auto"/>
              <w:cnfStyle w:val="000000100000" w:firstRow="0" w:lastRow="0" w:firstColumn="0" w:lastColumn="0" w:oddVBand="0" w:evenVBand="0" w:oddHBand="1" w:evenHBand="0" w:firstRowFirstColumn="0" w:firstRowLastColumn="0" w:lastRowFirstColumn="0" w:lastRowLastColumn="0"/>
            </w:pPr>
            <w:r>
              <w:t>Why does this ..?</w:t>
            </w:r>
          </w:p>
        </w:tc>
        <w:tc>
          <w:tcPr>
            <w:cnfStyle w:val="000010000000" w:firstRow="0" w:lastRow="0" w:firstColumn="0" w:lastColumn="0" w:oddVBand="1" w:evenVBand="0" w:oddHBand="0" w:evenHBand="0" w:firstRowFirstColumn="0" w:firstRowLastColumn="0" w:lastRowFirstColumn="0" w:lastRowLastColumn="0"/>
            <w:tcW w:w="1745" w:type="dxa"/>
          </w:tcPr>
          <w:p w:rsidR="008815E2" w:rsidRDefault="008815E2" w:rsidP="000E01E6">
            <w:pPr>
              <w:spacing w:line="360" w:lineRule="auto"/>
            </w:pPr>
            <w:r>
              <w:t>Where do I …?</w:t>
            </w:r>
          </w:p>
          <w:p w:rsidR="008815E2" w:rsidRDefault="008815E2" w:rsidP="000E01E6">
            <w:pPr>
              <w:spacing w:line="360" w:lineRule="auto"/>
            </w:pPr>
            <w:r>
              <w:t>Where does this go?</w:t>
            </w:r>
          </w:p>
          <w:p w:rsidR="008815E2" w:rsidRDefault="008815E2" w:rsidP="000E01E6">
            <w:pPr>
              <w:spacing w:line="360" w:lineRule="auto"/>
            </w:pPr>
            <w:r>
              <w:t xml:space="preserve"> </w:t>
            </w:r>
          </w:p>
        </w:tc>
        <w:tc>
          <w:tcPr>
            <w:tcW w:w="1546" w:type="dxa"/>
          </w:tcPr>
          <w:p w:rsidR="008815E2" w:rsidRDefault="008815E2" w:rsidP="000E01E6">
            <w:pPr>
              <w:spacing w:line="360" w:lineRule="auto"/>
              <w:cnfStyle w:val="000000100000" w:firstRow="0" w:lastRow="0" w:firstColumn="0" w:lastColumn="0" w:oddVBand="0" w:evenVBand="0" w:oddHBand="1" w:evenHBand="0" w:firstRowFirstColumn="0" w:firstRowLastColumn="0" w:lastRowFirstColumn="0" w:lastRowLastColumn="0"/>
            </w:pPr>
            <w:r>
              <w:t>When will I …?</w:t>
            </w:r>
          </w:p>
          <w:p w:rsidR="008815E2" w:rsidRDefault="008815E2" w:rsidP="000E01E6">
            <w:pPr>
              <w:spacing w:line="360" w:lineRule="auto"/>
              <w:cnfStyle w:val="000000100000" w:firstRow="0" w:lastRow="0" w:firstColumn="0" w:lastColumn="0" w:oddVBand="0" w:evenVBand="0" w:oddHBand="1" w:evenHBand="0" w:firstRowFirstColumn="0" w:firstRowLastColumn="0" w:lastRowFirstColumn="0" w:lastRowLastColumn="0"/>
            </w:pPr>
            <w:r>
              <w:t>When will it start/stop?</w:t>
            </w:r>
          </w:p>
        </w:tc>
      </w:tr>
    </w:tbl>
    <w:p w:rsidR="000E01E6" w:rsidRDefault="000E01E6" w:rsidP="000E01E6">
      <w:pPr>
        <w:pStyle w:val="ListParagraph"/>
      </w:pPr>
    </w:p>
    <w:p w:rsidR="009D6BA5" w:rsidRDefault="009D6BA5" w:rsidP="0046760D">
      <w:r>
        <w:br w:type="page"/>
      </w:r>
    </w:p>
    <w:p w:rsidR="009D6BA5" w:rsidRPr="00580AAC" w:rsidRDefault="00DE01D0" w:rsidP="00E43C10">
      <w:pPr>
        <w:pStyle w:val="Heading2"/>
        <w:numPr>
          <w:ilvl w:val="1"/>
          <w:numId w:val="68"/>
        </w:numPr>
      </w:pPr>
      <w:r>
        <w:lastRenderedPageBreak/>
        <w:t>Resources: Information, Skill Development and Assessment Tools</w:t>
      </w:r>
    </w:p>
    <w:p w:rsidR="00BA0ED3" w:rsidRDefault="00880A9B" w:rsidP="00FA6BEE">
      <w:r>
        <w:t xml:space="preserve">Each checklist </w:t>
      </w:r>
      <w:r w:rsidR="00FA6BEE">
        <w:t>in the Explore and Communicate theme is based on the three broad Outcomes.</w:t>
      </w:r>
    </w:p>
    <w:p w:rsidR="008D16DF" w:rsidRDefault="008D16DF" w:rsidP="008D16DF">
      <w:pPr>
        <w:pStyle w:val="Heading3"/>
        <w:numPr>
          <w:ilvl w:val="2"/>
          <w:numId w:val="68"/>
        </w:numPr>
      </w:pPr>
      <w:r>
        <w:t>Orientation to Technology</w:t>
      </w:r>
    </w:p>
    <w:p w:rsidR="008D16DF" w:rsidRPr="008D16DF" w:rsidRDefault="003E28F2" w:rsidP="008D16DF">
      <w:r>
        <w:t>Table 3</w:t>
      </w:r>
      <w:r w:rsidR="008D16DF">
        <w:t xml:space="preserve"> </w:t>
      </w:r>
      <w:r w:rsidR="00D04DB9">
        <w:t>is</w:t>
      </w:r>
      <w:r w:rsidR="008D16DF">
        <w:t xml:space="preserve"> a list of common </w:t>
      </w:r>
      <w:r w:rsidR="00AE413D">
        <w:t>hardware and software</w:t>
      </w:r>
      <w:r w:rsidR="008D16DF">
        <w:t>. Customise the table to accommodate the child and the</w:t>
      </w:r>
      <w:r w:rsidR="007D0A03">
        <w:t>ir</w:t>
      </w:r>
      <w:r w:rsidR="008D16DF">
        <w:t xml:space="preserve"> technology.</w:t>
      </w:r>
    </w:p>
    <w:p w:rsidR="00E72537" w:rsidRPr="00E72537" w:rsidRDefault="008D16DF" w:rsidP="008D16DF">
      <w:pPr>
        <w:pStyle w:val="Caption"/>
      </w:pPr>
      <w:bookmarkStart w:id="32" w:name="_Toc342567178"/>
      <w:r>
        <w:t xml:space="preserve">Table </w:t>
      </w:r>
      <w:fldSimple w:instr=" SEQ Table \* ARABIC ">
        <w:r w:rsidR="001B453B">
          <w:rPr>
            <w:noProof/>
          </w:rPr>
          <w:t>3</w:t>
        </w:r>
      </w:fldSimple>
      <w:r>
        <w:t>: Orientation to Hardware</w:t>
      </w:r>
      <w:r w:rsidR="00E76C4B">
        <w:t xml:space="preserve"> Checklist</w:t>
      </w:r>
      <w:bookmarkEnd w:id="32"/>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1984"/>
        <w:gridCol w:w="1562"/>
      </w:tblGrid>
      <w:tr w:rsidR="00E72537" w:rsidRPr="00637B35" w:rsidTr="00637B35">
        <w:trPr>
          <w:cantSplit/>
          <w:tblHeader/>
        </w:trPr>
        <w:tc>
          <w:tcPr>
            <w:tcW w:w="4726" w:type="dxa"/>
            <w:tcBorders>
              <w:top w:val="single" w:sz="4" w:space="0" w:color="auto"/>
              <w:left w:val="single" w:sz="4" w:space="0" w:color="auto"/>
              <w:bottom w:val="single" w:sz="4" w:space="0" w:color="auto"/>
              <w:right w:val="single" w:sz="4" w:space="0" w:color="auto"/>
            </w:tcBorders>
          </w:tcPr>
          <w:p w:rsidR="00E72537" w:rsidRPr="00637B35" w:rsidRDefault="00E72537" w:rsidP="0046760D">
            <w:pPr>
              <w:rPr>
                <w:b/>
              </w:rPr>
            </w:pPr>
            <w:r w:rsidRPr="00637B35">
              <w:rPr>
                <w:b/>
              </w:rPr>
              <w:t xml:space="preserve">Hardware  </w:t>
            </w:r>
          </w:p>
        </w:tc>
        <w:tc>
          <w:tcPr>
            <w:tcW w:w="1478" w:type="dxa"/>
            <w:tcBorders>
              <w:top w:val="single" w:sz="4" w:space="0" w:color="auto"/>
              <w:left w:val="single" w:sz="4" w:space="0" w:color="auto"/>
              <w:bottom w:val="single" w:sz="4" w:space="0" w:color="auto"/>
              <w:right w:val="single" w:sz="4" w:space="0" w:color="auto"/>
            </w:tcBorders>
          </w:tcPr>
          <w:p w:rsidR="00E72537" w:rsidRPr="00637B35" w:rsidRDefault="00E72537" w:rsidP="0046760D">
            <w:pPr>
              <w:rPr>
                <w:b/>
                <w:lang w:bidi="en-US"/>
              </w:rPr>
            </w:pPr>
            <w:r w:rsidRPr="00637B35">
              <w:rPr>
                <w:b/>
                <w:lang w:bidi="en-US"/>
              </w:rPr>
              <w:t>Introduced</w:t>
            </w:r>
          </w:p>
        </w:tc>
        <w:tc>
          <w:tcPr>
            <w:tcW w:w="1984" w:type="dxa"/>
            <w:tcBorders>
              <w:top w:val="single" w:sz="4" w:space="0" w:color="auto"/>
              <w:left w:val="single" w:sz="4" w:space="0" w:color="auto"/>
              <w:right w:val="single" w:sz="4" w:space="0" w:color="auto"/>
            </w:tcBorders>
          </w:tcPr>
          <w:p w:rsidR="00E72537" w:rsidRPr="00637B35" w:rsidRDefault="00164129" w:rsidP="0046760D">
            <w:pPr>
              <w:rPr>
                <w:b/>
                <w:lang w:bidi="en-US"/>
              </w:rPr>
            </w:pPr>
            <w:r>
              <w:rPr>
                <w:b/>
                <w:lang w:bidi="en-US"/>
              </w:rPr>
              <w:t>Practicing</w:t>
            </w:r>
          </w:p>
          <w:p w:rsidR="00E72537" w:rsidRPr="00637B35" w:rsidRDefault="00E72537" w:rsidP="0046760D">
            <w:pPr>
              <w:rPr>
                <w:b/>
                <w:lang w:bidi="en-US"/>
              </w:rPr>
            </w:pPr>
            <w:r w:rsidRPr="00637B35">
              <w:rPr>
                <w:b/>
                <w:lang w:bidi="en-US"/>
              </w:rPr>
              <w:t xml:space="preserve">(with assistance) </w:t>
            </w:r>
          </w:p>
        </w:tc>
        <w:tc>
          <w:tcPr>
            <w:tcW w:w="1562" w:type="dxa"/>
            <w:tcBorders>
              <w:top w:val="single" w:sz="4" w:space="0" w:color="auto"/>
              <w:left w:val="single" w:sz="4" w:space="0" w:color="auto"/>
              <w:right w:val="single" w:sz="4" w:space="0" w:color="auto"/>
            </w:tcBorders>
          </w:tcPr>
          <w:p w:rsidR="00E72537" w:rsidRPr="00637B35" w:rsidRDefault="00E72537" w:rsidP="0046760D">
            <w:pPr>
              <w:rPr>
                <w:b/>
                <w:lang w:bidi="en-US"/>
              </w:rPr>
            </w:pPr>
            <w:r w:rsidRPr="00637B35">
              <w:rPr>
                <w:b/>
                <w:lang w:bidi="en-US"/>
              </w:rPr>
              <w:t>Achieved</w:t>
            </w:r>
          </w:p>
          <w:p w:rsidR="00E72537" w:rsidRPr="00637B35" w:rsidRDefault="00E72537" w:rsidP="0046760D">
            <w:pPr>
              <w:rPr>
                <w:b/>
                <w:sz w:val="18"/>
                <w:szCs w:val="18"/>
                <w:lang w:bidi="en-US"/>
              </w:rPr>
            </w:pPr>
            <w:r w:rsidRPr="00637B35">
              <w:rPr>
                <w:b/>
                <w:sz w:val="18"/>
                <w:szCs w:val="18"/>
                <w:lang w:bidi="en-US"/>
              </w:rPr>
              <w:t>(independent)</w:t>
            </w:r>
          </w:p>
        </w:tc>
      </w:tr>
      <w:tr w:rsidR="00FF21C2" w:rsidTr="003065E8">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432D93" w:rsidP="0046760D">
            <w:r w:rsidRPr="00432D93">
              <w:rPr>
                <w:i/>
              </w:rPr>
              <w:t>1</w:t>
            </w:r>
            <w:r>
              <w:t xml:space="preserve"> </w:t>
            </w:r>
            <w:r w:rsidR="00FF21C2">
              <w:t>Computer</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1984" w:type="dxa"/>
            <w:tcBorders>
              <w:left w:val="single" w:sz="4" w:space="0" w:color="auto"/>
              <w:right w:val="single" w:sz="4" w:space="0" w:color="auto"/>
            </w:tcBorders>
            <w:shd w:val="clear" w:color="auto" w:fill="auto"/>
          </w:tcPr>
          <w:p w:rsidR="00FF21C2" w:rsidRDefault="00FF21C2" w:rsidP="0046760D">
            <w:pPr>
              <w:rPr>
                <w:lang w:bidi="en-US"/>
              </w:rPr>
            </w:pPr>
          </w:p>
        </w:tc>
        <w:tc>
          <w:tcPr>
            <w:tcW w:w="1562"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3065E8">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432D93" w:rsidP="0046760D">
            <w:pPr>
              <w:rPr>
                <w:lang w:bidi="en-US"/>
              </w:rPr>
            </w:pPr>
            <w:r w:rsidRPr="00432D93">
              <w:rPr>
                <w:i/>
                <w:lang w:bidi="en-US"/>
              </w:rPr>
              <w:t>2</w:t>
            </w:r>
            <w:r>
              <w:rPr>
                <w:lang w:bidi="en-US"/>
              </w:rPr>
              <w:t xml:space="preserve"> </w:t>
            </w:r>
            <w:r w:rsidR="00FF21C2">
              <w:rPr>
                <w:lang w:bidi="en-US"/>
              </w:rPr>
              <w:t>Keyboard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1984" w:type="dxa"/>
            <w:tcBorders>
              <w:left w:val="single" w:sz="4" w:space="0" w:color="auto"/>
              <w:right w:val="single" w:sz="4" w:space="0" w:color="auto"/>
            </w:tcBorders>
            <w:shd w:val="clear" w:color="auto" w:fill="auto"/>
          </w:tcPr>
          <w:p w:rsidR="00FF21C2" w:rsidRDefault="00FF21C2" w:rsidP="0046760D">
            <w:pPr>
              <w:rPr>
                <w:lang w:bidi="en-US"/>
              </w:rPr>
            </w:pPr>
          </w:p>
        </w:tc>
        <w:tc>
          <w:tcPr>
            <w:tcW w:w="1562"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3065E8">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432D93" w:rsidP="0046760D">
            <w:pPr>
              <w:rPr>
                <w:lang w:bidi="en-US"/>
              </w:rPr>
            </w:pPr>
            <w:r w:rsidRPr="00432D93">
              <w:rPr>
                <w:i/>
                <w:lang w:bidi="en-US"/>
              </w:rPr>
              <w:t>3</w:t>
            </w:r>
            <w:r>
              <w:rPr>
                <w:lang w:bidi="en-US"/>
              </w:rPr>
              <w:t xml:space="preserve"> </w:t>
            </w:r>
            <w:r w:rsidR="00FF21C2">
              <w:rPr>
                <w:lang w:bidi="en-US"/>
              </w:rPr>
              <w:t>QWERTY keyboard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1984" w:type="dxa"/>
            <w:tcBorders>
              <w:left w:val="single" w:sz="4" w:space="0" w:color="auto"/>
              <w:right w:val="single" w:sz="4" w:space="0" w:color="auto"/>
            </w:tcBorders>
            <w:shd w:val="clear" w:color="auto" w:fill="auto"/>
          </w:tcPr>
          <w:p w:rsidR="00FF21C2" w:rsidRDefault="00FF21C2" w:rsidP="0046760D">
            <w:pPr>
              <w:rPr>
                <w:lang w:bidi="en-US"/>
              </w:rPr>
            </w:pPr>
          </w:p>
        </w:tc>
        <w:tc>
          <w:tcPr>
            <w:tcW w:w="1562"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3065E8">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432D93" w:rsidP="0046760D">
            <w:r w:rsidRPr="00432D93">
              <w:rPr>
                <w:i/>
              </w:rPr>
              <w:t>4</w:t>
            </w:r>
            <w:r>
              <w:t xml:space="preserve"> </w:t>
            </w:r>
            <w:r w:rsidR="00FF21C2">
              <w:t>Mouse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1984" w:type="dxa"/>
            <w:tcBorders>
              <w:left w:val="single" w:sz="4" w:space="0" w:color="auto"/>
              <w:right w:val="single" w:sz="4" w:space="0" w:color="auto"/>
            </w:tcBorders>
            <w:shd w:val="clear" w:color="auto" w:fill="auto"/>
          </w:tcPr>
          <w:p w:rsidR="00FF21C2" w:rsidRDefault="00FF21C2" w:rsidP="0046760D">
            <w:pPr>
              <w:rPr>
                <w:lang w:bidi="en-US"/>
              </w:rPr>
            </w:pPr>
          </w:p>
        </w:tc>
        <w:tc>
          <w:tcPr>
            <w:tcW w:w="1562"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3065E8">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432D93" w:rsidP="0046760D">
            <w:r w:rsidRPr="00432D93">
              <w:rPr>
                <w:i/>
              </w:rPr>
              <w:t>5</w:t>
            </w:r>
            <w:r>
              <w:t xml:space="preserve"> </w:t>
            </w:r>
            <w:r w:rsidR="00FF21C2">
              <w:t>Screen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1984" w:type="dxa"/>
            <w:tcBorders>
              <w:left w:val="single" w:sz="4" w:space="0" w:color="auto"/>
              <w:right w:val="single" w:sz="4" w:space="0" w:color="auto"/>
            </w:tcBorders>
            <w:shd w:val="clear" w:color="auto" w:fill="auto"/>
          </w:tcPr>
          <w:p w:rsidR="00FF21C2" w:rsidRDefault="00FF21C2" w:rsidP="0046760D">
            <w:pPr>
              <w:rPr>
                <w:lang w:bidi="en-US"/>
              </w:rPr>
            </w:pPr>
          </w:p>
        </w:tc>
        <w:tc>
          <w:tcPr>
            <w:tcW w:w="1562"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3065E8">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432D93" w:rsidP="0046760D">
            <w:pPr>
              <w:rPr>
                <w:lang w:bidi="en-US"/>
              </w:rPr>
            </w:pPr>
            <w:r w:rsidRPr="00432D93">
              <w:rPr>
                <w:i/>
                <w:lang w:bidi="en-US"/>
              </w:rPr>
              <w:t>6</w:t>
            </w:r>
            <w:r>
              <w:rPr>
                <w:lang w:bidi="en-US"/>
              </w:rPr>
              <w:t xml:space="preserve"> </w:t>
            </w:r>
            <w:r w:rsidR="00FF21C2">
              <w:rPr>
                <w:lang w:bidi="en-US"/>
              </w:rPr>
              <w:t>Speakers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1984" w:type="dxa"/>
            <w:tcBorders>
              <w:left w:val="single" w:sz="4" w:space="0" w:color="auto"/>
              <w:right w:val="single" w:sz="4" w:space="0" w:color="auto"/>
            </w:tcBorders>
            <w:shd w:val="clear" w:color="auto" w:fill="auto"/>
          </w:tcPr>
          <w:p w:rsidR="00FF21C2" w:rsidRDefault="00FF21C2" w:rsidP="0046760D">
            <w:pPr>
              <w:rPr>
                <w:lang w:bidi="en-US"/>
              </w:rPr>
            </w:pPr>
          </w:p>
        </w:tc>
        <w:tc>
          <w:tcPr>
            <w:tcW w:w="1562"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3065E8">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432D93" w:rsidP="0046760D">
            <w:r w:rsidRPr="00432D93">
              <w:rPr>
                <w:i/>
              </w:rPr>
              <w:t>7</w:t>
            </w:r>
            <w:r>
              <w:t xml:space="preserve"> </w:t>
            </w:r>
            <w:r w:rsidR="00FF21C2">
              <w:t>Braille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1984" w:type="dxa"/>
            <w:tcBorders>
              <w:left w:val="single" w:sz="4" w:space="0" w:color="auto"/>
              <w:right w:val="single" w:sz="4" w:space="0" w:color="auto"/>
            </w:tcBorders>
            <w:shd w:val="clear" w:color="auto" w:fill="auto"/>
          </w:tcPr>
          <w:p w:rsidR="00FF21C2" w:rsidRDefault="00FF21C2" w:rsidP="0046760D">
            <w:pPr>
              <w:rPr>
                <w:lang w:bidi="en-US"/>
              </w:rPr>
            </w:pPr>
          </w:p>
        </w:tc>
        <w:tc>
          <w:tcPr>
            <w:tcW w:w="1562"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3065E8">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432D93" w:rsidP="0046760D">
            <w:r w:rsidRPr="00432D93">
              <w:rPr>
                <w:i/>
              </w:rPr>
              <w:t>8</w:t>
            </w:r>
            <w:r>
              <w:t xml:space="preserve"> </w:t>
            </w:r>
            <w:r w:rsidR="00FF21C2">
              <w:t>Refreshable braille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1984" w:type="dxa"/>
            <w:tcBorders>
              <w:left w:val="single" w:sz="4" w:space="0" w:color="auto"/>
              <w:right w:val="single" w:sz="4" w:space="0" w:color="auto"/>
            </w:tcBorders>
            <w:shd w:val="clear" w:color="auto" w:fill="auto"/>
          </w:tcPr>
          <w:p w:rsidR="00FF21C2" w:rsidRDefault="00FF21C2" w:rsidP="0046760D">
            <w:pPr>
              <w:rPr>
                <w:lang w:bidi="en-US"/>
              </w:rPr>
            </w:pPr>
          </w:p>
        </w:tc>
        <w:tc>
          <w:tcPr>
            <w:tcW w:w="1562"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3065E8">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432D93" w:rsidP="0046760D">
            <w:pPr>
              <w:rPr>
                <w:lang w:bidi="en-US"/>
              </w:rPr>
            </w:pPr>
            <w:r w:rsidRPr="00432D93">
              <w:rPr>
                <w:i/>
                <w:lang w:bidi="en-US"/>
              </w:rPr>
              <w:t>9</w:t>
            </w:r>
            <w:r>
              <w:rPr>
                <w:lang w:bidi="en-US"/>
              </w:rPr>
              <w:t xml:space="preserve"> </w:t>
            </w:r>
            <w:r w:rsidR="00FF21C2">
              <w:rPr>
                <w:lang w:bidi="en-US"/>
              </w:rPr>
              <w:t>Brailler (mechanical)</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1984" w:type="dxa"/>
            <w:tcBorders>
              <w:left w:val="single" w:sz="4" w:space="0" w:color="auto"/>
              <w:right w:val="single" w:sz="4" w:space="0" w:color="auto"/>
            </w:tcBorders>
            <w:shd w:val="clear" w:color="auto" w:fill="auto"/>
          </w:tcPr>
          <w:p w:rsidR="00FF21C2" w:rsidRDefault="00FF21C2" w:rsidP="0046760D">
            <w:pPr>
              <w:rPr>
                <w:lang w:bidi="en-US"/>
              </w:rPr>
            </w:pPr>
          </w:p>
        </w:tc>
        <w:tc>
          <w:tcPr>
            <w:tcW w:w="1562"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3065E8">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432D93" w:rsidP="0046760D">
            <w:pPr>
              <w:rPr>
                <w:lang w:bidi="en-US"/>
              </w:rPr>
            </w:pPr>
            <w:r w:rsidRPr="00432D93">
              <w:rPr>
                <w:i/>
                <w:lang w:bidi="en-US"/>
              </w:rPr>
              <w:t>10</w:t>
            </w:r>
            <w:r>
              <w:rPr>
                <w:lang w:bidi="en-US"/>
              </w:rPr>
              <w:t xml:space="preserve"> </w:t>
            </w:r>
            <w:r w:rsidR="00FF21C2">
              <w:rPr>
                <w:lang w:bidi="en-US"/>
              </w:rPr>
              <w:t>Brailler (electronic)</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1984" w:type="dxa"/>
            <w:tcBorders>
              <w:left w:val="single" w:sz="4" w:space="0" w:color="auto"/>
              <w:right w:val="single" w:sz="4" w:space="0" w:color="auto"/>
            </w:tcBorders>
            <w:shd w:val="clear" w:color="auto" w:fill="auto"/>
          </w:tcPr>
          <w:p w:rsidR="00FF21C2" w:rsidRDefault="00FF21C2" w:rsidP="0046760D">
            <w:pPr>
              <w:rPr>
                <w:lang w:bidi="en-US"/>
              </w:rPr>
            </w:pPr>
          </w:p>
        </w:tc>
        <w:tc>
          <w:tcPr>
            <w:tcW w:w="1562" w:type="dxa"/>
            <w:tcBorders>
              <w:left w:val="single" w:sz="4" w:space="0" w:color="auto"/>
              <w:right w:val="single" w:sz="4" w:space="0" w:color="auto"/>
            </w:tcBorders>
            <w:shd w:val="clear" w:color="auto" w:fill="auto"/>
          </w:tcPr>
          <w:p w:rsidR="00FF21C2" w:rsidRDefault="00FF21C2" w:rsidP="0046760D">
            <w:pPr>
              <w:rPr>
                <w:lang w:bidi="en-US"/>
              </w:rPr>
            </w:pPr>
          </w:p>
        </w:tc>
      </w:tr>
    </w:tbl>
    <w:p w:rsidR="00BA0ED3" w:rsidRDefault="00BA0ED3" w:rsidP="0046760D">
      <w:pPr>
        <w:rPr>
          <w:b/>
        </w:rPr>
      </w:pPr>
    </w:p>
    <w:p w:rsidR="00E76C4B" w:rsidRDefault="00E72537" w:rsidP="00E43C10">
      <w:pPr>
        <w:pStyle w:val="Heading3"/>
        <w:numPr>
          <w:ilvl w:val="2"/>
          <w:numId w:val="68"/>
        </w:numPr>
      </w:pPr>
      <w:r>
        <w:br w:type="page"/>
      </w:r>
      <w:r w:rsidR="00E76C4B">
        <w:lastRenderedPageBreak/>
        <w:t>Equipment Care and Safety</w:t>
      </w:r>
    </w:p>
    <w:p w:rsidR="00E76C4B" w:rsidRDefault="00E76C4B" w:rsidP="00E76C4B"/>
    <w:p w:rsidR="00E76C4B" w:rsidRDefault="003E28F2" w:rsidP="00E76C4B">
      <w:r>
        <w:t>Table 4</w:t>
      </w:r>
      <w:r w:rsidR="00E76C4B">
        <w:t xml:space="preserve"> </w:t>
      </w:r>
      <w:r w:rsidR="00D04DB9">
        <w:t>is</w:t>
      </w:r>
      <w:r w:rsidR="00E76C4B">
        <w:t xml:space="preserve"> a checklist for equipment care and safety.</w:t>
      </w:r>
    </w:p>
    <w:p w:rsidR="00E76C4B" w:rsidRPr="00FB3F57" w:rsidRDefault="00EF738A" w:rsidP="00EF738A">
      <w:pPr>
        <w:pStyle w:val="Caption"/>
      </w:pPr>
      <w:bookmarkStart w:id="33" w:name="_Toc342567179"/>
      <w:r>
        <w:t xml:space="preserve">Table </w:t>
      </w:r>
      <w:fldSimple w:instr=" SEQ Table \* ARABIC ">
        <w:r w:rsidR="001B453B">
          <w:rPr>
            <w:noProof/>
          </w:rPr>
          <w:t>4</w:t>
        </w:r>
      </w:fldSimple>
      <w:r>
        <w:t>: Equipment Care and Safety Checklist.</w:t>
      </w:r>
      <w:bookmarkEnd w:id="33"/>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E76C4B" w:rsidRPr="00530140" w:rsidTr="009333D0">
        <w:trPr>
          <w:cantSplit/>
          <w:tblHeader/>
        </w:trPr>
        <w:tc>
          <w:tcPr>
            <w:tcW w:w="4726" w:type="dxa"/>
            <w:tcBorders>
              <w:top w:val="single" w:sz="4" w:space="0" w:color="auto"/>
              <w:left w:val="single" w:sz="4" w:space="0" w:color="auto"/>
              <w:bottom w:val="single" w:sz="4" w:space="0" w:color="auto"/>
              <w:right w:val="single" w:sz="4" w:space="0" w:color="auto"/>
            </w:tcBorders>
          </w:tcPr>
          <w:p w:rsidR="00E76C4B" w:rsidRPr="00530140" w:rsidRDefault="00EA4D31" w:rsidP="009333D0">
            <w:pPr>
              <w:rPr>
                <w:b/>
              </w:rPr>
            </w:pPr>
            <w:r>
              <w:rPr>
                <w:b/>
              </w:rPr>
              <w:t xml:space="preserve">Equipment Care and Safety </w:t>
            </w:r>
            <w:r w:rsidR="00E76C4B" w:rsidRPr="00530140">
              <w:rPr>
                <w:b/>
              </w:rPr>
              <w:t xml:space="preserve">Skill </w:t>
            </w:r>
          </w:p>
        </w:tc>
        <w:tc>
          <w:tcPr>
            <w:tcW w:w="1478" w:type="dxa"/>
            <w:tcBorders>
              <w:top w:val="single" w:sz="4" w:space="0" w:color="auto"/>
              <w:left w:val="single" w:sz="4" w:space="0" w:color="auto"/>
              <w:bottom w:val="single" w:sz="4" w:space="0" w:color="auto"/>
              <w:right w:val="single" w:sz="4" w:space="0" w:color="auto"/>
            </w:tcBorders>
          </w:tcPr>
          <w:p w:rsidR="00E76C4B" w:rsidRPr="00530140" w:rsidRDefault="00E76C4B" w:rsidP="009333D0">
            <w:pPr>
              <w:rPr>
                <w:b/>
                <w:lang w:bidi="en-US"/>
              </w:rPr>
            </w:pPr>
            <w:r w:rsidRPr="00530140">
              <w:rPr>
                <w:b/>
                <w:lang w:bidi="en-US"/>
              </w:rPr>
              <w:t>Introduced</w:t>
            </w:r>
          </w:p>
        </w:tc>
        <w:tc>
          <w:tcPr>
            <w:tcW w:w="2126" w:type="dxa"/>
            <w:tcBorders>
              <w:top w:val="single" w:sz="4" w:space="0" w:color="auto"/>
              <w:left w:val="single" w:sz="4" w:space="0" w:color="auto"/>
              <w:right w:val="single" w:sz="4" w:space="0" w:color="auto"/>
            </w:tcBorders>
          </w:tcPr>
          <w:p w:rsidR="00E76C4B" w:rsidRPr="00530140" w:rsidRDefault="00164129" w:rsidP="009333D0">
            <w:pPr>
              <w:rPr>
                <w:b/>
                <w:lang w:bidi="en-US"/>
              </w:rPr>
            </w:pPr>
            <w:r>
              <w:rPr>
                <w:b/>
                <w:lang w:bidi="en-US"/>
              </w:rPr>
              <w:t>Practicing</w:t>
            </w:r>
          </w:p>
          <w:p w:rsidR="00E76C4B" w:rsidRPr="00530140" w:rsidRDefault="00E76C4B" w:rsidP="009333D0">
            <w:pPr>
              <w:rPr>
                <w:b/>
                <w:lang w:bidi="en-US"/>
              </w:rPr>
            </w:pPr>
            <w:r w:rsidRPr="00530140">
              <w:rPr>
                <w:b/>
                <w:lang w:bidi="en-US"/>
              </w:rPr>
              <w:t xml:space="preserve">(with assistance) </w:t>
            </w:r>
          </w:p>
        </w:tc>
        <w:tc>
          <w:tcPr>
            <w:tcW w:w="1420" w:type="dxa"/>
            <w:tcBorders>
              <w:top w:val="single" w:sz="4" w:space="0" w:color="auto"/>
              <w:left w:val="single" w:sz="4" w:space="0" w:color="auto"/>
              <w:right w:val="single" w:sz="4" w:space="0" w:color="auto"/>
            </w:tcBorders>
          </w:tcPr>
          <w:p w:rsidR="00E76C4B" w:rsidRPr="00530140" w:rsidRDefault="00E76C4B" w:rsidP="009333D0">
            <w:pPr>
              <w:rPr>
                <w:b/>
                <w:lang w:bidi="en-US"/>
              </w:rPr>
            </w:pPr>
            <w:r w:rsidRPr="00530140">
              <w:rPr>
                <w:b/>
                <w:lang w:bidi="en-US"/>
              </w:rPr>
              <w:t>Achieved</w:t>
            </w:r>
          </w:p>
          <w:p w:rsidR="00E76C4B" w:rsidRPr="00530140" w:rsidRDefault="00E76C4B" w:rsidP="009333D0">
            <w:pPr>
              <w:rPr>
                <w:b/>
                <w:sz w:val="18"/>
                <w:szCs w:val="18"/>
                <w:lang w:bidi="en-US"/>
              </w:rPr>
            </w:pPr>
            <w:r w:rsidRPr="00530140">
              <w:rPr>
                <w:b/>
                <w:sz w:val="18"/>
                <w:szCs w:val="18"/>
                <w:lang w:bidi="en-US"/>
              </w:rPr>
              <w:t>(independent)</w:t>
            </w:r>
          </w:p>
        </w:tc>
      </w:tr>
      <w:tr w:rsidR="00E76C4B" w:rsidTr="009333D0">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E76C4B" w:rsidRDefault="00432D93" w:rsidP="009333D0">
            <w:r w:rsidRPr="00432D93">
              <w:rPr>
                <w:i/>
              </w:rPr>
              <w:t>1</w:t>
            </w:r>
            <w:r>
              <w:t xml:space="preserve"> </w:t>
            </w:r>
            <w:r w:rsidR="00E76C4B">
              <w:t>Demonstrates care when using technology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E76C4B" w:rsidRDefault="00E76C4B" w:rsidP="009333D0">
            <w:pPr>
              <w:rPr>
                <w:lang w:bidi="en-US"/>
              </w:rPr>
            </w:pPr>
          </w:p>
        </w:tc>
        <w:tc>
          <w:tcPr>
            <w:tcW w:w="2126" w:type="dxa"/>
            <w:tcBorders>
              <w:left w:val="single" w:sz="4" w:space="0" w:color="auto"/>
              <w:right w:val="single" w:sz="4" w:space="0" w:color="auto"/>
            </w:tcBorders>
            <w:shd w:val="clear" w:color="auto" w:fill="auto"/>
          </w:tcPr>
          <w:p w:rsidR="00E76C4B" w:rsidRDefault="00E76C4B" w:rsidP="009333D0">
            <w:pPr>
              <w:rPr>
                <w:lang w:bidi="en-US"/>
              </w:rPr>
            </w:pPr>
          </w:p>
        </w:tc>
        <w:tc>
          <w:tcPr>
            <w:tcW w:w="1420" w:type="dxa"/>
            <w:tcBorders>
              <w:left w:val="single" w:sz="4" w:space="0" w:color="auto"/>
              <w:right w:val="single" w:sz="4" w:space="0" w:color="auto"/>
            </w:tcBorders>
            <w:shd w:val="clear" w:color="auto" w:fill="auto"/>
          </w:tcPr>
          <w:p w:rsidR="00E76C4B" w:rsidRDefault="00E76C4B" w:rsidP="009333D0">
            <w:pPr>
              <w:rPr>
                <w:lang w:bidi="en-US"/>
              </w:rPr>
            </w:pPr>
          </w:p>
        </w:tc>
      </w:tr>
      <w:tr w:rsidR="00E76C4B" w:rsidTr="009333D0">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E76C4B" w:rsidRDefault="00432D93" w:rsidP="009333D0">
            <w:r w:rsidRPr="00432D93">
              <w:rPr>
                <w:i/>
              </w:rPr>
              <w:t>2</w:t>
            </w:r>
            <w:r>
              <w:t xml:space="preserve"> </w:t>
            </w:r>
            <w:r w:rsidR="00E76C4B">
              <w:t>Always has clean hands when using technology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E76C4B" w:rsidRDefault="00E76C4B" w:rsidP="009333D0">
            <w:pPr>
              <w:rPr>
                <w:lang w:bidi="en-US"/>
              </w:rPr>
            </w:pPr>
          </w:p>
        </w:tc>
        <w:tc>
          <w:tcPr>
            <w:tcW w:w="2126" w:type="dxa"/>
            <w:tcBorders>
              <w:left w:val="single" w:sz="4" w:space="0" w:color="auto"/>
              <w:right w:val="single" w:sz="4" w:space="0" w:color="auto"/>
            </w:tcBorders>
            <w:shd w:val="clear" w:color="auto" w:fill="auto"/>
          </w:tcPr>
          <w:p w:rsidR="00E76C4B" w:rsidRDefault="00E76C4B" w:rsidP="009333D0">
            <w:pPr>
              <w:rPr>
                <w:lang w:bidi="en-US"/>
              </w:rPr>
            </w:pPr>
          </w:p>
        </w:tc>
        <w:tc>
          <w:tcPr>
            <w:tcW w:w="1420" w:type="dxa"/>
            <w:tcBorders>
              <w:left w:val="single" w:sz="4" w:space="0" w:color="auto"/>
              <w:right w:val="single" w:sz="4" w:space="0" w:color="auto"/>
            </w:tcBorders>
            <w:shd w:val="clear" w:color="auto" w:fill="auto"/>
          </w:tcPr>
          <w:p w:rsidR="00E76C4B" w:rsidRDefault="00E76C4B" w:rsidP="009333D0">
            <w:pPr>
              <w:rPr>
                <w:lang w:bidi="en-US"/>
              </w:rPr>
            </w:pPr>
          </w:p>
        </w:tc>
      </w:tr>
      <w:tr w:rsidR="00E76C4B" w:rsidTr="009333D0">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E76C4B" w:rsidRDefault="00432D93" w:rsidP="009333D0">
            <w:r w:rsidRPr="00432D93">
              <w:rPr>
                <w:i/>
              </w:rPr>
              <w:t>3</w:t>
            </w:r>
            <w:r>
              <w:t xml:space="preserve"> </w:t>
            </w:r>
            <w:r w:rsidR="00E76C4B">
              <w:t>Ensures surface has adequate space and is clean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E76C4B" w:rsidRDefault="00E76C4B" w:rsidP="009333D0">
            <w:pPr>
              <w:rPr>
                <w:lang w:bidi="en-US"/>
              </w:rPr>
            </w:pPr>
          </w:p>
        </w:tc>
        <w:tc>
          <w:tcPr>
            <w:tcW w:w="2126" w:type="dxa"/>
            <w:tcBorders>
              <w:left w:val="single" w:sz="4" w:space="0" w:color="auto"/>
              <w:right w:val="single" w:sz="4" w:space="0" w:color="auto"/>
            </w:tcBorders>
            <w:shd w:val="clear" w:color="auto" w:fill="auto"/>
          </w:tcPr>
          <w:p w:rsidR="00E76C4B" w:rsidRDefault="00E76C4B" w:rsidP="009333D0">
            <w:pPr>
              <w:rPr>
                <w:lang w:bidi="en-US"/>
              </w:rPr>
            </w:pPr>
          </w:p>
        </w:tc>
        <w:tc>
          <w:tcPr>
            <w:tcW w:w="1420" w:type="dxa"/>
            <w:tcBorders>
              <w:left w:val="single" w:sz="4" w:space="0" w:color="auto"/>
              <w:right w:val="single" w:sz="4" w:space="0" w:color="auto"/>
            </w:tcBorders>
            <w:shd w:val="clear" w:color="auto" w:fill="auto"/>
          </w:tcPr>
          <w:p w:rsidR="00E76C4B" w:rsidRDefault="00E76C4B" w:rsidP="009333D0">
            <w:pPr>
              <w:rPr>
                <w:lang w:bidi="en-US"/>
              </w:rPr>
            </w:pPr>
          </w:p>
        </w:tc>
      </w:tr>
      <w:tr w:rsidR="00E76C4B" w:rsidTr="009333D0">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E76C4B" w:rsidRDefault="00432D93" w:rsidP="009333D0">
            <w:r w:rsidRPr="00432D93">
              <w:rPr>
                <w:i/>
              </w:rPr>
              <w:t>4</w:t>
            </w:r>
            <w:r>
              <w:t xml:space="preserve"> </w:t>
            </w:r>
            <w:r w:rsidR="00E76C4B">
              <w:t>Places technology in a safe position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E76C4B" w:rsidRDefault="00E76C4B" w:rsidP="009333D0">
            <w:pPr>
              <w:rPr>
                <w:lang w:bidi="en-US"/>
              </w:rPr>
            </w:pPr>
          </w:p>
        </w:tc>
        <w:tc>
          <w:tcPr>
            <w:tcW w:w="2126" w:type="dxa"/>
            <w:tcBorders>
              <w:left w:val="single" w:sz="4" w:space="0" w:color="auto"/>
              <w:right w:val="single" w:sz="4" w:space="0" w:color="auto"/>
            </w:tcBorders>
            <w:shd w:val="clear" w:color="auto" w:fill="auto"/>
          </w:tcPr>
          <w:p w:rsidR="00E76C4B" w:rsidRDefault="00E76C4B" w:rsidP="009333D0">
            <w:pPr>
              <w:rPr>
                <w:lang w:bidi="en-US"/>
              </w:rPr>
            </w:pPr>
          </w:p>
        </w:tc>
        <w:tc>
          <w:tcPr>
            <w:tcW w:w="1420" w:type="dxa"/>
            <w:tcBorders>
              <w:left w:val="single" w:sz="4" w:space="0" w:color="auto"/>
              <w:right w:val="single" w:sz="4" w:space="0" w:color="auto"/>
            </w:tcBorders>
            <w:shd w:val="clear" w:color="auto" w:fill="auto"/>
          </w:tcPr>
          <w:p w:rsidR="00E76C4B" w:rsidRDefault="00E76C4B" w:rsidP="009333D0">
            <w:pPr>
              <w:rPr>
                <w:lang w:bidi="en-US"/>
              </w:rPr>
            </w:pPr>
          </w:p>
        </w:tc>
      </w:tr>
      <w:tr w:rsidR="00E76C4B" w:rsidTr="009333D0">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E76C4B" w:rsidRDefault="00432D93" w:rsidP="009333D0">
            <w:r w:rsidRPr="00432D93">
              <w:rPr>
                <w:i/>
              </w:rPr>
              <w:t>5</w:t>
            </w:r>
            <w:r>
              <w:t xml:space="preserve"> </w:t>
            </w:r>
            <w:r w:rsidR="00E76C4B">
              <w:t>Identifies potential dangers when using technology e.g. cables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E76C4B" w:rsidRDefault="00E76C4B" w:rsidP="009333D0">
            <w:pPr>
              <w:rPr>
                <w:lang w:bidi="en-US"/>
              </w:rPr>
            </w:pPr>
          </w:p>
        </w:tc>
        <w:tc>
          <w:tcPr>
            <w:tcW w:w="2126" w:type="dxa"/>
            <w:tcBorders>
              <w:left w:val="single" w:sz="4" w:space="0" w:color="auto"/>
              <w:right w:val="single" w:sz="4" w:space="0" w:color="auto"/>
            </w:tcBorders>
            <w:shd w:val="clear" w:color="auto" w:fill="auto"/>
          </w:tcPr>
          <w:p w:rsidR="00E76C4B" w:rsidRDefault="00E76C4B" w:rsidP="009333D0">
            <w:pPr>
              <w:rPr>
                <w:lang w:bidi="en-US"/>
              </w:rPr>
            </w:pPr>
          </w:p>
        </w:tc>
        <w:tc>
          <w:tcPr>
            <w:tcW w:w="1420" w:type="dxa"/>
            <w:tcBorders>
              <w:left w:val="single" w:sz="4" w:space="0" w:color="auto"/>
              <w:right w:val="single" w:sz="4" w:space="0" w:color="auto"/>
            </w:tcBorders>
            <w:shd w:val="clear" w:color="auto" w:fill="auto"/>
          </w:tcPr>
          <w:p w:rsidR="00E76C4B" w:rsidRDefault="00E76C4B" w:rsidP="009333D0">
            <w:pPr>
              <w:rPr>
                <w:lang w:bidi="en-US"/>
              </w:rPr>
            </w:pPr>
          </w:p>
        </w:tc>
      </w:tr>
      <w:tr w:rsidR="00E76C4B" w:rsidTr="009333D0">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E76C4B" w:rsidRDefault="00432D93" w:rsidP="009333D0">
            <w:r w:rsidRPr="00432D93">
              <w:rPr>
                <w:i/>
              </w:rPr>
              <w:t>6</w:t>
            </w:r>
            <w:r>
              <w:t xml:space="preserve"> </w:t>
            </w:r>
            <w:r w:rsidR="00E76C4B">
              <w:t xml:space="preserve">Turns technology off </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E76C4B" w:rsidRDefault="00E76C4B" w:rsidP="009333D0">
            <w:pPr>
              <w:rPr>
                <w:lang w:bidi="en-US"/>
              </w:rPr>
            </w:pPr>
          </w:p>
        </w:tc>
        <w:tc>
          <w:tcPr>
            <w:tcW w:w="2126" w:type="dxa"/>
            <w:tcBorders>
              <w:left w:val="single" w:sz="4" w:space="0" w:color="auto"/>
              <w:right w:val="single" w:sz="4" w:space="0" w:color="auto"/>
            </w:tcBorders>
            <w:shd w:val="clear" w:color="auto" w:fill="auto"/>
          </w:tcPr>
          <w:p w:rsidR="00E76C4B" w:rsidRDefault="00E76C4B" w:rsidP="009333D0">
            <w:pPr>
              <w:rPr>
                <w:lang w:bidi="en-US"/>
              </w:rPr>
            </w:pPr>
          </w:p>
        </w:tc>
        <w:tc>
          <w:tcPr>
            <w:tcW w:w="1420" w:type="dxa"/>
            <w:tcBorders>
              <w:left w:val="single" w:sz="4" w:space="0" w:color="auto"/>
              <w:right w:val="single" w:sz="4" w:space="0" w:color="auto"/>
            </w:tcBorders>
            <w:shd w:val="clear" w:color="auto" w:fill="auto"/>
          </w:tcPr>
          <w:p w:rsidR="00E76C4B" w:rsidRDefault="00E76C4B" w:rsidP="009333D0">
            <w:pPr>
              <w:rPr>
                <w:lang w:bidi="en-US"/>
              </w:rPr>
            </w:pPr>
          </w:p>
        </w:tc>
      </w:tr>
      <w:tr w:rsidR="00E76C4B" w:rsidTr="009333D0">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E76C4B" w:rsidRDefault="00432D93" w:rsidP="009333D0">
            <w:r w:rsidRPr="00432D93">
              <w:rPr>
                <w:i/>
              </w:rPr>
              <w:t>7</w:t>
            </w:r>
            <w:r>
              <w:t xml:space="preserve"> </w:t>
            </w:r>
            <w:r w:rsidR="00E76C4B">
              <w:t>Packs away technology at the end of the session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E76C4B" w:rsidRDefault="00E76C4B" w:rsidP="009333D0">
            <w:pPr>
              <w:rPr>
                <w:lang w:bidi="en-US"/>
              </w:rPr>
            </w:pPr>
          </w:p>
        </w:tc>
        <w:tc>
          <w:tcPr>
            <w:tcW w:w="2126" w:type="dxa"/>
            <w:tcBorders>
              <w:left w:val="single" w:sz="4" w:space="0" w:color="auto"/>
              <w:right w:val="single" w:sz="4" w:space="0" w:color="auto"/>
            </w:tcBorders>
            <w:shd w:val="clear" w:color="auto" w:fill="auto"/>
          </w:tcPr>
          <w:p w:rsidR="00E76C4B" w:rsidRDefault="00E76C4B" w:rsidP="009333D0">
            <w:pPr>
              <w:rPr>
                <w:lang w:bidi="en-US"/>
              </w:rPr>
            </w:pPr>
          </w:p>
        </w:tc>
        <w:tc>
          <w:tcPr>
            <w:tcW w:w="1420" w:type="dxa"/>
            <w:tcBorders>
              <w:left w:val="single" w:sz="4" w:space="0" w:color="auto"/>
              <w:right w:val="single" w:sz="4" w:space="0" w:color="auto"/>
            </w:tcBorders>
            <w:shd w:val="clear" w:color="auto" w:fill="auto"/>
          </w:tcPr>
          <w:p w:rsidR="00E76C4B" w:rsidRDefault="00E76C4B" w:rsidP="009333D0">
            <w:pPr>
              <w:rPr>
                <w:lang w:bidi="en-US"/>
              </w:rPr>
            </w:pPr>
          </w:p>
        </w:tc>
      </w:tr>
    </w:tbl>
    <w:p w:rsidR="00E76C4B" w:rsidRDefault="00E76C4B" w:rsidP="00E76C4B">
      <w:r>
        <w:br w:type="page"/>
      </w:r>
    </w:p>
    <w:p w:rsidR="00E72537" w:rsidRDefault="00E72537" w:rsidP="0046760D"/>
    <w:p w:rsidR="009D6BA5" w:rsidRDefault="009D6BA5" w:rsidP="00E43C10">
      <w:pPr>
        <w:pStyle w:val="Heading3"/>
        <w:numPr>
          <w:ilvl w:val="2"/>
          <w:numId w:val="68"/>
        </w:numPr>
      </w:pPr>
      <w:r>
        <w:t>Terminology Checklist</w:t>
      </w:r>
    </w:p>
    <w:p w:rsidR="009D6BA5" w:rsidRDefault="009D6BA5" w:rsidP="0046760D"/>
    <w:p w:rsidR="00AE413D" w:rsidRDefault="002A6BA1" w:rsidP="0046760D">
      <w:r>
        <w:t>Table 5</w:t>
      </w:r>
      <w:r w:rsidR="00AE413D">
        <w:t xml:space="preserve"> </w:t>
      </w:r>
      <w:r w:rsidR="00A049EF">
        <w:t>is</w:t>
      </w:r>
      <w:r w:rsidR="00AE413D">
        <w:t xml:space="preserve"> a checklist of common access and generic technology terms that can be used with early learners who are blind or have significant vision impairment. Customise the checklist to correspond with the unique learning experience of the child. </w:t>
      </w:r>
    </w:p>
    <w:p w:rsidR="00AE413D" w:rsidRPr="00AC08EF" w:rsidRDefault="00EF738A" w:rsidP="00EF738A">
      <w:pPr>
        <w:pStyle w:val="Caption"/>
      </w:pPr>
      <w:bookmarkStart w:id="34" w:name="_Toc342567180"/>
      <w:r>
        <w:t xml:space="preserve">Table </w:t>
      </w:r>
      <w:fldSimple w:instr=" SEQ Table \* ARABIC ">
        <w:r w:rsidR="001B453B">
          <w:rPr>
            <w:noProof/>
          </w:rPr>
          <w:t>5</w:t>
        </w:r>
      </w:fldSimple>
      <w:r>
        <w:t>: Terminology Checklist.</w:t>
      </w:r>
      <w:bookmarkEnd w:id="34"/>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9D6BA5" w:rsidRPr="00637B35" w:rsidTr="00637B35">
        <w:trPr>
          <w:cantSplit/>
          <w:tblHeader/>
        </w:trPr>
        <w:tc>
          <w:tcPr>
            <w:tcW w:w="4726" w:type="dxa"/>
            <w:tcBorders>
              <w:top w:val="single" w:sz="4" w:space="0" w:color="auto"/>
              <w:left w:val="single" w:sz="4" w:space="0" w:color="auto"/>
              <w:bottom w:val="single" w:sz="4" w:space="0" w:color="auto"/>
              <w:right w:val="single" w:sz="4" w:space="0" w:color="auto"/>
            </w:tcBorders>
          </w:tcPr>
          <w:p w:rsidR="0001538C" w:rsidRPr="00637B35" w:rsidRDefault="0001538C" w:rsidP="0046760D">
            <w:pPr>
              <w:rPr>
                <w:b/>
              </w:rPr>
            </w:pPr>
            <w:r w:rsidRPr="00637B35">
              <w:rPr>
                <w:b/>
              </w:rPr>
              <w:t xml:space="preserve">Terms  </w:t>
            </w:r>
            <w:r w:rsidR="00AE413D">
              <w:rPr>
                <w:b/>
              </w:rPr>
              <w:t>Used</w:t>
            </w:r>
          </w:p>
        </w:tc>
        <w:tc>
          <w:tcPr>
            <w:tcW w:w="1478" w:type="dxa"/>
            <w:tcBorders>
              <w:top w:val="single" w:sz="4" w:space="0" w:color="auto"/>
              <w:left w:val="single" w:sz="4" w:space="0" w:color="auto"/>
              <w:bottom w:val="single" w:sz="4" w:space="0" w:color="auto"/>
              <w:right w:val="single" w:sz="4" w:space="0" w:color="auto"/>
            </w:tcBorders>
          </w:tcPr>
          <w:p w:rsidR="009D6BA5" w:rsidRPr="00637B35" w:rsidRDefault="009D6BA5" w:rsidP="0046760D">
            <w:pPr>
              <w:rPr>
                <w:b/>
                <w:lang w:bidi="en-US"/>
              </w:rPr>
            </w:pPr>
            <w:r w:rsidRPr="00637B35">
              <w:rPr>
                <w:b/>
                <w:lang w:bidi="en-US"/>
              </w:rPr>
              <w:t>Introduced</w:t>
            </w:r>
          </w:p>
        </w:tc>
        <w:tc>
          <w:tcPr>
            <w:tcW w:w="2126" w:type="dxa"/>
            <w:tcBorders>
              <w:top w:val="single" w:sz="4" w:space="0" w:color="auto"/>
              <w:left w:val="single" w:sz="4" w:space="0" w:color="auto"/>
              <w:right w:val="single" w:sz="4" w:space="0" w:color="auto"/>
            </w:tcBorders>
          </w:tcPr>
          <w:p w:rsidR="009D6BA5" w:rsidRPr="00637B35" w:rsidRDefault="00164129" w:rsidP="0046760D">
            <w:pPr>
              <w:rPr>
                <w:b/>
                <w:lang w:bidi="en-US"/>
              </w:rPr>
            </w:pPr>
            <w:r>
              <w:rPr>
                <w:b/>
                <w:lang w:bidi="en-US"/>
              </w:rPr>
              <w:t>Practicing</w:t>
            </w:r>
          </w:p>
          <w:p w:rsidR="009D6BA5" w:rsidRPr="00637B35" w:rsidRDefault="009D6BA5" w:rsidP="0046760D">
            <w:pPr>
              <w:rPr>
                <w:b/>
                <w:lang w:bidi="en-US"/>
              </w:rPr>
            </w:pPr>
            <w:r w:rsidRPr="00637B35">
              <w:rPr>
                <w:b/>
                <w:lang w:bidi="en-US"/>
              </w:rPr>
              <w:t xml:space="preserve">(with assistance) </w:t>
            </w:r>
          </w:p>
        </w:tc>
        <w:tc>
          <w:tcPr>
            <w:tcW w:w="1420" w:type="dxa"/>
            <w:tcBorders>
              <w:top w:val="single" w:sz="4" w:space="0" w:color="auto"/>
              <w:left w:val="single" w:sz="4" w:space="0" w:color="auto"/>
              <w:right w:val="single" w:sz="4" w:space="0" w:color="auto"/>
            </w:tcBorders>
          </w:tcPr>
          <w:p w:rsidR="009D6BA5" w:rsidRPr="00637B35" w:rsidRDefault="009D6BA5" w:rsidP="0046760D">
            <w:pPr>
              <w:rPr>
                <w:b/>
                <w:lang w:bidi="en-US"/>
              </w:rPr>
            </w:pPr>
            <w:r w:rsidRPr="00637B35">
              <w:rPr>
                <w:b/>
                <w:lang w:bidi="en-US"/>
              </w:rPr>
              <w:t>Achieved</w:t>
            </w:r>
          </w:p>
          <w:p w:rsidR="009D6BA5" w:rsidRPr="00637B35" w:rsidRDefault="009D6BA5" w:rsidP="0046760D">
            <w:pPr>
              <w:rPr>
                <w:b/>
                <w:sz w:val="18"/>
                <w:szCs w:val="18"/>
                <w:lang w:bidi="en-US"/>
              </w:rPr>
            </w:pPr>
            <w:r w:rsidRPr="00637B35">
              <w:rPr>
                <w:b/>
                <w:sz w:val="18"/>
                <w:szCs w:val="18"/>
                <w:lang w:bidi="en-US"/>
              </w:rPr>
              <w:t>(independent)</w:t>
            </w: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r w:rsidRPr="0083559E">
              <w:rPr>
                <w:i/>
              </w:rPr>
              <w:t>1</w:t>
            </w:r>
            <w:r>
              <w:t xml:space="preserve"> </w:t>
            </w:r>
            <w:r w:rsidR="00FF21C2">
              <w:t>Computer</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2</w:t>
            </w:r>
            <w:r>
              <w:rPr>
                <w:lang w:bidi="en-US"/>
              </w:rPr>
              <w:t xml:space="preserve"> </w:t>
            </w:r>
            <w:r w:rsidR="00FF21C2">
              <w:rPr>
                <w:lang w:bidi="en-US"/>
              </w:rPr>
              <w:t>Keyboard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3</w:t>
            </w:r>
            <w:r>
              <w:rPr>
                <w:lang w:bidi="en-US"/>
              </w:rPr>
              <w:t xml:space="preserve"> </w:t>
            </w:r>
            <w:r w:rsidR="00FF21C2">
              <w:rPr>
                <w:lang w:bidi="en-US"/>
              </w:rPr>
              <w:t>QWERTY keyboard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r w:rsidRPr="0083559E">
              <w:rPr>
                <w:i/>
              </w:rPr>
              <w:t xml:space="preserve">4 </w:t>
            </w:r>
            <w:r w:rsidR="00FF21C2">
              <w:t>Mouse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r w:rsidRPr="0083559E">
              <w:rPr>
                <w:i/>
              </w:rPr>
              <w:t xml:space="preserve">5 </w:t>
            </w:r>
            <w:r w:rsidR="00FF21C2">
              <w:t>Screen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6</w:t>
            </w:r>
            <w:r>
              <w:rPr>
                <w:lang w:bidi="en-US"/>
              </w:rPr>
              <w:t xml:space="preserve"> </w:t>
            </w:r>
            <w:r w:rsidR="00FF21C2">
              <w:rPr>
                <w:lang w:bidi="en-US"/>
              </w:rPr>
              <w:t>Speakers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7</w:t>
            </w:r>
            <w:r>
              <w:rPr>
                <w:lang w:bidi="en-US"/>
              </w:rPr>
              <w:t xml:space="preserve"> </w:t>
            </w:r>
            <w:r w:rsidR="00FF21C2">
              <w:rPr>
                <w:lang w:bidi="en-US"/>
              </w:rPr>
              <w:t>Volume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8</w:t>
            </w:r>
            <w:r>
              <w:rPr>
                <w:lang w:bidi="en-US"/>
              </w:rPr>
              <w:t xml:space="preserve"> </w:t>
            </w:r>
            <w:r w:rsidR="00FF21C2">
              <w:rPr>
                <w:lang w:bidi="en-US"/>
              </w:rPr>
              <w:t>Magnification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9</w:t>
            </w:r>
            <w:r>
              <w:rPr>
                <w:lang w:bidi="en-US"/>
              </w:rPr>
              <w:t xml:space="preserve"> </w:t>
            </w:r>
            <w:r w:rsidR="00FF21C2">
              <w:rPr>
                <w:lang w:bidi="en-US"/>
              </w:rPr>
              <w:t>Bigger/Increase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10</w:t>
            </w:r>
            <w:r>
              <w:rPr>
                <w:lang w:bidi="en-US"/>
              </w:rPr>
              <w:t xml:space="preserve"> </w:t>
            </w:r>
            <w:r w:rsidR="00FF21C2">
              <w:rPr>
                <w:lang w:bidi="en-US"/>
              </w:rPr>
              <w:t>Smaller/Decrease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11</w:t>
            </w:r>
            <w:r>
              <w:rPr>
                <w:lang w:bidi="en-US"/>
              </w:rPr>
              <w:t xml:space="preserve"> </w:t>
            </w:r>
            <w:r w:rsidR="00FF21C2">
              <w:rPr>
                <w:lang w:bidi="en-US"/>
              </w:rPr>
              <w:t>Magnified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12</w:t>
            </w:r>
            <w:r>
              <w:rPr>
                <w:lang w:bidi="en-US"/>
              </w:rPr>
              <w:t xml:space="preserve"> </w:t>
            </w:r>
            <w:r w:rsidR="00FF21C2">
              <w:rPr>
                <w:lang w:bidi="en-US"/>
              </w:rPr>
              <w:t>Screen Reader</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r w:rsidRPr="0083559E">
              <w:rPr>
                <w:i/>
              </w:rPr>
              <w:t>13</w:t>
            </w:r>
            <w:r>
              <w:t xml:space="preserve"> </w:t>
            </w:r>
            <w:r w:rsidR="00FF21C2">
              <w:t>Braille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r w:rsidRPr="0083559E">
              <w:rPr>
                <w:i/>
              </w:rPr>
              <w:t>14</w:t>
            </w:r>
            <w:r>
              <w:t xml:space="preserve"> </w:t>
            </w:r>
            <w:r w:rsidR="00FF21C2">
              <w:t>Refreshable braille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 xml:space="preserve">15 </w:t>
            </w:r>
            <w:r w:rsidR="00FF21C2">
              <w:rPr>
                <w:lang w:bidi="en-US"/>
              </w:rPr>
              <w:t>Access/adaptive/assistive technology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16</w:t>
            </w:r>
            <w:r>
              <w:rPr>
                <w:lang w:bidi="en-US"/>
              </w:rPr>
              <w:t xml:space="preserve"> </w:t>
            </w:r>
            <w:r w:rsidR="00FF21C2">
              <w:rPr>
                <w:lang w:bidi="en-US"/>
              </w:rPr>
              <w:t>Brailler (mechanical)</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17</w:t>
            </w:r>
            <w:r>
              <w:rPr>
                <w:lang w:bidi="en-US"/>
              </w:rPr>
              <w:t xml:space="preserve"> </w:t>
            </w:r>
            <w:r w:rsidR="00FF21C2">
              <w:rPr>
                <w:lang w:bidi="en-US"/>
              </w:rPr>
              <w:t>Brailler (electronic)</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r w:rsidR="00FF21C2" w:rsidTr="00637B35">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F21C2" w:rsidRDefault="0083559E" w:rsidP="0046760D">
            <w:pPr>
              <w:rPr>
                <w:lang w:bidi="en-US"/>
              </w:rPr>
            </w:pPr>
            <w:r w:rsidRPr="0083559E">
              <w:rPr>
                <w:i/>
                <w:lang w:bidi="en-US"/>
              </w:rPr>
              <w:t>18</w:t>
            </w:r>
            <w:r>
              <w:rPr>
                <w:lang w:bidi="en-US"/>
              </w:rPr>
              <w:t xml:space="preserve"> </w:t>
            </w:r>
            <w:r w:rsidR="00FF21C2">
              <w:rPr>
                <w:lang w:bidi="en-US"/>
              </w:rPr>
              <w:t>Windows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F21C2" w:rsidRDefault="00FF21C2" w:rsidP="0046760D">
            <w:pPr>
              <w:rPr>
                <w:lang w:bidi="en-US"/>
              </w:rPr>
            </w:pPr>
          </w:p>
        </w:tc>
        <w:tc>
          <w:tcPr>
            <w:tcW w:w="2126" w:type="dxa"/>
            <w:tcBorders>
              <w:left w:val="single" w:sz="4" w:space="0" w:color="auto"/>
              <w:right w:val="single" w:sz="4" w:space="0" w:color="auto"/>
            </w:tcBorders>
            <w:shd w:val="clear" w:color="auto" w:fill="auto"/>
          </w:tcPr>
          <w:p w:rsidR="00FF21C2" w:rsidRDefault="00FF21C2" w:rsidP="0046760D">
            <w:pPr>
              <w:rPr>
                <w:lang w:bidi="en-US"/>
              </w:rPr>
            </w:pPr>
          </w:p>
        </w:tc>
        <w:tc>
          <w:tcPr>
            <w:tcW w:w="1420" w:type="dxa"/>
            <w:tcBorders>
              <w:left w:val="single" w:sz="4" w:space="0" w:color="auto"/>
              <w:right w:val="single" w:sz="4" w:space="0" w:color="auto"/>
            </w:tcBorders>
            <w:shd w:val="clear" w:color="auto" w:fill="auto"/>
          </w:tcPr>
          <w:p w:rsidR="00FF21C2" w:rsidRDefault="00FF21C2" w:rsidP="0046760D">
            <w:pPr>
              <w:rPr>
                <w:lang w:bidi="en-US"/>
              </w:rPr>
            </w:pPr>
          </w:p>
        </w:tc>
      </w:tr>
    </w:tbl>
    <w:p w:rsidR="00FB3F57" w:rsidRDefault="00FB3F57" w:rsidP="0046760D">
      <w:r>
        <w:br w:type="page"/>
      </w:r>
    </w:p>
    <w:p w:rsidR="006F0414" w:rsidRDefault="00FC2434" w:rsidP="00507006">
      <w:pPr>
        <w:rPr>
          <w:noProof/>
        </w:rPr>
      </w:pPr>
      <w:r>
        <w:lastRenderedPageBreak/>
        <w:pict>
          <v:shape id="_x0000_s1035" type="#_x0000_t136" style="position:absolute;margin-left:111.95pt;margin-top:292pt;width:667pt;height:77.15pt;rotation:270;z-index:251669504;mso-position-horizontal-relative:margin;mso-position-vertical-relative:margin;mso-width-relative:page;mso-height-relative:page" fillcolor="#3f3151 [1607]" stroked="f">
            <v:fill opacity="64881f" color2="#b2a1c7 [1943]" recolor="t" angle="-135" focus="100%" type="gradientRadial">
              <o:fill v:ext="view" type="gradientCenter"/>
            </v:fill>
            <v:stroke r:id="rId18" o:title=""/>
            <v:shadow on="t" color="silver" opacity="52429f"/>
            <v:textpath style="font-family:&quot;Impact&quot;;v-text-kern:t" trim="t" fitpath="t" string="Listen, Understand and Respond"/>
            <w10:wrap type="square" anchorx="margin" anchory="margin"/>
          </v:shape>
        </w:pict>
      </w:r>
    </w:p>
    <w:p w:rsidR="00BF0F41" w:rsidRDefault="00515754" w:rsidP="00507006">
      <w:r>
        <w:rPr>
          <w:noProof/>
          <w:lang w:val="en-US" w:eastAsia="en-US"/>
        </w:rPr>
        <w:drawing>
          <wp:anchor distT="0" distB="0" distL="114300" distR="114300" simplePos="0" relativeHeight="251683840" behindDoc="0" locked="0" layoutInCell="1" allowOverlap="1" wp14:anchorId="02F83E40" wp14:editId="0878C1BE">
            <wp:simplePos x="0" y="0"/>
            <wp:positionH relativeFrom="margin">
              <wp:posOffset>-456565</wp:posOffset>
            </wp:positionH>
            <wp:positionV relativeFrom="margin">
              <wp:posOffset>84455</wp:posOffset>
            </wp:positionV>
            <wp:extent cx="2269490" cy="2147570"/>
            <wp:effectExtent l="99060" t="91440" r="96520" b="77470"/>
            <wp:wrapSquare wrapText="bothSides"/>
            <wp:docPr id="17" name="Picture 17" descr="Young girl, smiling, with headphones positioned over her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91.JPG"/>
                    <pic:cNvPicPr/>
                  </pic:nvPicPr>
                  <pic:blipFill rotWithShape="1">
                    <a:blip r:embed="rId19">
                      <a:extLst>
                        <a:ext uri="{28A0092B-C50C-407E-A947-70E740481C1C}">
                          <a14:useLocalDpi xmlns:a14="http://schemas.microsoft.com/office/drawing/2010/main" val="0"/>
                        </a:ext>
                      </a:extLst>
                    </a:blip>
                    <a:srcRect l="20738"/>
                    <a:stretch/>
                  </pic:blipFill>
                  <pic:spPr bwMode="auto">
                    <a:xfrm rot="5657143">
                      <a:off x="0" y="0"/>
                      <a:ext cx="2269490" cy="214757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rsidR="009D6BA5" w:rsidRPr="009D6BA5" w:rsidRDefault="00E76C4B" w:rsidP="000C7C32">
      <w:pPr>
        <w:pStyle w:val="Heading1"/>
      </w:pPr>
      <w:bookmarkStart w:id="35" w:name="_Toc342567161"/>
      <w:r>
        <w:t xml:space="preserve">THEME 2: </w:t>
      </w:r>
      <w:r w:rsidR="00A23DC2">
        <w:t>LISTEN, UNDERSTAND AND RESPOND</w:t>
      </w:r>
      <w:bookmarkEnd w:id="35"/>
    </w:p>
    <w:p w:rsidR="009D6BA5" w:rsidRDefault="009D6BA5" w:rsidP="0046760D">
      <w:r w:rsidRPr="0030011F">
        <w:t xml:space="preserve">The </w:t>
      </w:r>
      <w:r w:rsidR="00961E82">
        <w:rPr>
          <w:i/>
        </w:rPr>
        <w:t>Listen, Understand</w:t>
      </w:r>
      <w:r w:rsidRPr="0030011F">
        <w:rPr>
          <w:i/>
        </w:rPr>
        <w:t xml:space="preserve"> and Respond</w:t>
      </w:r>
      <w:r w:rsidRPr="0030011F">
        <w:t xml:space="preserve"> theme develops children’s skills in utilising recorded and synthetic speech. Children learn how to communicate their basic speech output needs. They develop skills enabling </w:t>
      </w:r>
      <w:r w:rsidR="000B1E0C">
        <w:t xml:space="preserve">them to make simple adjustments to the hardware and software. </w:t>
      </w:r>
    </w:p>
    <w:p w:rsidR="00BF0F41" w:rsidRDefault="00C77F14" w:rsidP="00C77F14">
      <w:r>
        <w:t xml:space="preserve">RIDBC uses the JAWS screen reader to provide access to PC using synthetic speech. Additional information can be found at Freedom Scientific: </w:t>
      </w:r>
      <w:hyperlink r:id="rId20" w:history="1">
        <w:r w:rsidRPr="00086F25">
          <w:rPr>
            <w:rStyle w:val="Hyperlink"/>
          </w:rPr>
          <w:t>www.freedomscientific.com</w:t>
        </w:r>
      </w:hyperlink>
      <w:r>
        <w:t xml:space="preserve"> . Other screen readers used are:</w:t>
      </w:r>
    </w:p>
    <w:p w:rsidR="00C77F14" w:rsidRDefault="00C77F14" w:rsidP="00C77F14">
      <w:pPr>
        <w:pStyle w:val="ListParagraph"/>
        <w:numPr>
          <w:ilvl w:val="0"/>
          <w:numId w:val="80"/>
        </w:numPr>
      </w:pPr>
      <w:r>
        <w:t xml:space="preserve">NVDA. Additional information can be found at NVDA: </w:t>
      </w:r>
      <w:hyperlink r:id="rId21" w:history="1">
        <w:r w:rsidRPr="00086F25">
          <w:rPr>
            <w:rStyle w:val="Hyperlink"/>
          </w:rPr>
          <w:t>www.nvda-project.org/</w:t>
        </w:r>
      </w:hyperlink>
      <w:r>
        <w:t xml:space="preserve"> </w:t>
      </w:r>
    </w:p>
    <w:p w:rsidR="00C77F14" w:rsidRDefault="00C77F14" w:rsidP="00C77F14">
      <w:pPr>
        <w:pStyle w:val="ListParagraph"/>
        <w:numPr>
          <w:ilvl w:val="0"/>
          <w:numId w:val="80"/>
        </w:numPr>
      </w:pPr>
      <w:r>
        <w:t xml:space="preserve">WindowEyes. Additional information can be found at GW Micro: </w:t>
      </w:r>
      <w:hyperlink r:id="rId22" w:history="1">
        <w:r w:rsidRPr="00086F25">
          <w:rPr>
            <w:rStyle w:val="Hyperlink"/>
          </w:rPr>
          <w:t>www.gwmicro.com/window-eyes/</w:t>
        </w:r>
      </w:hyperlink>
      <w:r>
        <w:t xml:space="preserve"> </w:t>
      </w:r>
    </w:p>
    <w:p w:rsidR="00C77F14" w:rsidRDefault="00C77F14" w:rsidP="00C77F14">
      <w:pPr>
        <w:pStyle w:val="ListParagraph"/>
        <w:numPr>
          <w:ilvl w:val="0"/>
          <w:numId w:val="80"/>
        </w:numPr>
      </w:pPr>
      <w:r>
        <w:t xml:space="preserve">VoiceOver. Additional information can be found at </w:t>
      </w:r>
      <w:hyperlink r:id="rId23" w:history="1">
        <w:r w:rsidRPr="00086F25">
          <w:rPr>
            <w:rStyle w:val="Hyperlink"/>
          </w:rPr>
          <w:t>www.apple.com/accessibility/voiceover/</w:t>
        </w:r>
      </w:hyperlink>
      <w:r>
        <w:t xml:space="preserve"> </w:t>
      </w:r>
    </w:p>
    <w:p w:rsidR="00D54493" w:rsidRDefault="00421177" w:rsidP="00421177">
      <w:pPr>
        <w:pStyle w:val="Heading2"/>
      </w:pPr>
      <w:r>
        <w:t>2.1</w:t>
      </w:r>
      <w:r w:rsidR="00FA304F">
        <w:t xml:space="preserve"> </w:t>
      </w:r>
      <w:r w:rsidR="00105770">
        <w:t>O</w:t>
      </w:r>
      <w:r w:rsidR="00D54493">
        <w:t>utcomes</w:t>
      </w:r>
    </w:p>
    <w:p w:rsidR="00E46BDC" w:rsidRPr="00E46BDC" w:rsidRDefault="00E46BDC" w:rsidP="00E46BDC">
      <w:r>
        <w:t xml:space="preserve">Listed below are the key introductory skills when utilising audio output. </w:t>
      </w:r>
      <w:r w:rsidR="002A6BA1">
        <w:t xml:space="preserve">They are divided into four sections. </w:t>
      </w:r>
    </w:p>
    <w:p w:rsidR="00D54493" w:rsidRDefault="00D54493" w:rsidP="00E43C10">
      <w:pPr>
        <w:pStyle w:val="Heading3"/>
        <w:numPr>
          <w:ilvl w:val="2"/>
          <w:numId w:val="54"/>
        </w:numPr>
      </w:pPr>
      <w:r w:rsidRPr="0030011F">
        <w:t>Orientation to audio equipment</w:t>
      </w:r>
    </w:p>
    <w:p w:rsidR="00D54493" w:rsidRPr="000F67D7" w:rsidRDefault="002602C9" w:rsidP="0046760D">
      <w:r>
        <w:t>The child</w:t>
      </w:r>
      <w:r w:rsidR="00D54493">
        <w:t xml:space="preserve"> will be able to:</w:t>
      </w:r>
    </w:p>
    <w:p w:rsidR="00D54493" w:rsidRPr="0030011F" w:rsidRDefault="00D54493" w:rsidP="0046760D">
      <w:pPr>
        <w:pStyle w:val="ListParagraph"/>
        <w:numPr>
          <w:ilvl w:val="0"/>
          <w:numId w:val="7"/>
        </w:numPr>
      </w:pPr>
      <w:r>
        <w:t>locate speakers and identify major features</w:t>
      </w:r>
    </w:p>
    <w:p w:rsidR="00D54493" w:rsidRDefault="00D54493" w:rsidP="0046760D">
      <w:pPr>
        <w:pStyle w:val="ListParagraph"/>
        <w:numPr>
          <w:ilvl w:val="0"/>
          <w:numId w:val="7"/>
        </w:numPr>
      </w:pPr>
      <w:r>
        <w:t xml:space="preserve">locate headphones and identify major features </w:t>
      </w:r>
    </w:p>
    <w:p w:rsidR="00D54493" w:rsidRPr="0030011F" w:rsidRDefault="00D54493" w:rsidP="0046760D">
      <w:pPr>
        <w:pStyle w:val="ListParagraph"/>
        <w:numPr>
          <w:ilvl w:val="0"/>
          <w:numId w:val="7"/>
        </w:numPr>
      </w:pPr>
      <w:r>
        <w:t>position headphones independently.</w:t>
      </w:r>
    </w:p>
    <w:p w:rsidR="00D54493" w:rsidRDefault="00D54493" w:rsidP="00E43C10">
      <w:pPr>
        <w:pStyle w:val="Heading3"/>
        <w:numPr>
          <w:ilvl w:val="2"/>
          <w:numId w:val="54"/>
        </w:numPr>
      </w:pPr>
      <w:r w:rsidRPr="0030011F">
        <w:t>Communication</w:t>
      </w:r>
    </w:p>
    <w:p w:rsidR="00D54493" w:rsidRPr="000F67D7" w:rsidRDefault="00CA069F" w:rsidP="0046760D">
      <w:r>
        <w:t>The child will</w:t>
      </w:r>
      <w:r w:rsidR="00D54493">
        <w:t xml:space="preserve"> be able to:</w:t>
      </w:r>
    </w:p>
    <w:p w:rsidR="00D54493" w:rsidRPr="0030011F" w:rsidRDefault="00D54493" w:rsidP="009D1035">
      <w:pPr>
        <w:pStyle w:val="ListParagraph"/>
        <w:numPr>
          <w:ilvl w:val="0"/>
          <w:numId w:val="9"/>
        </w:numPr>
      </w:pPr>
      <w:r>
        <w:t>i</w:t>
      </w:r>
      <w:r w:rsidR="00535606">
        <w:t>dentify</w:t>
      </w:r>
      <w:r w:rsidRPr="0030011F">
        <w:t xml:space="preserve"> </w:t>
      </w:r>
      <w:r>
        <w:t xml:space="preserve">their </w:t>
      </w:r>
      <w:r w:rsidRPr="0030011F">
        <w:t>personal requirements (likes, dislikes, volume, rate, type)</w:t>
      </w:r>
    </w:p>
    <w:p w:rsidR="00D54493" w:rsidRPr="0030011F" w:rsidRDefault="00D54493" w:rsidP="009D1035">
      <w:pPr>
        <w:pStyle w:val="ListParagraph"/>
        <w:numPr>
          <w:ilvl w:val="0"/>
          <w:numId w:val="9"/>
        </w:numPr>
      </w:pPr>
      <w:r>
        <w:t xml:space="preserve">use appropriate terminology and language. </w:t>
      </w:r>
    </w:p>
    <w:p w:rsidR="009B37CE" w:rsidRDefault="00D54493" w:rsidP="00E43C10">
      <w:pPr>
        <w:pStyle w:val="Heading3"/>
        <w:numPr>
          <w:ilvl w:val="2"/>
          <w:numId w:val="54"/>
        </w:numPr>
      </w:pPr>
      <w:r w:rsidRPr="0030011F">
        <w:t>Adjusting the volume</w:t>
      </w:r>
    </w:p>
    <w:p w:rsidR="00D54493" w:rsidRPr="000F67D7" w:rsidRDefault="009B37CE" w:rsidP="009B37CE">
      <w:r>
        <w:t>The child</w:t>
      </w:r>
      <w:r w:rsidR="00D54493">
        <w:t xml:space="preserve"> will be able to:</w:t>
      </w:r>
    </w:p>
    <w:p w:rsidR="00D54493" w:rsidRDefault="00D54493" w:rsidP="009D1035">
      <w:pPr>
        <w:pStyle w:val="ListParagraph"/>
        <w:numPr>
          <w:ilvl w:val="0"/>
          <w:numId w:val="8"/>
        </w:numPr>
      </w:pPr>
      <w:r>
        <w:t xml:space="preserve">request volume </w:t>
      </w:r>
      <w:r w:rsidR="00535606">
        <w:t xml:space="preserve">to </w:t>
      </w:r>
      <w:r>
        <w:t>be adjusted</w:t>
      </w:r>
    </w:p>
    <w:p w:rsidR="00D54493" w:rsidRPr="0030011F" w:rsidRDefault="00D54493" w:rsidP="009D1035">
      <w:pPr>
        <w:pStyle w:val="ListParagraph"/>
        <w:numPr>
          <w:ilvl w:val="0"/>
          <w:numId w:val="8"/>
        </w:numPr>
      </w:pPr>
      <w:r>
        <w:t>adjust volume independently.</w:t>
      </w:r>
    </w:p>
    <w:p w:rsidR="00D54493" w:rsidRDefault="00D54493" w:rsidP="00E43C10">
      <w:pPr>
        <w:pStyle w:val="Heading3"/>
        <w:numPr>
          <w:ilvl w:val="2"/>
          <w:numId w:val="54"/>
        </w:numPr>
      </w:pPr>
      <w:r>
        <w:lastRenderedPageBreak/>
        <w:t xml:space="preserve">Listening to and understanding </w:t>
      </w:r>
      <w:r w:rsidR="00E46BDC">
        <w:t>s</w:t>
      </w:r>
      <w:r>
        <w:t>peech output</w:t>
      </w:r>
    </w:p>
    <w:p w:rsidR="00D54493" w:rsidRPr="008D7610" w:rsidRDefault="009B37CE" w:rsidP="0046760D">
      <w:r>
        <w:t>The child</w:t>
      </w:r>
      <w:r w:rsidR="00D54493">
        <w:t xml:space="preserve"> will be able to:</w:t>
      </w:r>
    </w:p>
    <w:p w:rsidR="00D54493" w:rsidRDefault="00D54493" w:rsidP="009D1035">
      <w:pPr>
        <w:pStyle w:val="ListParagraph"/>
        <w:numPr>
          <w:ilvl w:val="0"/>
          <w:numId w:val="11"/>
        </w:numPr>
      </w:pPr>
      <w:r>
        <w:t>enjoy listening to recorded speech and music</w:t>
      </w:r>
    </w:p>
    <w:p w:rsidR="00D54493" w:rsidRDefault="00D54493" w:rsidP="009D1035">
      <w:pPr>
        <w:pStyle w:val="ListParagraph"/>
        <w:numPr>
          <w:ilvl w:val="0"/>
          <w:numId w:val="11"/>
        </w:numPr>
      </w:pPr>
      <w:r>
        <w:t>enjoy listening to synthetic speech</w:t>
      </w:r>
    </w:p>
    <w:p w:rsidR="00D54493" w:rsidRDefault="00D54493" w:rsidP="009D1035">
      <w:pPr>
        <w:pStyle w:val="ListParagraph"/>
        <w:numPr>
          <w:ilvl w:val="0"/>
          <w:numId w:val="11"/>
        </w:numPr>
      </w:pPr>
      <w:r>
        <w:t>describe the difference between recorded and synthetic speech</w:t>
      </w:r>
    </w:p>
    <w:p w:rsidR="00D54493" w:rsidRDefault="00D54493" w:rsidP="009D1035">
      <w:pPr>
        <w:pStyle w:val="ListParagraph"/>
        <w:numPr>
          <w:ilvl w:val="0"/>
          <w:numId w:val="11"/>
        </w:numPr>
      </w:pPr>
      <w:r>
        <w:t>understand recorded speech</w:t>
      </w:r>
    </w:p>
    <w:p w:rsidR="00D54493" w:rsidRDefault="00D54493" w:rsidP="009D1035">
      <w:pPr>
        <w:pStyle w:val="ListParagraph"/>
        <w:numPr>
          <w:ilvl w:val="0"/>
          <w:numId w:val="11"/>
        </w:numPr>
      </w:pPr>
      <w:r>
        <w:t>understand synthetic speech</w:t>
      </w:r>
    </w:p>
    <w:p w:rsidR="0023350D" w:rsidRPr="003179DB" w:rsidRDefault="0023350D" w:rsidP="0023350D"/>
    <w:p w:rsidR="00D54493" w:rsidRPr="0030011F" w:rsidRDefault="00E46BDC" w:rsidP="00E43C10">
      <w:pPr>
        <w:pStyle w:val="Heading2"/>
        <w:numPr>
          <w:ilvl w:val="1"/>
          <w:numId w:val="54"/>
        </w:numPr>
      </w:pPr>
      <w:r>
        <w:rPr>
          <w:noProof/>
        </w:rPr>
        <w:t>Pre-requisite Skills and Knowledge</w:t>
      </w:r>
    </w:p>
    <w:p w:rsidR="00D54493" w:rsidRPr="0030011F" w:rsidRDefault="00D54493" w:rsidP="009D1035">
      <w:pPr>
        <w:pStyle w:val="ListParagraph"/>
        <w:numPr>
          <w:ilvl w:val="0"/>
          <w:numId w:val="10"/>
        </w:numPr>
      </w:pPr>
      <w:r w:rsidRPr="0030011F">
        <w:t>No pre requisite skills or knowledge required</w:t>
      </w:r>
      <w:r w:rsidR="004F280A">
        <w:t>.</w:t>
      </w:r>
    </w:p>
    <w:p w:rsidR="00D54493" w:rsidRPr="0030011F" w:rsidRDefault="00D54493" w:rsidP="0046760D"/>
    <w:p w:rsidR="009D6BA5" w:rsidRPr="000F67D7" w:rsidRDefault="000E01E6" w:rsidP="00E43C10">
      <w:pPr>
        <w:pStyle w:val="Heading2"/>
        <w:numPr>
          <w:ilvl w:val="1"/>
          <w:numId w:val="54"/>
        </w:numPr>
      </w:pPr>
      <w:r>
        <w:t>Setting u</w:t>
      </w:r>
      <w:r w:rsidR="009D6BA5" w:rsidRPr="000F67D7">
        <w:t xml:space="preserve">p </w:t>
      </w:r>
      <w:r w:rsidR="009D6BA5" w:rsidRPr="009D6BA5">
        <w:t>the</w:t>
      </w:r>
      <w:r w:rsidR="009D6BA5" w:rsidRPr="000F67D7">
        <w:t xml:space="preserve"> Environment</w:t>
      </w:r>
    </w:p>
    <w:p w:rsidR="009D6BA5" w:rsidRPr="0030011F" w:rsidRDefault="0023350D" w:rsidP="0046760D">
      <w:r>
        <w:t>The environment should</w:t>
      </w:r>
      <w:r w:rsidR="009D6BA5" w:rsidRPr="0030011F">
        <w:t xml:space="preserve"> be designed so that it enables a child to comfortably listen to audio output. Consideration should be given to the environment in which the child is playing. For example, is the setting where other children will be playing</w:t>
      </w:r>
      <w:r w:rsidR="006E3040">
        <w:t xml:space="preserve">? Is the environment noisy </w:t>
      </w:r>
      <w:r>
        <w:t>or</w:t>
      </w:r>
      <w:r w:rsidR="006E3040">
        <w:t xml:space="preserve"> d</w:t>
      </w:r>
      <w:r w:rsidR="009D6BA5" w:rsidRPr="0030011F">
        <w:t>ifficult to hear</w:t>
      </w:r>
      <w:r>
        <w:t xml:space="preserve"> in</w:t>
      </w:r>
      <w:r w:rsidR="009D6BA5" w:rsidRPr="0030011F">
        <w:t xml:space="preserve">? Alternatively, will audio output interfere with others in the surrounding environment? </w:t>
      </w:r>
    </w:p>
    <w:p w:rsidR="009D6BA5" w:rsidRPr="0030011F" w:rsidRDefault="009D6BA5" w:rsidP="0046760D">
      <w:r w:rsidRPr="0030011F">
        <w:t>There are a range of devices that provide audio output</w:t>
      </w:r>
      <w:r w:rsidR="00FA304F">
        <w:t>, including the following:</w:t>
      </w:r>
      <w:r w:rsidRPr="0030011F">
        <w:t xml:space="preserve"> </w:t>
      </w:r>
    </w:p>
    <w:p w:rsidR="009D6BA5" w:rsidRPr="003934A4" w:rsidRDefault="009D6BA5" w:rsidP="00E43C10">
      <w:pPr>
        <w:pStyle w:val="Heading3"/>
        <w:numPr>
          <w:ilvl w:val="2"/>
          <w:numId w:val="54"/>
        </w:numPr>
      </w:pPr>
      <w:r w:rsidRPr="003934A4">
        <w:t>Internal Speakers</w:t>
      </w:r>
    </w:p>
    <w:p w:rsidR="009D6BA5" w:rsidRPr="0030011F" w:rsidRDefault="009D6BA5" w:rsidP="007C1754">
      <w:r w:rsidRPr="0030011F">
        <w:t xml:space="preserve">Computers and other </w:t>
      </w:r>
      <w:r w:rsidRPr="000F67D7">
        <w:t>devices</w:t>
      </w:r>
      <w:r w:rsidRPr="0030011F">
        <w:t xml:space="preserve"> often include internal speakers. Some </w:t>
      </w:r>
      <w:r>
        <w:t xml:space="preserve">children </w:t>
      </w:r>
      <w:r w:rsidRPr="0030011F">
        <w:t xml:space="preserve">may require an additional device to enhance the audio output, either external speakers or earphones. </w:t>
      </w:r>
    </w:p>
    <w:p w:rsidR="009D6BA5" w:rsidRPr="0030011F" w:rsidRDefault="009D6BA5" w:rsidP="00E43C10">
      <w:pPr>
        <w:pStyle w:val="Heading3"/>
        <w:numPr>
          <w:ilvl w:val="2"/>
          <w:numId w:val="54"/>
        </w:numPr>
      </w:pPr>
      <w:r>
        <w:t>Extern</w:t>
      </w:r>
      <w:r w:rsidRPr="0030011F">
        <w:t>al Speakers</w:t>
      </w:r>
    </w:p>
    <w:p w:rsidR="009D6BA5" w:rsidRPr="0030011F" w:rsidRDefault="009D6BA5" w:rsidP="007C1754">
      <w:r w:rsidRPr="0030011F">
        <w:t xml:space="preserve">Good quality speakers will enhance the learning experience of the child. Position the speakers so that the child is able to easily adjust the volume control. If the speakers have a short power cable, attach an extension cable to enable easy access to the controls. </w:t>
      </w:r>
    </w:p>
    <w:p w:rsidR="009D6BA5" w:rsidRDefault="009D6BA5" w:rsidP="00E43C10">
      <w:pPr>
        <w:pStyle w:val="Heading3"/>
        <w:numPr>
          <w:ilvl w:val="2"/>
          <w:numId w:val="54"/>
        </w:numPr>
      </w:pPr>
      <w:r w:rsidRPr="0030011F">
        <w:t>Headphones and Earphones</w:t>
      </w:r>
    </w:p>
    <w:p w:rsidR="00630240" w:rsidRPr="00630240" w:rsidRDefault="00630240" w:rsidP="007C1754">
      <w:r>
        <w:t>Determine if the child prefers headphones or earphones.</w:t>
      </w:r>
    </w:p>
    <w:p w:rsidR="009D6BA5" w:rsidRPr="0030011F" w:rsidRDefault="009D6BA5" w:rsidP="0046760D">
      <w:r w:rsidRPr="0030011F">
        <w:t>There are a range of headphone styles available. Consider the following:</w:t>
      </w:r>
      <w:r w:rsidRPr="0030011F">
        <w:rPr>
          <w:noProof/>
          <w:color w:val="166ABE"/>
          <w:sz w:val="18"/>
          <w:szCs w:val="18"/>
          <w:lang w:val="en-US" w:eastAsia="en-US"/>
        </w:rPr>
        <w:drawing>
          <wp:anchor distT="0" distB="0" distL="114300" distR="114300" simplePos="0" relativeHeight="251659264" behindDoc="0" locked="0" layoutInCell="1" allowOverlap="1" wp14:anchorId="14BC1301" wp14:editId="0E31D5F9">
            <wp:simplePos x="0" y="0"/>
            <wp:positionH relativeFrom="column">
              <wp:posOffset>0</wp:posOffset>
            </wp:positionH>
            <wp:positionV relativeFrom="paragraph">
              <wp:posOffset>332740</wp:posOffset>
            </wp:positionV>
            <wp:extent cx="902335" cy="902335"/>
            <wp:effectExtent l="0" t="0" r="0" b="0"/>
            <wp:wrapSquare wrapText="bothSides"/>
            <wp:docPr id="1" name="Picture 1" descr="TDK DJ Headphones ST-PR300&#10;Headphones with a volume control.">
              <a:hlinkClick xmlns:a="http://schemas.openxmlformats.org/drawingml/2006/main" r:id="rId24" tooltip="&quot;TDK DJ Headphones ST-PR3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DK DJ Headphones ST-PR300">
                      <a:hlinkClick r:id="rId24" tooltip="&quot;TDK DJ Headphones ST-PR300&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6BA5" w:rsidRPr="0030011F" w:rsidRDefault="009D6BA5" w:rsidP="0046760D">
      <w:pPr>
        <w:pStyle w:val="ListParagraph"/>
        <w:numPr>
          <w:ilvl w:val="0"/>
          <w:numId w:val="6"/>
        </w:numPr>
      </w:pPr>
      <w:r w:rsidRPr="0030011F">
        <w:t>size</w:t>
      </w:r>
    </w:p>
    <w:p w:rsidR="009D6BA5" w:rsidRPr="0030011F" w:rsidRDefault="009D6BA5" w:rsidP="0046760D">
      <w:pPr>
        <w:pStyle w:val="ListParagraph"/>
        <w:numPr>
          <w:ilvl w:val="0"/>
          <w:numId w:val="6"/>
        </w:numPr>
      </w:pPr>
      <w:r w:rsidRPr="0030011F">
        <w:t>weight</w:t>
      </w:r>
    </w:p>
    <w:p w:rsidR="009D6BA5" w:rsidRDefault="00843AEE" w:rsidP="00FA304F">
      <w:pPr>
        <w:pStyle w:val="ListParagraph"/>
        <w:numPr>
          <w:ilvl w:val="0"/>
          <w:numId w:val="6"/>
        </w:numPr>
        <w:ind w:left="1985" w:firstLine="0"/>
      </w:pPr>
      <w:r>
        <w:t xml:space="preserve"> </w:t>
      </w:r>
      <w:r w:rsidR="009D6BA5" w:rsidRPr="0030011F">
        <w:t>cushioning</w:t>
      </w:r>
    </w:p>
    <w:p w:rsidR="00843AEE" w:rsidRPr="0030011F" w:rsidRDefault="00843AEE" w:rsidP="00FA304F">
      <w:pPr>
        <w:pStyle w:val="ListParagraph"/>
        <w:numPr>
          <w:ilvl w:val="0"/>
          <w:numId w:val="6"/>
        </w:numPr>
        <w:ind w:left="1985" w:firstLine="0"/>
      </w:pPr>
      <w:r>
        <w:t>Volume control</w:t>
      </w:r>
    </w:p>
    <w:p w:rsidR="00843AEE" w:rsidRDefault="00843AEE" w:rsidP="0046760D"/>
    <w:p w:rsidR="009D6BA5" w:rsidRDefault="009D6BA5" w:rsidP="0046760D">
      <w:r w:rsidRPr="0030011F">
        <w:rPr>
          <w:noProof/>
          <w:color w:val="166ABE"/>
          <w:sz w:val="18"/>
          <w:szCs w:val="18"/>
          <w:lang w:val="en-US" w:eastAsia="en-US"/>
        </w:rPr>
        <w:lastRenderedPageBreak/>
        <w:drawing>
          <wp:anchor distT="0" distB="0" distL="114300" distR="114300" simplePos="0" relativeHeight="251660288" behindDoc="0" locked="0" layoutInCell="1" allowOverlap="1" wp14:anchorId="28EA654F" wp14:editId="433D55D9">
            <wp:simplePos x="0" y="0"/>
            <wp:positionH relativeFrom="column">
              <wp:posOffset>0</wp:posOffset>
            </wp:positionH>
            <wp:positionV relativeFrom="paragraph">
              <wp:posOffset>48895</wp:posOffset>
            </wp:positionV>
            <wp:extent cx="642620" cy="642620"/>
            <wp:effectExtent l="0" t="0" r="5080" b="5080"/>
            <wp:wrapSquare wrapText="bothSides"/>
            <wp:docPr id="2" name="Picture 2" descr="PHILIPS Earbud Basic Headphone&#10;Earphones">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LIPS Earbud Basic Headphon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Earphones are </w:t>
      </w:r>
      <w:r w:rsidRPr="0030011F">
        <w:t>lightweight and can be placed in one or both ears.</w:t>
      </w:r>
      <w:r w:rsidR="00FA304F">
        <w:t xml:space="preserve"> </w:t>
      </w:r>
    </w:p>
    <w:p w:rsidR="00FA304F" w:rsidRDefault="00FA304F" w:rsidP="00FA304F">
      <w:r>
        <w:t>If headphones are preferred r</w:t>
      </w:r>
      <w:r w:rsidRPr="0030011F">
        <w:t xml:space="preserve">emember to select headphones that can be adjusted </w:t>
      </w:r>
      <w:r>
        <w:t xml:space="preserve">and accommodate a child’s </w:t>
      </w:r>
      <w:r w:rsidRPr="0030011F">
        <w:t>head size.</w:t>
      </w:r>
    </w:p>
    <w:p w:rsidR="00843AEE" w:rsidRDefault="00843AEE" w:rsidP="00FA304F">
      <w:r>
        <w:rPr>
          <w:noProof/>
          <w:lang w:val="en-US" w:eastAsia="en-US"/>
        </w:rPr>
        <mc:AlternateContent>
          <mc:Choice Requires="wps">
            <w:drawing>
              <wp:anchor distT="0" distB="0" distL="114300" distR="114300" simplePos="0" relativeHeight="251787264" behindDoc="0" locked="0" layoutInCell="1" allowOverlap="1">
                <wp:simplePos x="0" y="0"/>
                <wp:positionH relativeFrom="column">
                  <wp:posOffset>0</wp:posOffset>
                </wp:positionH>
                <wp:positionV relativeFrom="paragraph">
                  <wp:posOffset>177165</wp:posOffset>
                </wp:positionV>
                <wp:extent cx="0" cy="704850"/>
                <wp:effectExtent l="0" t="0" r="19050" b="19050"/>
                <wp:wrapNone/>
                <wp:docPr id="35" name="Straight Connector 35"/>
                <wp:cNvGraphicFramePr/>
                <a:graphic xmlns:a="http://schemas.openxmlformats.org/drawingml/2006/main">
                  <a:graphicData uri="http://schemas.microsoft.com/office/word/2010/wordprocessingShape">
                    <wps:wsp>
                      <wps:cNvCnPr/>
                      <wps:spPr>
                        <a:xfrm>
                          <a:off x="0" y="0"/>
                          <a:ext cx="0" cy="7048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5" o:spid="_x0000_s1026" style="position:absolute;z-index:251787264;visibility:visible;mso-wrap-style:square;mso-wrap-distance-left:9pt;mso-wrap-distance-top:0;mso-wrap-distance-right:9pt;mso-wrap-distance-bottom:0;mso-position-horizontal:absolute;mso-position-horizontal-relative:text;mso-position-vertical:absolute;mso-position-vertical-relative:text" from="0,13.95pt" to="0,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" strokecolor="#4579b8 [3044]" strokeweight="1.5pt"/>
            </w:pict>
          </mc:Fallback>
        </mc:AlternateContent>
      </w:r>
      <w:r>
        <w:rPr>
          <w:noProof/>
          <w:lang w:val="en-US" w:eastAsia="en-US"/>
        </w:rPr>
        <mc:AlternateContent>
          <mc:Choice Requires="wps">
            <w:drawing>
              <wp:anchor distT="0" distB="0" distL="114300" distR="114300" simplePos="0" relativeHeight="251785216" behindDoc="0" locked="0" layoutInCell="1" allowOverlap="1" wp14:anchorId="600FADB8" wp14:editId="54885BC9">
                <wp:simplePos x="0" y="0"/>
                <wp:positionH relativeFrom="column">
                  <wp:posOffset>5276850</wp:posOffset>
                </wp:positionH>
                <wp:positionV relativeFrom="paragraph">
                  <wp:posOffset>158115</wp:posOffset>
                </wp:positionV>
                <wp:extent cx="0" cy="723900"/>
                <wp:effectExtent l="0" t="0" r="19050" b="19050"/>
                <wp:wrapNone/>
                <wp:docPr id="33" name="Straight Connector 33"/>
                <wp:cNvGraphicFramePr/>
                <a:graphic xmlns:a="http://schemas.openxmlformats.org/drawingml/2006/main">
                  <a:graphicData uri="http://schemas.microsoft.com/office/word/2010/wordprocessingShape">
                    <wps:wsp>
                      <wps:cNvCnPr/>
                      <wps:spPr>
                        <a:xfrm>
                          <a:off x="0" y="0"/>
                          <a:ext cx="0" cy="7239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3" o:spid="_x0000_s1026" style="position:absolute;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5.5pt,12.45pt" to="415.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" strokecolor="#4579b8 [3044]" strokeweight="1.5pt"/>
            </w:pict>
          </mc:Fallback>
        </mc:AlternateContent>
      </w:r>
      <w:r>
        <w:rPr>
          <w:noProof/>
          <w:lang w:val="en-US" w:eastAsia="en-US"/>
        </w:rPr>
        <mc:AlternateContent>
          <mc:Choice Requires="wps">
            <w:drawing>
              <wp:anchor distT="0" distB="0" distL="114300" distR="114300" simplePos="0" relativeHeight="251784192" behindDoc="0" locked="0" layoutInCell="1" allowOverlap="1" wp14:anchorId="75284FED" wp14:editId="268F3C79">
                <wp:simplePos x="0" y="0"/>
                <wp:positionH relativeFrom="column">
                  <wp:posOffset>-1</wp:posOffset>
                </wp:positionH>
                <wp:positionV relativeFrom="paragraph">
                  <wp:posOffset>158115</wp:posOffset>
                </wp:positionV>
                <wp:extent cx="5286375" cy="19050"/>
                <wp:effectExtent l="0" t="0" r="28575" b="19050"/>
                <wp:wrapNone/>
                <wp:docPr id="32" name="Straight Connector 32"/>
                <wp:cNvGraphicFramePr/>
                <a:graphic xmlns:a="http://schemas.openxmlformats.org/drawingml/2006/main">
                  <a:graphicData uri="http://schemas.microsoft.com/office/word/2010/wordprocessingShape">
                    <wps:wsp>
                      <wps:cNvCnPr/>
                      <wps:spPr>
                        <a:xfrm flipV="1">
                          <a:off x="0" y="0"/>
                          <a:ext cx="5286375"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2" o:spid="_x0000_s1026" style="position:absolute;flip:y;z-index:251784192;visibility:visible;mso-wrap-style:square;mso-wrap-distance-left:9pt;mso-wrap-distance-top:0;mso-wrap-distance-right:9pt;mso-wrap-distance-bottom:0;mso-position-horizontal:absolute;mso-position-horizontal-relative:text;mso-position-vertical:absolute;mso-position-vertical-relative:text" from="0,12.45pt" to="416.2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" strokecolor="#4579b8 [3044]" strokeweight="1.5pt"/>
            </w:pict>
          </mc:Fallback>
        </mc:AlternateContent>
      </w:r>
    </w:p>
    <w:p w:rsidR="00843AEE" w:rsidRPr="0030011F" w:rsidRDefault="00843AEE" w:rsidP="00843AEE">
      <w:pPr>
        <w:ind w:left="525"/>
      </w:pPr>
      <w:r>
        <w:t>Adaptors can be connected so that 2 headphones can be attached to one audio port.</w:t>
      </w:r>
    </w:p>
    <w:p w:rsidR="00C77F14" w:rsidRDefault="00843AEE" w:rsidP="00FA304F">
      <w:r>
        <w:rPr>
          <w:noProof/>
          <w:lang w:val="en-US" w:eastAsia="en-US"/>
        </w:rPr>
        <mc:AlternateContent>
          <mc:Choice Requires="wps">
            <w:drawing>
              <wp:anchor distT="0" distB="0" distL="114300" distR="114300" simplePos="0" relativeHeight="251786240" behindDoc="0" locked="0" layoutInCell="1" allowOverlap="1">
                <wp:simplePos x="0" y="0"/>
                <wp:positionH relativeFrom="column">
                  <wp:posOffset>0</wp:posOffset>
                </wp:positionH>
                <wp:positionV relativeFrom="paragraph">
                  <wp:posOffset>77470</wp:posOffset>
                </wp:positionV>
                <wp:extent cx="5286375" cy="0"/>
                <wp:effectExtent l="0" t="0" r="9525" b="19050"/>
                <wp:wrapNone/>
                <wp:docPr id="34" name="Straight Connector 34"/>
                <wp:cNvGraphicFramePr/>
                <a:graphic xmlns:a="http://schemas.openxmlformats.org/drawingml/2006/main">
                  <a:graphicData uri="http://schemas.microsoft.com/office/word/2010/wordprocessingShape">
                    <wps:wsp>
                      <wps:cNvCnPr/>
                      <wps:spPr>
                        <a:xfrm flipH="1">
                          <a:off x="0" y="0"/>
                          <a:ext cx="52863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4" o:spid="_x0000_s1026" style="position:absolute;flip:x;z-index:251786240;visibility:visible;mso-wrap-style:square;mso-wrap-distance-left:9pt;mso-wrap-distance-top:0;mso-wrap-distance-right:9pt;mso-wrap-distance-bottom:0;mso-position-horizontal:absolute;mso-position-horizontal-relative:text;mso-position-vertical:absolute;mso-position-vertical-relative:text" from="0,6.1pt" to="416.2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" strokecolor="#4579b8 [3044]" strokeweight="1.5pt"/>
            </w:pict>
          </mc:Fallback>
        </mc:AlternateContent>
      </w:r>
    </w:p>
    <w:p w:rsidR="009D6BA5" w:rsidRPr="0030011F" w:rsidRDefault="00B72DCA" w:rsidP="00E43C10">
      <w:pPr>
        <w:pStyle w:val="Heading2"/>
        <w:numPr>
          <w:ilvl w:val="1"/>
          <w:numId w:val="54"/>
        </w:numPr>
      </w:pPr>
      <w:r>
        <w:t>Teaching Strategies</w:t>
      </w:r>
    </w:p>
    <w:p w:rsidR="009D6BA5" w:rsidRDefault="00843AEE" w:rsidP="0046760D">
      <w:r>
        <w:rPr>
          <w:noProof/>
          <w:lang w:val="en-US" w:eastAsia="en-US"/>
        </w:rPr>
        <mc:AlternateContent>
          <mc:Choice Requires="wps">
            <w:drawing>
              <wp:anchor distT="0" distB="0" distL="114300" distR="114300" simplePos="0" relativeHeight="251783168" behindDoc="0" locked="0" layoutInCell="1" allowOverlap="1">
                <wp:simplePos x="0" y="0"/>
                <wp:positionH relativeFrom="column">
                  <wp:posOffset>47625</wp:posOffset>
                </wp:positionH>
                <wp:positionV relativeFrom="paragraph">
                  <wp:posOffset>831850</wp:posOffset>
                </wp:positionV>
                <wp:extent cx="0" cy="428625"/>
                <wp:effectExtent l="0" t="0" r="19050" b="9525"/>
                <wp:wrapNone/>
                <wp:docPr id="31" name="Straight Connector 31"/>
                <wp:cNvGraphicFramePr/>
                <a:graphic xmlns:a="http://schemas.openxmlformats.org/drawingml/2006/main">
                  <a:graphicData uri="http://schemas.microsoft.com/office/word/2010/wordprocessingShape">
                    <wps:wsp>
                      <wps:cNvCnPr/>
                      <wps:spPr>
                        <a:xfrm>
                          <a:off x="0" y="0"/>
                          <a:ext cx="0" cy="4286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1" o:spid="_x0000_s1026" style="position:absolute;z-index:251783168;visibility:visible;mso-wrap-style:square;mso-wrap-distance-left:9pt;mso-wrap-distance-top:0;mso-wrap-distance-right:9pt;mso-wrap-distance-bottom:0;mso-position-horizontal:absolute;mso-position-horizontal-relative:text;mso-position-vertical:absolute;mso-position-vertical-relative:text" from="3.75pt,65.5pt" to="3.7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" strokecolor="#4579b8 [3044]" strokeweight="1.5pt"/>
            </w:pict>
          </mc:Fallback>
        </mc:AlternateContent>
      </w:r>
      <w:r>
        <w:rPr>
          <w:noProof/>
          <w:lang w:val="en-US" w:eastAsia="en-US"/>
        </w:rPr>
        <mc:AlternateContent>
          <mc:Choice Requires="wps">
            <w:drawing>
              <wp:anchor distT="0" distB="0" distL="114300" distR="114300" simplePos="0" relativeHeight="251781120" behindDoc="0" locked="0" layoutInCell="1" allowOverlap="1">
                <wp:simplePos x="0" y="0"/>
                <wp:positionH relativeFrom="column">
                  <wp:posOffset>4638675</wp:posOffset>
                </wp:positionH>
                <wp:positionV relativeFrom="paragraph">
                  <wp:posOffset>822325</wp:posOffset>
                </wp:positionV>
                <wp:extent cx="0" cy="43815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0" cy="4381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9" o:spid="_x0000_s1026" style="position:absolute;z-index:251781120;visibility:visible;mso-wrap-style:square;mso-wrap-distance-left:9pt;mso-wrap-distance-top:0;mso-wrap-distance-right:9pt;mso-wrap-distance-bottom:0;mso-position-horizontal:absolute;mso-position-horizontal-relative:text;mso-position-vertical:absolute;mso-position-vertical-relative:text" from="365.25pt,64.75pt" to="365.2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" strokecolor="#4579b8 [3044]" strokeweight="1.5pt"/>
            </w:pict>
          </mc:Fallback>
        </mc:AlternateContent>
      </w:r>
      <w:r>
        <w:rPr>
          <w:noProof/>
          <w:lang w:val="en-US" w:eastAsia="en-US"/>
        </w:rPr>
        <mc:AlternateContent>
          <mc:Choice Requires="wps">
            <w:drawing>
              <wp:anchor distT="0" distB="0" distL="114300" distR="114300" simplePos="0" relativeHeight="251780096" behindDoc="0" locked="0" layoutInCell="1" allowOverlap="1">
                <wp:simplePos x="0" y="0"/>
                <wp:positionH relativeFrom="column">
                  <wp:posOffset>47625</wp:posOffset>
                </wp:positionH>
                <wp:positionV relativeFrom="paragraph">
                  <wp:posOffset>812800</wp:posOffset>
                </wp:positionV>
                <wp:extent cx="4591050" cy="19050"/>
                <wp:effectExtent l="0" t="0" r="19050" b="19050"/>
                <wp:wrapNone/>
                <wp:docPr id="28" name="Straight Connector 28"/>
                <wp:cNvGraphicFramePr/>
                <a:graphic xmlns:a="http://schemas.openxmlformats.org/drawingml/2006/main">
                  <a:graphicData uri="http://schemas.microsoft.com/office/word/2010/wordprocessingShape">
                    <wps:wsp>
                      <wps:cNvCnPr/>
                      <wps:spPr>
                        <a:xfrm flipV="1">
                          <a:off x="0" y="0"/>
                          <a:ext cx="4591050" cy="19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 o:spid="_x0000_s1026" style="position:absolute;flip:y;z-index:251780096;visibility:visible;mso-wrap-style:square;mso-wrap-distance-left:9pt;mso-wrap-distance-top:0;mso-wrap-distance-right:9pt;mso-wrap-distance-bottom:0;mso-position-horizontal:absolute;mso-position-horizontal-relative:text;mso-position-vertical:absolute;mso-position-vertical-relative:text" from="3.75pt,64pt" to="365.2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" strokecolor="#4579b8 [3044]" strokeweight="1.5pt"/>
            </w:pict>
          </mc:Fallback>
        </mc:AlternateContent>
      </w:r>
      <w:r w:rsidR="009D6BA5" w:rsidRPr="0030011F">
        <w:t>There are many opportunities for children to gain experience in listening to a range of audio output and develop listening strategies.</w:t>
      </w:r>
      <w:r w:rsidR="00FA304F">
        <w:t xml:space="preserve"> </w:t>
      </w:r>
      <w:r w:rsidR="00B149E8">
        <w:t xml:space="preserve">Listed below are </w:t>
      </w:r>
      <w:r w:rsidR="007C1754">
        <w:t xml:space="preserve">simple </w:t>
      </w:r>
      <w:r w:rsidR="00B149E8">
        <w:t>strategies that encourage early learners to engage with audio output and start to customise their experience.</w:t>
      </w:r>
    </w:p>
    <w:p w:rsidR="00843AEE" w:rsidRPr="00843AEE" w:rsidRDefault="00843AEE" w:rsidP="00843AEE">
      <w:pPr>
        <w:ind w:left="360"/>
        <w:rPr>
          <w:rFonts w:cstheme="minorHAnsi"/>
          <w:iCs/>
          <w:sz w:val="24"/>
          <w:lang w:val="en-US"/>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sidRPr="00843AEE">
        <w:rPr>
          <w:rFonts w:cstheme="minorHAnsi"/>
          <w:iCs/>
          <w:sz w:val="24"/>
          <w:lang w:val="en-US"/>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Che</w:t>
      </w:r>
      <w:r>
        <w:rPr>
          <w:rFonts w:cstheme="minorHAnsi"/>
          <w:iCs/>
          <w:sz w:val="24"/>
          <w:lang w:val="en-US"/>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ck the v</w:t>
      </w:r>
      <w:r w:rsidRPr="00843AEE">
        <w:rPr>
          <w:rFonts w:cstheme="minorHAnsi"/>
          <w:iCs/>
          <w:sz w:val="24"/>
          <w:lang w:val="en-US"/>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 xml:space="preserve">olume </w:t>
      </w:r>
      <w:r>
        <w:rPr>
          <w:rFonts w:cstheme="minorHAnsi"/>
          <w:iCs/>
          <w:sz w:val="24"/>
          <w:lang w:val="en-US"/>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t>before allowing children to use headphones.</w:t>
      </w:r>
    </w:p>
    <w:p w:rsidR="00843AEE" w:rsidRPr="0030011F" w:rsidRDefault="00843AEE" w:rsidP="0046760D">
      <w:r>
        <w:rPr>
          <w:noProof/>
          <w:lang w:val="en-US" w:eastAsia="en-US"/>
        </w:rPr>
        <mc:AlternateContent>
          <mc:Choice Requires="wps">
            <w:drawing>
              <wp:anchor distT="0" distB="0" distL="114300" distR="114300" simplePos="0" relativeHeight="251782144" behindDoc="0" locked="0" layoutInCell="1" allowOverlap="1">
                <wp:simplePos x="0" y="0"/>
                <wp:positionH relativeFrom="column">
                  <wp:posOffset>47625</wp:posOffset>
                </wp:positionH>
                <wp:positionV relativeFrom="paragraph">
                  <wp:posOffset>24130</wp:posOffset>
                </wp:positionV>
                <wp:extent cx="4591050" cy="0"/>
                <wp:effectExtent l="0" t="0" r="19050" b="19050"/>
                <wp:wrapNone/>
                <wp:docPr id="30" name="Straight Connector 30"/>
                <wp:cNvGraphicFramePr/>
                <a:graphic xmlns:a="http://schemas.openxmlformats.org/drawingml/2006/main">
                  <a:graphicData uri="http://schemas.microsoft.com/office/word/2010/wordprocessingShape">
                    <wps:wsp>
                      <wps:cNvCnPr/>
                      <wps:spPr>
                        <a:xfrm flipH="1">
                          <a:off x="0" y="0"/>
                          <a:ext cx="459105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0" o:spid="_x0000_s1026" style="position:absolute;flip:x;z-index:251782144;visibility:visible;mso-wrap-style:square;mso-wrap-distance-left:9pt;mso-wrap-distance-top:0;mso-wrap-distance-right:9pt;mso-wrap-distance-bottom:0;mso-position-horizontal:absolute;mso-position-horizontal-relative:text;mso-position-vertical:absolute;mso-position-vertical-relative:text" from="3.75pt,1.9pt" to="365.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" strokecolor="#4579b8 [3044]" strokeweight="1.5pt"/>
            </w:pict>
          </mc:Fallback>
        </mc:AlternateContent>
      </w:r>
    </w:p>
    <w:p w:rsidR="00630240" w:rsidRDefault="00630240" w:rsidP="009D1035">
      <w:pPr>
        <w:pStyle w:val="ListParagraph"/>
        <w:numPr>
          <w:ilvl w:val="0"/>
          <w:numId w:val="13"/>
        </w:numPr>
      </w:pPr>
      <w:r>
        <w:t xml:space="preserve">Adjust volume, rate and pitch to suit the child’s requirements. This may take a while to determine. </w:t>
      </w:r>
    </w:p>
    <w:p w:rsidR="009D6BA5" w:rsidRDefault="00366220" w:rsidP="009D1035">
      <w:pPr>
        <w:pStyle w:val="ListParagraph"/>
        <w:numPr>
          <w:ilvl w:val="0"/>
          <w:numId w:val="13"/>
        </w:numPr>
      </w:pPr>
      <w:r>
        <w:t>Start</w:t>
      </w:r>
      <w:r w:rsidR="009D6BA5" w:rsidRPr="0030011F">
        <w:t xml:space="preserve"> with </w:t>
      </w:r>
      <w:r w:rsidR="009D6BA5">
        <w:t>recorded</w:t>
      </w:r>
      <w:r w:rsidR="009D6BA5" w:rsidRPr="0030011F">
        <w:t xml:space="preserve"> speech</w:t>
      </w:r>
      <w:r>
        <w:t>. This</w:t>
      </w:r>
      <w:r w:rsidR="009D6BA5" w:rsidRPr="0030011F">
        <w:t xml:space="preserve"> allows</w:t>
      </w:r>
      <w:r w:rsidR="00F42B8D">
        <w:t xml:space="preserve"> children to work with a voice</w:t>
      </w:r>
      <w:r w:rsidR="009D6BA5" w:rsidRPr="0030011F">
        <w:t xml:space="preserve"> that is familiar</w:t>
      </w:r>
      <w:r w:rsidR="009D6BA5">
        <w:t xml:space="preserve"> and easier to understand</w:t>
      </w:r>
      <w:r w:rsidR="009D6BA5" w:rsidRPr="0030011F">
        <w:t>.</w:t>
      </w:r>
      <w:r w:rsidR="00F42B8D">
        <w:t xml:space="preserve"> </w:t>
      </w:r>
      <w:r w:rsidR="0023350D">
        <w:t>For example, w</w:t>
      </w:r>
      <w:r w:rsidR="00F42B8D">
        <w:t>hen designing activities use</w:t>
      </w:r>
      <w:r w:rsidR="009D6BA5" w:rsidRPr="0030011F">
        <w:t xml:space="preserve"> the child’s voice and other familiar voices. This can be fun for the child and provides an easy transition into using </w:t>
      </w:r>
      <w:r w:rsidR="009D6BA5">
        <w:t>synthetic speech</w:t>
      </w:r>
      <w:r w:rsidR="009D6BA5" w:rsidRPr="0030011F">
        <w:t>.</w:t>
      </w:r>
    </w:p>
    <w:p w:rsidR="0023350D" w:rsidRDefault="0023350D" w:rsidP="009D1035">
      <w:pPr>
        <w:pStyle w:val="ListParagraph"/>
        <w:numPr>
          <w:ilvl w:val="0"/>
          <w:numId w:val="13"/>
        </w:numPr>
      </w:pPr>
      <w:r>
        <w:t>Use questioning strategies and observation to determine whether the child comprehends the speech output.</w:t>
      </w:r>
    </w:p>
    <w:p w:rsidR="009D6BA5" w:rsidRDefault="009D6BA5" w:rsidP="009D1035">
      <w:pPr>
        <w:pStyle w:val="ListParagraph"/>
        <w:numPr>
          <w:ilvl w:val="0"/>
          <w:numId w:val="13"/>
        </w:numPr>
      </w:pPr>
      <w:r>
        <w:t>Children enjoy listening to other children talking and singing. There are many games that use children for narration, or to give instruction and direction.</w:t>
      </w:r>
    </w:p>
    <w:p w:rsidR="00AC7826" w:rsidRDefault="00AC7826" w:rsidP="009D1035">
      <w:pPr>
        <w:pStyle w:val="ListParagraph"/>
        <w:numPr>
          <w:ilvl w:val="0"/>
          <w:numId w:val="13"/>
        </w:numPr>
      </w:pPr>
      <w:r>
        <w:t>Discuss likes and dislikes with children of the different voices and speech output.</w:t>
      </w:r>
    </w:p>
    <w:p w:rsidR="009D6BA5" w:rsidRDefault="009D6BA5" w:rsidP="009D1035">
      <w:pPr>
        <w:pStyle w:val="ListParagraph"/>
        <w:numPr>
          <w:ilvl w:val="0"/>
          <w:numId w:val="13"/>
        </w:numPr>
      </w:pPr>
      <w:r>
        <w:t>Examples or listening and understanding activities include listening to books, writing stories and playing games.</w:t>
      </w:r>
    </w:p>
    <w:p w:rsidR="009D6BA5" w:rsidRDefault="009D6BA5" w:rsidP="009D1035">
      <w:pPr>
        <w:pStyle w:val="ListParagraph"/>
        <w:numPr>
          <w:ilvl w:val="0"/>
          <w:numId w:val="13"/>
        </w:numPr>
      </w:pPr>
      <w:r>
        <w:t xml:space="preserve">Use a range of software and hardware that gives children the opportunity to listen to a range of voice output. </w:t>
      </w:r>
    </w:p>
    <w:p w:rsidR="009D6BA5" w:rsidRDefault="009D6BA5" w:rsidP="009D1035">
      <w:pPr>
        <w:pStyle w:val="ListParagraph"/>
        <w:numPr>
          <w:ilvl w:val="0"/>
          <w:numId w:val="13"/>
        </w:numPr>
      </w:pPr>
      <w:r>
        <w:t>Encourage the child to determine their speech output preferences.</w:t>
      </w:r>
      <w:r w:rsidR="00B3221E">
        <w:t xml:space="preserve"> </w:t>
      </w:r>
    </w:p>
    <w:p w:rsidR="00843AEE" w:rsidRDefault="00AC39DE" w:rsidP="00843AEE">
      <w:pPr>
        <w:rPr>
          <w:rFonts w:cstheme="minorHAnsi"/>
          <w:iCs/>
          <w:sz w:val="24"/>
          <w:lang w:val="en-US"/>
          <w14:shadow w14:blurRad="63500" w14:dist="0" w14:dir="3600000" w14:sx="100000" w14:sy="100000" w14:kx="0" w14:ky="0" w14:algn="tl">
            <w14:srgbClr w14:val="000000">
              <w14:alpha w14:val="30000"/>
            </w14:srgbClr>
          </w14:shadow>
          <w14:textOutline w14:w="9207" w14:cap="flat" w14:cmpd="sng" w14:algn="ctr">
            <w14:noFill/>
            <w14:prstDash w14:val="solid"/>
            <w14:round/>
          </w14:textOutline>
        </w:rPr>
      </w:pPr>
      <w:r>
        <w:rPr>
          <w:rFonts w:cstheme="minorHAnsi"/>
          <w:iCs/>
          <w:noProof/>
          <w:sz w:val="24"/>
          <w:lang w:val="en-US" w:eastAsia="en-US"/>
        </w:rPr>
        <mc:AlternateContent>
          <mc:Choice Requires="wps">
            <w:drawing>
              <wp:anchor distT="0" distB="0" distL="114300" distR="114300" simplePos="0" relativeHeight="251777024" behindDoc="0" locked="0" layoutInCell="1" allowOverlap="1" wp14:anchorId="4DBFAD85" wp14:editId="4D70A1E7">
                <wp:simplePos x="0" y="0"/>
                <wp:positionH relativeFrom="column">
                  <wp:posOffset>5191125</wp:posOffset>
                </wp:positionH>
                <wp:positionV relativeFrom="paragraph">
                  <wp:posOffset>325120</wp:posOffset>
                </wp:positionV>
                <wp:extent cx="0" cy="1171575"/>
                <wp:effectExtent l="0" t="0" r="19050" b="9525"/>
                <wp:wrapNone/>
                <wp:docPr id="15" name="Straight Connector 15"/>
                <wp:cNvGraphicFramePr/>
                <a:graphic xmlns:a="http://schemas.openxmlformats.org/drawingml/2006/main">
                  <a:graphicData uri="http://schemas.microsoft.com/office/word/2010/wordprocessingShape">
                    <wps:wsp>
                      <wps:cNvCnPr/>
                      <wps:spPr>
                        <a:xfrm>
                          <a:off x="0" y="0"/>
                          <a:ext cx="0" cy="1171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5" o:spid="_x0000_s1026" style="position:absolute;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8.75pt,25.6pt" to="408.75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" strokecolor="#4579b8 [3044]" strokeweight="1.5pt"/>
            </w:pict>
          </mc:Fallback>
        </mc:AlternateContent>
      </w:r>
      <w:r>
        <w:rPr>
          <w:rFonts w:cstheme="minorHAnsi"/>
          <w:iCs/>
          <w:noProof/>
          <w:sz w:val="24"/>
          <w:lang w:val="en-US" w:eastAsia="en-US"/>
        </w:rPr>
        <mc:AlternateContent>
          <mc:Choice Requires="wps">
            <w:drawing>
              <wp:anchor distT="0" distB="0" distL="114300" distR="114300" simplePos="0" relativeHeight="251779072" behindDoc="0" locked="0" layoutInCell="1" allowOverlap="1" wp14:anchorId="3C26B732" wp14:editId="344ECA9D">
                <wp:simplePos x="0" y="0"/>
                <wp:positionH relativeFrom="column">
                  <wp:posOffset>-9525</wp:posOffset>
                </wp:positionH>
                <wp:positionV relativeFrom="paragraph">
                  <wp:posOffset>382270</wp:posOffset>
                </wp:positionV>
                <wp:extent cx="0" cy="1162050"/>
                <wp:effectExtent l="0" t="0" r="19050" b="19050"/>
                <wp:wrapNone/>
                <wp:docPr id="27" name="Straight Connector 27"/>
                <wp:cNvGraphicFramePr/>
                <a:graphic xmlns:a="http://schemas.openxmlformats.org/drawingml/2006/main">
                  <a:graphicData uri="http://schemas.microsoft.com/office/word/2010/wordprocessingShape">
                    <wps:wsp>
                      <wps:cNvCnPr/>
                      <wps:spPr>
                        <a:xfrm flipV="1">
                          <a:off x="0" y="0"/>
                          <a:ext cx="0" cy="11620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7" o:spid="_x0000_s1026" style="position:absolute;flip:y;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30.1pt" to="-.75pt,1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" strokecolor="#4579b8 [3044]" strokeweight="1.5pt"/>
            </w:pict>
          </mc:Fallback>
        </mc:AlternateContent>
      </w:r>
      <w:r w:rsidR="00843AEE">
        <w:rPr>
          <w:rFonts w:cstheme="minorHAnsi"/>
          <w:iCs/>
          <w:noProof/>
          <w:sz w:val="24"/>
          <w:lang w:val="en-US" w:eastAsia="en-US"/>
        </w:rPr>
        <mc:AlternateContent>
          <mc:Choice Requires="wps">
            <w:drawing>
              <wp:anchor distT="0" distB="0" distL="114300" distR="114300" simplePos="0" relativeHeight="251776000" behindDoc="0" locked="0" layoutInCell="1" allowOverlap="1">
                <wp:simplePos x="0" y="0"/>
                <wp:positionH relativeFrom="column">
                  <wp:posOffset>-9525</wp:posOffset>
                </wp:positionH>
                <wp:positionV relativeFrom="paragraph">
                  <wp:posOffset>327660</wp:posOffset>
                </wp:positionV>
                <wp:extent cx="5200650" cy="57150"/>
                <wp:effectExtent l="0" t="0" r="19050" b="19050"/>
                <wp:wrapNone/>
                <wp:docPr id="3" name="Straight Connector 3"/>
                <wp:cNvGraphicFramePr/>
                <a:graphic xmlns:a="http://schemas.openxmlformats.org/drawingml/2006/main">
                  <a:graphicData uri="http://schemas.microsoft.com/office/word/2010/wordprocessingShape">
                    <wps:wsp>
                      <wps:cNvCnPr/>
                      <wps:spPr>
                        <a:xfrm flipV="1">
                          <a:off x="0" y="0"/>
                          <a:ext cx="5200650" cy="571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75pt,25.8pt" to="408.7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" strokecolor="#4579b8 [3044]" strokeweight="1.5pt"/>
            </w:pict>
          </mc:Fallback>
        </mc:AlternateContent>
      </w:r>
    </w:p>
    <w:p w:rsidR="00843AEE" w:rsidRPr="00AC39DE" w:rsidRDefault="00843AEE" w:rsidP="00843AEE">
      <w:pPr>
        <w:ind w:left="360"/>
        <w:rPr>
          <w:rFonts w:cstheme="minorHAnsi"/>
          <w:b/>
          <w:iCs/>
          <w:sz w:val="28"/>
          <w:szCs w:val="28"/>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C39DE">
        <w:rPr>
          <w:rFonts w:cstheme="minorHAnsi"/>
          <w:b/>
          <w:iCs/>
          <w:sz w:val="28"/>
          <w:szCs w:val="28"/>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No sound? </w:t>
      </w:r>
    </w:p>
    <w:p w:rsidR="00B3221E" w:rsidRPr="00AC39DE" w:rsidRDefault="00843AEE" w:rsidP="00843AEE">
      <w:pPr>
        <w:ind w:left="360"/>
        <w:rPr>
          <w:rFonts w:cstheme="minorHAnsi"/>
          <w:b/>
          <w:iCs/>
          <w:sz w:val="24"/>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C39DE">
        <w:rPr>
          <w:rFonts w:cstheme="minorHAnsi"/>
          <w:b/>
          <w:iCs/>
          <w:sz w:val="24"/>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Check the volume control on speakers, headphones or operating system</w:t>
      </w:r>
    </w:p>
    <w:p w:rsidR="00B3221E" w:rsidRDefault="00843AEE" w:rsidP="00B3221E">
      <w:r>
        <w:rPr>
          <w:noProof/>
          <w:lang w:val="en-US" w:eastAsia="en-US"/>
        </w:rPr>
        <mc:AlternateContent>
          <mc:Choice Requires="wps">
            <w:drawing>
              <wp:anchor distT="0" distB="0" distL="114300" distR="114300" simplePos="0" relativeHeight="251778048" behindDoc="0" locked="0" layoutInCell="1" allowOverlap="1">
                <wp:simplePos x="0" y="0"/>
                <wp:positionH relativeFrom="column">
                  <wp:posOffset>-9525</wp:posOffset>
                </wp:positionH>
                <wp:positionV relativeFrom="paragraph">
                  <wp:posOffset>236220</wp:posOffset>
                </wp:positionV>
                <wp:extent cx="5200650" cy="47625"/>
                <wp:effectExtent l="0" t="0" r="19050" b="28575"/>
                <wp:wrapNone/>
                <wp:docPr id="19" name="Straight Connector 19"/>
                <wp:cNvGraphicFramePr/>
                <a:graphic xmlns:a="http://schemas.openxmlformats.org/drawingml/2006/main">
                  <a:graphicData uri="http://schemas.microsoft.com/office/word/2010/wordprocessingShape">
                    <wps:wsp>
                      <wps:cNvCnPr/>
                      <wps:spPr>
                        <a:xfrm flipH="1">
                          <a:off x="0" y="0"/>
                          <a:ext cx="5200650" cy="4762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flip:x;z-index:251778048;visibility:visible;mso-wrap-style:square;mso-wrap-distance-left:9pt;mso-wrap-distance-top:0;mso-wrap-distance-right:9pt;mso-wrap-distance-bottom:0;mso-position-horizontal:absolute;mso-position-horizontal-relative:text;mso-position-vertical:absolute;mso-position-vertical-relative:text" from="-.75pt,18.6pt" to="408.75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" strokecolor="#4579b8 [3044]" strokeweight="1.5pt"/>
            </w:pict>
          </mc:Fallback>
        </mc:AlternateContent>
      </w:r>
    </w:p>
    <w:p w:rsidR="008E779F" w:rsidRDefault="008E779F">
      <w:pPr>
        <w:rPr>
          <w:rFonts w:asciiTheme="majorHAnsi" w:eastAsiaTheme="majorEastAsia" w:hAnsiTheme="majorHAnsi" w:cstheme="majorBidi"/>
          <w:b/>
          <w:bCs/>
          <w:i/>
          <w:color w:val="4F81BD" w:themeColor="accent1"/>
          <w:sz w:val="28"/>
          <w:szCs w:val="28"/>
        </w:rPr>
      </w:pPr>
    </w:p>
    <w:p w:rsidR="009D6BA5" w:rsidRDefault="009C465F" w:rsidP="00E43C10">
      <w:pPr>
        <w:pStyle w:val="Heading2"/>
        <w:numPr>
          <w:ilvl w:val="1"/>
          <w:numId w:val="54"/>
        </w:numPr>
      </w:pPr>
      <w:r>
        <w:t>Skills</w:t>
      </w:r>
      <w:r w:rsidR="00CA461B">
        <w:t xml:space="preserve">: </w:t>
      </w:r>
      <w:r>
        <w:t>Resources and Assessment T</w:t>
      </w:r>
      <w:r w:rsidR="009D6BA5">
        <w:t>ools</w:t>
      </w:r>
    </w:p>
    <w:p w:rsidR="009D6BA5" w:rsidRDefault="00B72DCA" w:rsidP="00E43C10">
      <w:pPr>
        <w:pStyle w:val="Heading3"/>
        <w:numPr>
          <w:ilvl w:val="2"/>
          <w:numId w:val="54"/>
        </w:numPr>
      </w:pPr>
      <w:r>
        <w:t>Orientation to Audio E</w:t>
      </w:r>
      <w:r w:rsidR="009D6BA5">
        <w:t xml:space="preserve">quipment: </w:t>
      </w:r>
      <w:r w:rsidR="009D6BA5" w:rsidRPr="0030011F">
        <w:t>External Speakers</w:t>
      </w:r>
    </w:p>
    <w:p w:rsidR="006476F3" w:rsidRPr="006476F3" w:rsidRDefault="0095513D" w:rsidP="006476F3">
      <w:r>
        <w:t>Table 6</w:t>
      </w:r>
      <w:r w:rsidR="006476F3">
        <w:t xml:space="preserve"> provides a checklist to orientate a child who is blind or has significant vision impairment to external speakers attached to a computer or other device. It includes</w:t>
      </w:r>
      <w:r w:rsidR="0082682A">
        <w:t xml:space="preserve"> skills to identify hardware features and control audio output.</w:t>
      </w:r>
    </w:p>
    <w:p w:rsidR="009D6BA5" w:rsidRPr="0030011F" w:rsidRDefault="00EF738A" w:rsidP="00EF738A">
      <w:pPr>
        <w:pStyle w:val="Caption"/>
      </w:pPr>
      <w:bookmarkStart w:id="36" w:name="_Toc342567181"/>
      <w:r>
        <w:t xml:space="preserve">Table </w:t>
      </w:r>
      <w:fldSimple w:instr=" SEQ Table \* ARABIC ">
        <w:r w:rsidR="001B453B">
          <w:rPr>
            <w:noProof/>
          </w:rPr>
          <w:t>6</w:t>
        </w:r>
      </w:fldSimple>
      <w:r>
        <w:t>: Orientation to External Speakers Skills Checklist.</w:t>
      </w:r>
      <w:bookmarkEnd w:id="36"/>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9D6BA5" w:rsidRPr="009C465F" w:rsidTr="009C465F">
        <w:trPr>
          <w:cantSplit/>
        </w:trPr>
        <w:tc>
          <w:tcPr>
            <w:tcW w:w="4726" w:type="dxa"/>
            <w:tcBorders>
              <w:top w:val="single" w:sz="4" w:space="0" w:color="auto"/>
              <w:left w:val="single" w:sz="4" w:space="0" w:color="auto"/>
              <w:bottom w:val="single" w:sz="4" w:space="0" w:color="auto"/>
              <w:right w:val="single" w:sz="4" w:space="0" w:color="auto"/>
            </w:tcBorders>
          </w:tcPr>
          <w:p w:rsidR="009D6BA5" w:rsidRPr="009C465F" w:rsidRDefault="002F4F85" w:rsidP="0046760D">
            <w:pPr>
              <w:rPr>
                <w:b/>
              </w:rPr>
            </w:pPr>
            <w:r>
              <w:rPr>
                <w:b/>
              </w:rPr>
              <w:t>Skills using External Speakers</w:t>
            </w:r>
          </w:p>
        </w:tc>
        <w:tc>
          <w:tcPr>
            <w:tcW w:w="1478" w:type="dxa"/>
            <w:tcBorders>
              <w:top w:val="single" w:sz="4" w:space="0" w:color="auto"/>
              <w:left w:val="single" w:sz="4" w:space="0" w:color="auto"/>
              <w:bottom w:val="single" w:sz="4" w:space="0" w:color="auto"/>
              <w:right w:val="single" w:sz="4" w:space="0" w:color="auto"/>
            </w:tcBorders>
          </w:tcPr>
          <w:p w:rsidR="009D6BA5" w:rsidRPr="009C465F" w:rsidRDefault="009D6BA5" w:rsidP="0046760D">
            <w:pPr>
              <w:rPr>
                <w:b/>
                <w:lang w:bidi="en-US"/>
              </w:rPr>
            </w:pPr>
            <w:r w:rsidRPr="009C465F">
              <w:rPr>
                <w:b/>
                <w:lang w:bidi="en-US"/>
              </w:rPr>
              <w:t>Introduced</w:t>
            </w:r>
          </w:p>
        </w:tc>
        <w:tc>
          <w:tcPr>
            <w:tcW w:w="2126" w:type="dxa"/>
            <w:tcBorders>
              <w:top w:val="single" w:sz="4" w:space="0" w:color="auto"/>
              <w:left w:val="single" w:sz="4" w:space="0" w:color="auto"/>
              <w:right w:val="single" w:sz="4" w:space="0" w:color="auto"/>
            </w:tcBorders>
          </w:tcPr>
          <w:p w:rsidR="009D6BA5" w:rsidRPr="009C465F" w:rsidRDefault="00164129" w:rsidP="0046760D">
            <w:pPr>
              <w:rPr>
                <w:b/>
                <w:lang w:bidi="en-US"/>
              </w:rPr>
            </w:pPr>
            <w:r>
              <w:rPr>
                <w:b/>
                <w:lang w:bidi="en-US"/>
              </w:rPr>
              <w:t>Practicing</w:t>
            </w:r>
          </w:p>
          <w:p w:rsidR="009D6BA5" w:rsidRPr="009C465F" w:rsidRDefault="009D6BA5" w:rsidP="0046760D">
            <w:pPr>
              <w:rPr>
                <w:b/>
                <w:sz w:val="18"/>
                <w:szCs w:val="18"/>
                <w:lang w:bidi="en-US"/>
              </w:rPr>
            </w:pPr>
            <w:r w:rsidRPr="009C465F">
              <w:rPr>
                <w:b/>
                <w:sz w:val="18"/>
                <w:szCs w:val="18"/>
                <w:lang w:bidi="en-US"/>
              </w:rPr>
              <w:t xml:space="preserve">(with assistance) </w:t>
            </w:r>
          </w:p>
        </w:tc>
        <w:tc>
          <w:tcPr>
            <w:tcW w:w="1420" w:type="dxa"/>
            <w:tcBorders>
              <w:top w:val="single" w:sz="4" w:space="0" w:color="auto"/>
              <w:left w:val="single" w:sz="4" w:space="0" w:color="auto"/>
              <w:right w:val="single" w:sz="4" w:space="0" w:color="auto"/>
            </w:tcBorders>
          </w:tcPr>
          <w:p w:rsidR="009D6BA5" w:rsidRPr="009C465F" w:rsidRDefault="009D6BA5" w:rsidP="0046760D">
            <w:pPr>
              <w:rPr>
                <w:b/>
                <w:lang w:bidi="en-US"/>
              </w:rPr>
            </w:pPr>
            <w:r w:rsidRPr="009C465F">
              <w:rPr>
                <w:b/>
                <w:lang w:bidi="en-US"/>
              </w:rPr>
              <w:t>Achieved</w:t>
            </w:r>
          </w:p>
          <w:p w:rsidR="009D6BA5" w:rsidRPr="009C465F" w:rsidRDefault="009D6BA5" w:rsidP="0046760D">
            <w:pPr>
              <w:rPr>
                <w:b/>
                <w:sz w:val="18"/>
                <w:lang w:bidi="en-US"/>
              </w:rPr>
            </w:pPr>
            <w:r w:rsidRPr="009C465F">
              <w:rPr>
                <w:b/>
                <w:sz w:val="18"/>
                <w:lang w:bidi="en-US"/>
              </w:rPr>
              <w:t>(independent)</w:t>
            </w: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r w:rsidRPr="0083559E">
              <w:rPr>
                <w:i/>
              </w:rPr>
              <w:t>1</w:t>
            </w:r>
            <w:r>
              <w:t xml:space="preserve"> </w:t>
            </w:r>
            <w:r w:rsidR="00630240" w:rsidRPr="0030011F">
              <w:t>Locate on/off button</w:t>
            </w:r>
          </w:p>
          <w:p w:rsidR="00630240" w:rsidRPr="0030011F" w:rsidRDefault="00630240" w:rsidP="0046760D"/>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r w:rsidRPr="0083559E">
              <w:rPr>
                <w:i/>
              </w:rPr>
              <w:t xml:space="preserve">2 </w:t>
            </w:r>
            <w:r w:rsidR="00630240" w:rsidRPr="0030011F">
              <w:t>Turn speakers on/off</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r w:rsidRPr="0083559E">
              <w:rPr>
                <w:i/>
              </w:rPr>
              <w:t>3</w:t>
            </w:r>
            <w:r>
              <w:t xml:space="preserve"> </w:t>
            </w:r>
            <w:r w:rsidR="00630240" w:rsidRPr="0030011F">
              <w:t>Locate volume control</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r w:rsidRPr="0083559E">
              <w:rPr>
                <w:i/>
              </w:rPr>
              <w:t>4</w:t>
            </w:r>
            <w:r>
              <w:t xml:space="preserve"> </w:t>
            </w:r>
            <w:r w:rsidR="00630240" w:rsidRPr="0030011F">
              <w:t>Adjust volume randomly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r w:rsidRPr="0083559E">
              <w:rPr>
                <w:i/>
              </w:rPr>
              <w:t>5</w:t>
            </w:r>
            <w:r>
              <w:t xml:space="preserve"> </w:t>
            </w:r>
            <w:r w:rsidR="00630240" w:rsidRPr="0030011F">
              <w:t>Adjust volume to required setting</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r w:rsidRPr="0083559E">
              <w:rPr>
                <w:i/>
              </w:rPr>
              <w:t>6</w:t>
            </w:r>
            <w:r>
              <w:t xml:space="preserve"> </w:t>
            </w:r>
            <w:r w:rsidR="00630240" w:rsidRPr="0030011F">
              <w:t>Locate connection between speakers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r w:rsidRPr="0083559E">
              <w:rPr>
                <w:i/>
              </w:rPr>
              <w:t>7</w:t>
            </w:r>
            <w:r>
              <w:t xml:space="preserve"> </w:t>
            </w:r>
            <w:r w:rsidR="00630240" w:rsidRPr="0030011F">
              <w:t>Locate connection to computer or other device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r w:rsidRPr="0083559E">
              <w:rPr>
                <w:i/>
              </w:rPr>
              <w:t xml:space="preserve">8 </w:t>
            </w:r>
            <w:r w:rsidR="00630240" w:rsidRPr="0030011F">
              <w:t>Locate connection to power supply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bl>
    <w:p w:rsidR="009D6BA5" w:rsidRDefault="009D6BA5" w:rsidP="00E43C10">
      <w:pPr>
        <w:pStyle w:val="Heading3"/>
        <w:numPr>
          <w:ilvl w:val="2"/>
          <w:numId w:val="54"/>
        </w:numPr>
      </w:pPr>
      <w:r w:rsidRPr="0030011F">
        <w:br w:type="page"/>
      </w:r>
      <w:r w:rsidR="005B3FB9">
        <w:lastRenderedPageBreak/>
        <w:t>O</w:t>
      </w:r>
      <w:r>
        <w:t xml:space="preserve">rientation to </w:t>
      </w:r>
      <w:r w:rsidRPr="009D6BA5">
        <w:t>audio</w:t>
      </w:r>
      <w:r>
        <w:t xml:space="preserve"> equipment: </w:t>
      </w:r>
      <w:r w:rsidRPr="0030011F">
        <w:t>Headphones/Earphones</w:t>
      </w:r>
    </w:p>
    <w:p w:rsidR="005F58D4" w:rsidRPr="005F58D4" w:rsidRDefault="0095513D" w:rsidP="005F58D4">
      <w:r>
        <w:t>Table 7</w:t>
      </w:r>
      <w:r w:rsidR="0057395E">
        <w:t xml:space="preserve"> identifies introductory skills in using headphones attached to a computer or other device. The skills are sequential, from lower to higher order</w:t>
      </w:r>
      <w:r w:rsidR="00B70126">
        <w:t>, identifying hardware and controlling audio output</w:t>
      </w:r>
      <w:r w:rsidR="0057395E">
        <w:t xml:space="preserve">. </w:t>
      </w:r>
    </w:p>
    <w:p w:rsidR="009D6BA5" w:rsidRPr="0030011F" w:rsidRDefault="005F58D4" w:rsidP="005F58D4">
      <w:pPr>
        <w:pStyle w:val="Caption"/>
      </w:pPr>
      <w:bookmarkStart w:id="37" w:name="_Toc342567182"/>
      <w:r>
        <w:t xml:space="preserve">Table </w:t>
      </w:r>
      <w:fldSimple w:instr=" SEQ Table \* ARABIC ">
        <w:r w:rsidR="001B453B">
          <w:rPr>
            <w:noProof/>
          </w:rPr>
          <w:t>7</w:t>
        </w:r>
      </w:fldSimple>
      <w:r>
        <w:t>: Orientation to Headphones Skills Checklist.</w:t>
      </w:r>
      <w:bookmarkEnd w:id="37"/>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9D6BA5" w:rsidRPr="009C465F" w:rsidTr="009C465F">
        <w:trPr>
          <w:cantSplit/>
        </w:trPr>
        <w:tc>
          <w:tcPr>
            <w:tcW w:w="4726" w:type="dxa"/>
            <w:tcBorders>
              <w:top w:val="single" w:sz="4" w:space="0" w:color="auto"/>
              <w:left w:val="single" w:sz="4" w:space="0" w:color="auto"/>
              <w:bottom w:val="single" w:sz="4" w:space="0" w:color="auto"/>
              <w:right w:val="single" w:sz="4" w:space="0" w:color="auto"/>
            </w:tcBorders>
          </w:tcPr>
          <w:p w:rsidR="009D6BA5" w:rsidRPr="009C465F" w:rsidRDefault="00EA4D31" w:rsidP="0046760D">
            <w:pPr>
              <w:rPr>
                <w:b/>
              </w:rPr>
            </w:pPr>
            <w:r>
              <w:rPr>
                <w:b/>
              </w:rPr>
              <w:t xml:space="preserve">Headphones </w:t>
            </w:r>
            <w:r w:rsidR="009D6BA5" w:rsidRPr="009C465F">
              <w:rPr>
                <w:b/>
              </w:rPr>
              <w:t>Skill</w:t>
            </w:r>
          </w:p>
        </w:tc>
        <w:tc>
          <w:tcPr>
            <w:tcW w:w="1478" w:type="dxa"/>
            <w:tcBorders>
              <w:top w:val="single" w:sz="4" w:space="0" w:color="auto"/>
              <w:left w:val="single" w:sz="4" w:space="0" w:color="auto"/>
              <w:bottom w:val="single" w:sz="4" w:space="0" w:color="auto"/>
              <w:right w:val="single" w:sz="4" w:space="0" w:color="auto"/>
            </w:tcBorders>
          </w:tcPr>
          <w:p w:rsidR="009D6BA5" w:rsidRPr="009C465F" w:rsidRDefault="009D6BA5" w:rsidP="0046760D">
            <w:pPr>
              <w:rPr>
                <w:b/>
                <w:lang w:bidi="en-US"/>
              </w:rPr>
            </w:pPr>
            <w:r w:rsidRPr="009C465F">
              <w:rPr>
                <w:b/>
                <w:lang w:bidi="en-US"/>
              </w:rPr>
              <w:t>Introduced</w:t>
            </w:r>
          </w:p>
        </w:tc>
        <w:tc>
          <w:tcPr>
            <w:tcW w:w="2126" w:type="dxa"/>
            <w:tcBorders>
              <w:top w:val="single" w:sz="4" w:space="0" w:color="auto"/>
              <w:left w:val="single" w:sz="4" w:space="0" w:color="auto"/>
              <w:right w:val="single" w:sz="4" w:space="0" w:color="auto"/>
            </w:tcBorders>
          </w:tcPr>
          <w:p w:rsidR="009D6BA5" w:rsidRPr="009C465F" w:rsidRDefault="00164129" w:rsidP="0046760D">
            <w:pPr>
              <w:rPr>
                <w:b/>
                <w:lang w:bidi="en-US"/>
              </w:rPr>
            </w:pPr>
            <w:r>
              <w:rPr>
                <w:b/>
                <w:lang w:bidi="en-US"/>
              </w:rPr>
              <w:t>Practicing</w:t>
            </w:r>
          </w:p>
          <w:p w:rsidR="009D6BA5" w:rsidRPr="009C465F" w:rsidRDefault="009D6BA5" w:rsidP="0046760D">
            <w:pPr>
              <w:rPr>
                <w:b/>
                <w:sz w:val="18"/>
                <w:lang w:bidi="en-US"/>
              </w:rPr>
            </w:pPr>
            <w:r w:rsidRPr="009C465F">
              <w:rPr>
                <w:b/>
                <w:sz w:val="18"/>
                <w:lang w:bidi="en-US"/>
              </w:rPr>
              <w:t xml:space="preserve">(with assistance) </w:t>
            </w:r>
          </w:p>
        </w:tc>
        <w:tc>
          <w:tcPr>
            <w:tcW w:w="1420" w:type="dxa"/>
            <w:tcBorders>
              <w:top w:val="single" w:sz="4" w:space="0" w:color="auto"/>
              <w:left w:val="single" w:sz="4" w:space="0" w:color="auto"/>
              <w:right w:val="single" w:sz="4" w:space="0" w:color="auto"/>
            </w:tcBorders>
          </w:tcPr>
          <w:p w:rsidR="009D6BA5" w:rsidRPr="009C465F" w:rsidRDefault="009D6BA5" w:rsidP="0046760D">
            <w:pPr>
              <w:rPr>
                <w:b/>
                <w:lang w:bidi="en-US"/>
              </w:rPr>
            </w:pPr>
            <w:r w:rsidRPr="009C465F">
              <w:rPr>
                <w:b/>
                <w:lang w:bidi="en-US"/>
              </w:rPr>
              <w:t>Achieved</w:t>
            </w:r>
          </w:p>
          <w:p w:rsidR="009D6BA5" w:rsidRPr="009C465F" w:rsidRDefault="009D6BA5" w:rsidP="0046760D">
            <w:pPr>
              <w:rPr>
                <w:b/>
                <w:sz w:val="18"/>
                <w:lang w:bidi="en-US"/>
              </w:rPr>
            </w:pPr>
            <w:r w:rsidRPr="009C465F">
              <w:rPr>
                <w:b/>
                <w:sz w:val="18"/>
                <w:lang w:bidi="en-US"/>
              </w:rPr>
              <w:t>(independent)</w:t>
            </w: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r w:rsidRPr="0083559E">
              <w:rPr>
                <w:i/>
              </w:rPr>
              <w:t xml:space="preserve">1 </w:t>
            </w:r>
            <w:r w:rsidR="00630240" w:rsidRPr="0030011F">
              <w:t>Position headphones/earphones on ears.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pPr>
              <w:rPr>
                <w:lang w:bidi="en-US"/>
              </w:rPr>
            </w:pPr>
            <w:r w:rsidRPr="0083559E">
              <w:rPr>
                <w:i/>
                <w:lang w:bidi="en-US"/>
              </w:rPr>
              <w:t>2</w:t>
            </w:r>
            <w:r>
              <w:rPr>
                <w:lang w:bidi="en-US"/>
              </w:rPr>
              <w:t xml:space="preserve"> </w:t>
            </w:r>
            <w:r w:rsidR="00630240" w:rsidRPr="0030011F">
              <w:rPr>
                <w:lang w:bidi="en-US"/>
              </w:rPr>
              <w:t>Connect headphones/earphones to computer or device.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pPr>
              <w:rPr>
                <w:lang w:bidi="en-US"/>
              </w:rPr>
            </w:pPr>
            <w:r w:rsidRPr="0083559E">
              <w:rPr>
                <w:i/>
                <w:lang w:bidi="en-US"/>
              </w:rPr>
              <w:t>3</w:t>
            </w:r>
            <w:r>
              <w:rPr>
                <w:lang w:bidi="en-US"/>
              </w:rPr>
              <w:t xml:space="preserve"> </w:t>
            </w:r>
            <w:r w:rsidR="00630240" w:rsidRPr="0030011F">
              <w:rPr>
                <w:lang w:bidi="en-US"/>
              </w:rPr>
              <w:t>Locate volume control.</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pPr>
              <w:rPr>
                <w:lang w:bidi="en-US"/>
              </w:rPr>
            </w:pPr>
            <w:r w:rsidRPr="0083559E">
              <w:rPr>
                <w:i/>
                <w:lang w:bidi="en-US"/>
              </w:rPr>
              <w:t xml:space="preserve">4 </w:t>
            </w:r>
            <w:r w:rsidR="00630240" w:rsidRPr="0030011F">
              <w:rPr>
                <w:lang w:bidi="en-US"/>
              </w:rPr>
              <w:t>Adjust volume randomly.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pPr>
              <w:rPr>
                <w:lang w:bidi="en-US"/>
              </w:rPr>
            </w:pPr>
            <w:r w:rsidRPr="0083559E">
              <w:rPr>
                <w:i/>
                <w:lang w:bidi="en-US"/>
              </w:rPr>
              <w:t>5</w:t>
            </w:r>
            <w:r>
              <w:rPr>
                <w:lang w:bidi="en-US"/>
              </w:rPr>
              <w:t xml:space="preserve"> </w:t>
            </w:r>
            <w:r w:rsidR="00630240" w:rsidRPr="0030011F">
              <w:rPr>
                <w:lang w:bidi="en-US"/>
              </w:rPr>
              <w:t>Adjust volume independently.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bl>
    <w:p w:rsidR="009D6BA5" w:rsidRDefault="009D6BA5" w:rsidP="0046760D"/>
    <w:p w:rsidR="009D6BA5" w:rsidRDefault="009D6BA5" w:rsidP="0046760D">
      <w:r>
        <w:br w:type="page"/>
      </w:r>
    </w:p>
    <w:p w:rsidR="009D6BA5" w:rsidRDefault="009D6BA5" w:rsidP="00E43C10">
      <w:pPr>
        <w:pStyle w:val="Heading3"/>
        <w:numPr>
          <w:ilvl w:val="2"/>
          <w:numId w:val="54"/>
        </w:numPr>
      </w:pPr>
      <w:r>
        <w:lastRenderedPageBreak/>
        <w:t>Communication</w:t>
      </w:r>
    </w:p>
    <w:p w:rsidR="009D6BA5" w:rsidRDefault="0095513D" w:rsidP="0046760D">
      <w:r>
        <w:t>Table 8</w:t>
      </w:r>
      <w:r w:rsidR="00215B07">
        <w:t xml:space="preserve"> </w:t>
      </w:r>
      <w:r w:rsidR="00B70126">
        <w:t>is a checklist of introductory communication skills when using audio output.</w:t>
      </w:r>
    </w:p>
    <w:p w:rsidR="00215B07" w:rsidRDefault="00215B07" w:rsidP="00215B07">
      <w:pPr>
        <w:pStyle w:val="Caption"/>
      </w:pPr>
      <w:bookmarkStart w:id="38" w:name="_Toc342567183"/>
      <w:r>
        <w:t xml:space="preserve">Table </w:t>
      </w:r>
      <w:fldSimple w:instr=" SEQ Table \* ARABIC ">
        <w:r w:rsidR="001B453B">
          <w:rPr>
            <w:noProof/>
          </w:rPr>
          <w:t>8</w:t>
        </w:r>
      </w:fldSimple>
      <w:r>
        <w:t>: Communication Skills Checklist.</w:t>
      </w:r>
      <w:bookmarkEnd w:id="38"/>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9D6BA5" w:rsidRPr="009C465F" w:rsidTr="009C465F">
        <w:trPr>
          <w:cantSplit/>
        </w:trPr>
        <w:tc>
          <w:tcPr>
            <w:tcW w:w="4726" w:type="dxa"/>
            <w:tcBorders>
              <w:top w:val="single" w:sz="4" w:space="0" w:color="auto"/>
              <w:left w:val="single" w:sz="4" w:space="0" w:color="auto"/>
              <w:bottom w:val="single" w:sz="4" w:space="0" w:color="auto"/>
              <w:right w:val="single" w:sz="4" w:space="0" w:color="auto"/>
            </w:tcBorders>
          </w:tcPr>
          <w:p w:rsidR="009D6BA5" w:rsidRPr="009C465F" w:rsidRDefault="00EA4D31" w:rsidP="0046760D">
            <w:pPr>
              <w:rPr>
                <w:b/>
              </w:rPr>
            </w:pPr>
            <w:r>
              <w:rPr>
                <w:b/>
              </w:rPr>
              <w:t xml:space="preserve">Communication </w:t>
            </w:r>
            <w:r w:rsidR="009D6BA5" w:rsidRPr="009C465F">
              <w:rPr>
                <w:b/>
              </w:rPr>
              <w:t>Skill</w:t>
            </w:r>
          </w:p>
        </w:tc>
        <w:tc>
          <w:tcPr>
            <w:tcW w:w="1478" w:type="dxa"/>
            <w:tcBorders>
              <w:top w:val="single" w:sz="4" w:space="0" w:color="auto"/>
              <w:left w:val="single" w:sz="4" w:space="0" w:color="auto"/>
              <w:bottom w:val="single" w:sz="4" w:space="0" w:color="auto"/>
              <w:right w:val="single" w:sz="4" w:space="0" w:color="auto"/>
            </w:tcBorders>
          </w:tcPr>
          <w:p w:rsidR="009D6BA5" w:rsidRPr="009C465F" w:rsidRDefault="009D6BA5" w:rsidP="0046760D">
            <w:pPr>
              <w:rPr>
                <w:b/>
                <w:lang w:bidi="en-US"/>
              </w:rPr>
            </w:pPr>
            <w:r w:rsidRPr="009C465F">
              <w:rPr>
                <w:b/>
                <w:lang w:bidi="en-US"/>
              </w:rPr>
              <w:t>Introduced</w:t>
            </w:r>
          </w:p>
        </w:tc>
        <w:tc>
          <w:tcPr>
            <w:tcW w:w="2126" w:type="dxa"/>
            <w:tcBorders>
              <w:top w:val="single" w:sz="4" w:space="0" w:color="auto"/>
              <w:left w:val="single" w:sz="4" w:space="0" w:color="auto"/>
              <w:right w:val="single" w:sz="4" w:space="0" w:color="auto"/>
            </w:tcBorders>
          </w:tcPr>
          <w:p w:rsidR="009D6BA5" w:rsidRPr="009C465F" w:rsidRDefault="00164129" w:rsidP="0046760D">
            <w:pPr>
              <w:rPr>
                <w:b/>
                <w:lang w:bidi="en-US"/>
              </w:rPr>
            </w:pPr>
            <w:r>
              <w:rPr>
                <w:b/>
                <w:lang w:bidi="en-US"/>
              </w:rPr>
              <w:t>Practicing</w:t>
            </w:r>
          </w:p>
          <w:p w:rsidR="009D6BA5" w:rsidRPr="009C465F" w:rsidRDefault="009D6BA5" w:rsidP="0046760D">
            <w:pPr>
              <w:rPr>
                <w:b/>
                <w:sz w:val="18"/>
                <w:lang w:bidi="en-US"/>
              </w:rPr>
            </w:pPr>
            <w:r w:rsidRPr="009C465F">
              <w:rPr>
                <w:b/>
                <w:sz w:val="18"/>
                <w:lang w:bidi="en-US"/>
              </w:rPr>
              <w:t xml:space="preserve">(with assistance) </w:t>
            </w:r>
          </w:p>
        </w:tc>
        <w:tc>
          <w:tcPr>
            <w:tcW w:w="1420" w:type="dxa"/>
            <w:tcBorders>
              <w:top w:val="single" w:sz="4" w:space="0" w:color="auto"/>
              <w:left w:val="single" w:sz="4" w:space="0" w:color="auto"/>
              <w:right w:val="single" w:sz="4" w:space="0" w:color="auto"/>
            </w:tcBorders>
          </w:tcPr>
          <w:p w:rsidR="009D6BA5" w:rsidRPr="009C465F" w:rsidRDefault="009D6BA5" w:rsidP="0046760D">
            <w:pPr>
              <w:rPr>
                <w:b/>
                <w:lang w:bidi="en-US"/>
              </w:rPr>
            </w:pPr>
            <w:r w:rsidRPr="009C465F">
              <w:rPr>
                <w:b/>
                <w:lang w:bidi="en-US"/>
              </w:rPr>
              <w:t>Achieved</w:t>
            </w:r>
          </w:p>
          <w:p w:rsidR="009D6BA5" w:rsidRPr="009C465F" w:rsidRDefault="009D6BA5" w:rsidP="0046760D">
            <w:pPr>
              <w:rPr>
                <w:b/>
                <w:sz w:val="18"/>
                <w:lang w:bidi="en-US"/>
              </w:rPr>
            </w:pPr>
            <w:r w:rsidRPr="009C465F">
              <w:rPr>
                <w:b/>
                <w:sz w:val="18"/>
                <w:lang w:bidi="en-US"/>
              </w:rPr>
              <w:t>(independent)</w:t>
            </w:r>
          </w:p>
        </w:tc>
      </w:tr>
      <w:tr w:rsidR="00B70126" w:rsidRPr="0030011F" w:rsidTr="009333D0">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B70126" w:rsidRPr="0030011F" w:rsidRDefault="0083559E" w:rsidP="009333D0">
            <w:pPr>
              <w:rPr>
                <w:lang w:bidi="en-US"/>
              </w:rPr>
            </w:pPr>
            <w:r w:rsidRPr="0083559E">
              <w:rPr>
                <w:i/>
                <w:lang w:bidi="en-US"/>
              </w:rPr>
              <w:t xml:space="preserve">1 </w:t>
            </w:r>
            <w:r w:rsidR="00B70126" w:rsidRPr="0030011F">
              <w:rPr>
                <w:lang w:bidi="en-US"/>
              </w:rPr>
              <w:t>Identifies volume is too loud or soft</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B70126" w:rsidRPr="0030011F" w:rsidRDefault="00B70126" w:rsidP="009333D0">
            <w:pPr>
              <w:rPr>
                <w:lang w:bidi="en-US"/>
              </w:rPr>
            </w:pPr>
          </w:p>
        </w:tc>
        <w:tc>
          <w:tcPr>
            <w:tcW w:w="2126" w:type="dxa"/>
            <w:tcBorders>
              <w:left w:val="single" w:sz="4" w:space="0" w:color="auto"/>
              <w:right w:val="single" w:sz="4" w:space="0" w:color="auto"/>
            </w:tcBorders>
            <w:shd w:val="clear" w:color="auto" w:fill="auto"/>
          </w:tcPr>
          <w:p w:rsidR="00B70126" w:rsidRPr="0030011F" w:rsidRDefault="00B70126" w:rsidP="009333D0">
            <w:pPr>
              <w:rPr>
                <w:lang w:bidi="en-US"/>
              </w:rPr>
            </w:pPr>
          </w:p>
        </w:tc>
        <w:tc>
          <w:tcPr>
            <w:tcW w:w="1420" w:type="dxa"/>
            <w:tcBorders>
              <w:left w:val="single" w:sz="4" w:space="0" w:color="auto"/>
              <w:right w:val="single" w:sz="4" w:space="0" w:color="auto"/>
            </w:tcBorders>
            <w:shd w:val="clear" w:color="auto" w:fill="auto"/>
          </w:tcPr>
          <w:p w:rsidR="00B70126" w:rsidRPr="0030011F" w:rsidRDefault="00B70126" w:rsidP="009333D0">
            <w:pPr>
              <w:rPr>
                <w:lang w:bidi="en-US"/>
              </w:rPr>
            </w:pPr>
          </w:p>
        </w:tc>
      </w:tr>
      <w:tr w:rsidR="00B70126" w:rsidRPr="0030011F" w:rsidTr="009333D0">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B70126" w:rsidRPr="0030011F" w:rsidRDefault="0083559E" w:rsidP="009333D0">
            <w:pPr>
              <w:rPr>
                <w:lang w:bidi="en-US"/>
              </w:rPr>
            </w:pPr>
            <w:r w:rsidRPr="0083559E">
              <w:rPr>
                <w:i/>
                <w:lang w:bidi="en-US"/>
              </w:rPr>
              <w:t>2</w:t>
            </w:r>
            <w:r>
              <w:rPr>
                <w:lang w:bidi="en-US"/>
              </w:rPr>
              <w:t xml:space="preserve"> </w:t>
            </w:r>
            <w:r w:rsidR="00B70126" w:rsidRPr="0030011F">
              <w:rPr>
                <w:lang w:bidi="en-US"/>
              </w:rPr>
              <w:t>Requests volume to be adjusted.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B70126" w:rsidRPr="0030011F" w:rsidRDefault="00B70126" w:rsidP="009333D0">
            <w:pPr>
              <w:rPr>
                <w:lang w:bidi="en-US"/>
              </w:rPr>
            </w:pPr>
          </w:p>
        </w:tc>
        <w:tc>
          <w:tcPr>
            <w:tcW w:w="2126" w:type="dxa"/>
            <w:tcBorders>
              <w:left w:val="single" w:sz="4" w:space="0" w:color="auto"/>
              <w:right w:val="single" w:sz="4" w:space="0" w:color="auto"/>
            </w:tcBorders>
            <w:shd w:val="clear" w:color="auto" w:fill="auto"/>
          </w:tcPr>
          <w:p w:rsidR="00B70126" w:rsidRPr="0030011F" w:rsidRDefault="00B70126" w:rsidP="009333D0">
            <w:pPr>
              <w:rPr>
                <w:lang w:bidi="en-US"/>
              </w:rPr>
            </w:pPr>
          </w:p>
        </w:tc>
        <w:tc>
          <w:tcPr>
            <w:tcW w:w="1420" w:type="dxa"/>
            <w:tcBorders>
              <w:left w:val="single" w:sz="4" w:space="0" w:color="auto"/>
              <w:right w:val="single" w:sz="4" w:space="0" w:color="auto"/>
            </w:tcBorders>
            <w:shd w:val="clear" w:color="auto" w:fill="auto"/>
          </w:tcPr>
          <w:p w:rsidR="00B70126" w:rsidRPr="0030011F" w:rsidRDefault="00B70126" w:rsidP="009333D0">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r w:rsidRPr="0083559E">
              <w:rPr>
                <w:i/>
              </w:rPr>
              <w:t>3</w:t>
            </w:r>
            <w:r>
              <w:t xml:space="preserve"> </w:t>
            </w:r>
            <w:r w:rsidR="00630240">
              <w:t>Requests modification of speech output, with prompting</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pPr>
              <w:rPr>
                <w:lang w:bidi="en-US"/>
              </w:rPr>
            </w:pPr>
            <w:r w:rsidRPr="0083559E">
              <w:rPr>
                <w:i/>
                <w:lang w:bidi="en-US"/>
              </w:rPr>
              <w:t>4</w:t>
            </w:r>
            <w:r>
              <w:rPr>
                <w:lang w:bidi="en-US"/>
              </w:rPr>
              <w:t xml:space="preserve"> </w:t>
            </w:r>
            <w:r w:rsidR="00630240">
              <w:rPr>
                <w:lang w:bidi="en-US"/>
              </w:rPr>
              <w:t>Requests modification of speech output, independently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r w:rsidR="00630240" w:rsidRPr="0030011F" w:rsidTr="009C465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83559E" w:rsidP="0046760D">
            <w:pPr>
              <w:rPr>
                <w:lang w:bidi="en-US"/>
              </w:rPr>
            </w:pPr>
            <w:r w:rsidRPr="0083559E">
              <w:rPr>
                <w:i/>
                <w:lang w:bidi="en-US"/>
              </w:rPr>
              <w:t>5</w:t>
            </w:r>
            <w:r>
              <w:rPr>
                <w:lang w:bidi="en-US"/>
              </w:rPr>
              <w:t xml:space="preserve"> </w:t>
            </w:r>
            <w:r w:rsidR="00630240">
              <w:rPr>
                <w:lang w:bidi="en-US"/>
              </w:rPr>
              <w:t>Uses appropriate vocabulary to express likes and dislikes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30240" w:rsidRPr="0030011F" w:rsidRDefault="00630240" w:rsidP="0046760D">
            <w:pPr>
              <w:rPr>
                <w:lang w:bidi="en-US"/>
              </w:rPr>
            </w:pPr>
          </w:p>
        </w:tc>
        <w:tc>
          <w:tcPr>
            <w:tcW w:w="2126" w:type="dxa"/>
            <w:tcBorders>
              <w:left w:val="single" w:sz="4" w:space="0" w:color="auto"/>
              <w:right w:val="single" w:sz="4" w:space="0" w:color="auto"/>
            </w:tcBorders>
            <w:shd w:val="clear" w:color="auto" w:fill="auto"/>
          </w:tcPr>
          <w:p w:rsidR="00630240" w:rsidRPr="0030011F" w:rsidRDefault="00630240" w:rsidP="0046760D">
            <w:pPr>
              <w:rPr>
                <w:lang w:bidi="en-US"/>
              </w:rPr>
            </w:pPr>
          </w:p>
        </w:tc>
        <w:tc>
          <w:tcPr>
            <w:tcW w:w="1420" w:type="dxa"/>
            <w:tcBorders>
              <w:left w:val="single" w:sz="4" w:space="0" w:color="auto"/>
              <w:right w:val="single" w:sz="4" w:space="0" w:color="auto"/>
            </w:tcBorders>
            <w:shd w:val="clear" w:color="auto" w:fill="auto"/>
          </w:tcPr>
          <w:p w:rsidR="00630240" w:rsidRPr="0030011F" w:rsidRDefault="00630240" w:rsidP="0046760D">
            <w:pPr>
              <w:rPr>
                <w:lang w:bidi="en-US"/>
              </w:rPr>
            </w:pPr>
          </w:p>
        </w:tc>
      </w:tr>
    </w:tbl>
    <w:p w:rsidR="001351B3" w:rsidRDefault="001351B3" w:rsidP="00D36CA0">
      <w:pPr>
        <w:pStyle w:val="Heading3"/>
      </w:pPr>
    </w:p>
    <w:p w:rsidR="001351B3" w:rsidRDefault="001351B3" w:rsidP="00D36CA0">
      <w:pPr>
        <w:pStyle w:val="Heading3"/>
      </w:pPr>
    </w:p>
    <w:p w:rsidR="001351B3" w:rsidRDefault="00C36662" w:rsidP="00E43C10">
      <w:pPr>
        <w:pStyle w:val="Heading3"/>
        <w:numPr>
          <w:ilvl w:val="2"/>
          <w:numId w:val="54"/>
        </w:numPr>
      </w:pPr>
      <w:r>
        <w:t>Speech Output Preferences</w:t>
      </w:r>
    </w:p>
    <w:p w:rsidR="001351B3" w:rsidRDefault="002618F0" w:rsidP="0046760D">
      <w:r>
        <w:t>Table 9</w:t>
      </w:r>
      <w:r w:rsidR="00945A1D">
        <w:t xml:space="preserve"> provides an area to list speech output preferences. This will enable you to set up equipment according to the child’s preferences, and record any changes.</w:t>
      </w:r>
    </w:p>
    <w:p w:rsidR="00945A1D" w:rsidRPr="009D45F3" w:rsidRDefault="00945A1D" w:rsidP="00945A1D">
      <w:pPr>
        <w:pStyle w:val="Caption"/>
      </w:pPr>
      <w:bookmarkStart w:id="39" w:name="_Toc342567184"/>
      <w:r>
        <w:t xml:space="preserve">Table </w:t>
      </w:r>
      <w:fldSimple w:instr=" SEQ Table \* ARABIC ">
        <w:r w:rsidR="001B453B">
          <w:rPr>
            <w:noProof/>
          </w:rPr>
          <w:t>9</w:t>
        </w:r>
      </w:fldSimple>
      <w:r>
        <w:t>: Speech Output Preferences</w:t>
      </w:r>
      <w:bookmarkEnd w:id="39"/>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5024"/>
      </w:tblGrid>
      <w:tr w:rsidR="001351B3" w:rsidRPr="00351A5E" w:rsidTr="00026F2D">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1351B3" w:rsidRPr="00351A5E" w:rsidRDefault="001351B3" w:rsidP="0046760D">
            <w:pPr>
              <w:rPr>
                <w:b/>
                <w:lang w:bidi="en-US"/>
              </w:rPr>
            </w:pPr>
            <w:r w:rsidRPr="00351A5E">
              <w:rPr>
                <w:b/>
                <w:lang w:bidi="en-US"/>
              </w:rPr>
              <w:t>Type</w:t>
            </w:r>
            <w:r w:rsidR="00EA4D31">
              <w:rPr>
                <w:b/>
                <w:lang w:bidi="en-US"/>
              </w:rPr>
              <w:t xml:space="preserve"> of Speech Output</w:t>
            </w:r>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1351B3" w:rsidRPr="00351A5E" w:rsidRDefault="001351B3" w:rsidP="0046760D">
            <w:pPr>
              <w:rPr>
                <w:b/>
                <w:lang w:bidi="en-US"/>
              </w:rPr>
            </w:pPr>
            <w:r w:rsidRPr="00351A5E">
              <w:rPr>
                <w:b/>
                <w:lang w:bidi="en-US"/>
              </w:rPr>
              <w:t>Description</w:t>
            </w:r>
          </w:p>
        </w:tc>
      </w:tr>
      <w:tr w:rsidR="001351B3" w:rsidRPr="0030011F" w:rsidTr="00026F2D">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1351B3" w:rsidRPr="0030011F" w:rsidRDefault="001351B3" w:rsidP="0046760D">
            <w:pPr>
              <w:rPr>
                <w:lang w:bidi="en-US"/>
              </w:rPr>
            </w:pPr>
            <w:r>
              <w:rPr>
                <w:lang w:bidi="en-US"/>
              </w:rPr>
              <w:t>Recorded</w:t>
            </w:r>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1351B3" w:rsidRPr="0030011F" w:rsidRDefault="001351B3" w:rsidP="0046760D">
            <w:pPr>
              <w:rPr>
                <w:lang w:bidi="en-US"/>
              </w:rPr>
            </w:pPr>
          </w:p>
        </w:tc>
      </w:tr>
      <w:tr w:rsidR="001351B3" w:rsidRPr="0030011F" w:rsidTr="00026F2D">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1351B3" w:rsidRPr="0030011F" w:rsidRDefault="001351B3" w:rsidP="0046760D">
            <w:pPr>
              <w:rPr>
                <w:lang w:bidi="en-US"/>
              </w:rPr>
            </w:pPr>
            <w:r>
              <w:rPr>
                <w:lang w:bidi="en-US"/>
              </w:rPr>
              <w:t>Synthetic</w:t>
            </w:r>
          </w:p>
        </w:tc>
        <w:tc>
          <w:tcPr>
            <w:tcW w:w="5024" w:type="dxa"/>
            <w:tcBorders>
              <w:top w:val="single" w:sz="4" w:space="0" w:color="auto"/>
              <w:left w:val="single" w:sz="4" w:space="0" w:color="auto"/>
              <w:bottom w:val="single" w:sz="4" w:space="0" w:color="auto"/>
              <w:right w:val="single" w:sz="4" w:space="0" w:color="auto"/>
            </w:tcBorders>
            <w:shd w:val="clear" w:color="auto" w:fill="auto"/>
          </w:tcPr>
          <w:p w:rsidR="001351B3" w:rsidRPr="0030011F" w:rsidRDefault="001351B3" w:rsidP="0046760D">
            <w:pPr>
              <w:rPr>
                <w:lang w:bidi="en-US"/>
              </w:rPr>
            </w:pPr>
          </w:p>
        </w:tc>
      </w:tr>
    </w:tbl>
    <w:p w:rsidR="000B1E0C" w:rsidRDefault="000B1E0C" w:rsidP="00D36CA0">
      <w:pPr>
        <w:pStyle w:val="Heading3"/>
      </w:pPr>
    </w:p>
    <w:p w:rsidR="000B1E0C" w:rsidRDefault="000B1E0C" w:rsidP="000B1E0C">
      <w:pPr>
        <w:rPr>
          <w:rFonts w:asciiTheme="majorHAnsi" w:eastAsiaTheme="majorEastAsia" w:hAnsiTheme="majorHAnsi" w:cstheme="majorBidi"/>
          <w:color w:val="4F81BD" w:themeColor="accent1"/>
          <w:sz w:val="24"/>
          <w:szCs w:val="24"/>
        </w:rPr>
      </w:pPr>
      <w:r>
        <w:br w:type="page"/>
      </w:r>
    </w:p>
    <w:p w:rsidR="00FE0717" w:rsidRDefault="00FE0717" w:rsidP="00D36CA0">
      <w:pPr>
        <w:pStyle w:val="Heading3"/>
      </w:pPr>
    </w:p>
    <w:p w:rsidR="005F7C02" w:rsidRDefault="003849A1" w:rsidP="00E43C10">
      <w:pPr>
        <w:pStyle w:val="Heading3"/>
        <w:numPr>
          <w:ilvl w:val="2"/>
          <w:numId w:val="54"/>
        </w:numPr>
      </w:pPr>
      <w:r>
        <w:t>Speech Output</w:t>
      </w:r>
    </w:p>
    <w:p w:rsidR="00FE0717" w:rsidRDefault="002618F0" w:rsidP="0046760D">
      <w:r>
        <w:t>Table 10</w:t>
      </w:r>
      <w:r w:rsidR="00CB202E">
        <w:t xml:space="preserve"> is a checklist of introductory recorded and synthetic speech skills. Skills are listed from lower to higher-order skill level.</w:t>
      </w:r>
    </w:p>
    <w:p w:rsidR="00CB202E" w:rsidRPr="005F7C02" w:rsidRDefault="00CB202E" w:rsidP="00CB202E">
      <w:pPr>
        <w:pStyle w:val="Caption"/>
      </w:pPr>
      <w:bookmarkStart w:id="40" w:name="_Toc342567185"/>
      <w:r>
        <w:t xml:space="preserve">Table </w:t>
      </w:r>
      <w:fldSimple w:instr=" SEQ Table \* ARABIC ">
        <w:r w:rsidR="001B453B">
          <w:rPr>
            <w:noProof/>
          </w:rPr>
          <w:t>10</w:t>
        </w:r>
      </w:fldSimple>
      <w:r>
        <w:t>: Speech Output Skills Checklist.</w:t>
      </w:r>
      <w:bookmarkEnd w:id="40"/>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5F7C02" w:rsidRPr="00351A5E" w:rsidTr="00351A5E">
        <w:trPr>
          <w:cantSplit/>
          <w:tblHeader/>
        </w:trPr>
        <w:tc>
          <w:tcPr>
            <w:tcW w:w="4726" w:type="dxa"/>
            <w:tcBorders>
              <w:top w:val="single" w:sz="4" w:space="0" w:color="auto"/>
              <w:left w:val="single" w:sz="4" w:space="0" w:color="auto"/>
              <w:bottom w:val="single" w:sz="4" w:space="0" w:color="auto"/>
              <w:right w:val="single" w:sz="4" w:space="0" w:color="auto"/>
            </w:tcBorders>
          </w:tcPr>
          <w:p w:rsidR="005F7C02" w:rsidRPr="00351A5E" w:rsidRDefault="00EA4D31" w:rsidP="0046760D">
            <w:pPr>
              <w:rPr>
                <w:b/>
              </w:rPr>
            </w:pPr>
            <w:r>
              <w:rPr>
                <w:b/>
              </w:rPr>
              <w:t xml:space="preserve">Speech Output </w:t>
            </w:r>
            <w:r w:rsidR="005F7C02" w:rsidRPr="00351A5E">
              <w:rPr>
                <w:b/>
              </w:rPr>
              <w:t>Skill</w:t>
            </w:r>
          </w:p>
        </w:tc>
        <w:tc>
          <w:tcPr>
            <w:tcW w:w="1478" w:type="dxa"/>
            <w:tcBorders>
              <w:top w:val="single" w:sz="4" w:space="0" w:color="auto"/>
              <w:left w:val="single" w:sz="4" w:space="0" w:color="auto"/>
              <w:bottom w:val="single" w:sz="4" w:space="0" w:color="auto"/>
              <w:right w:val="single" w:sz="4" w:space="0" w:color="auto"/>
            </w:tcBorders>
          </w:tcPr>
          <w:p w:rsidR="005F7C02" w:rsidRPr="00351A5E" w:rsidRDefault="005F7C02" w:rsidP="0046760D">
            <w:pPr>
              <w:rPr>
                <w:b/>
                <w:lang w:bidi="en-US"/>
              </w:rPr>
            </w:pPr>
            <w:r w:rsidRPr="00351A5E">
              <w:rPr>
                <w:b/>
                <w:lang w:bidi="en-US"/>
              </w:rPr>
              <w:t>Introduced</w:t>
            </w:r>
          </w:p>
        </w:tc>
        <w:tc>
          <w:tcPr>
            <w:tcW w:w="2126" w:type="dxa"/>
            <w:tcBorders>
              <w:top w:val="single" w:sz="4" w:space="0" w:color="auto"/>
              <w:left w:val="single" w:sz="4" w:space="0" w:color="auto"/>
              <w:right w:val="single" w:sz="4" w:space="0" w:color="auto"/>
            </w:tcBorders>
          </w:tcPr>
          <w:p w:rsidR="005F7C02" w:rsidRPr="00351A5E" w:rsidRDefault="00164129" w:rsidP="0046760D">
            <w:pPr>
              <w:rPr>
                <w:b/>
                <w:lang w:bidi="en-US"/>
              </w:rPr>
            </w:pPr>
            <w:r>
              <w:rPr>
                <w:b/>
                <w:lang w:bidi="en-US"/>
              </w:rPr>
              <w:t>Practicing</w:t>
            </w:r>
          </w:p>
          <w:p w:rsidR="005F7C02" w:rsidRPr="00351A5E" w:rsidRDefault="005F7C02" w:rsidP="0046760D">
            <w:pPr>
              <w:rPr>
                <w:b/>
                <w:sz w:val="18"/>
                <w:lang w:bidi="en-US"/>
              </w:rPr>
            </w:pPr>
            <w:r w:rsidRPr="00351A5E">
              <w:rPr>
                <w:b/>
                <w:sz w:val="18"/>
                <w:lang w:bidi="en-US"/>
              </w:rPr>
              <w:t xml:space="preserve">(with assistance) </w:t>
            </w:r>
          </w:p>
        </w:tc>
        <w:tc>
          <w:tcPr>
            <w:tcW w:w="1420" w:type="dxa"/>
            <w:tcBorders>
              <w:top w:val="single" w:sz="4" w:space="0" w:color="auto"/>
              <w:left w:val="single" w:sz="4" w:space="0" w:color="auto"/>
              <w:right w:val="single" w:sz="4" w:space="0" w:color="auto"/>
            </w:tcBorders>
          </w:tcPr>
          <w:p w:rsidR="005F7C02" w:rsidRPr="00351A5E" w:rsidRDefault="005F7C02" w:rsidP="0046760D">
            <w:pPr>
              <w:rPr>
                <w:b/>
                <w:lang w:bidi="en-US"/>
              </w:rPr>
            </w:pPr>
            <w:r w:rsidRPr="00351A5E">
              <w:rPr>
                <w:b/>
                <w:lang w:bidi="en-US"/>
              </w:rPr>
              <w:t>Achieved</w:t>
            </w:r>
          </w:p>
          <w:p w:rsidR="005F7C02" w:rsidRPr="00351A5E" w:rsidRDefault="005F7C02" w:rsidP="0046760D">
            <w:pPr>
              <w:rPr>
                <w:b/>
                <w:sz w:val="18"/>
                <w:lang w:bidi="en-US"/>
              </w:rPr>
            </w:pPr>
            <w:r w:rsidRPr="00351A5E">
              <w:rPr>
                <w:b/>
                <w:sz w:val="18"/>
                <w:lang w:bidi="en-US"/>
              </w:rPr>
              <w:t>(independent)</w:t>
            </w:r>
          </w:p>
        </w:tc>
      </w:tr>
      <w:tr w:rsidR="00FE0717" w:rsidRPr="0030011F"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E0717" w:rsidRDefault="0083559E" w:rsidP="0046760D">
            <w:pPr>
              <w:rPr>
                <w:lang w:bidi="en-US"/>
              </w:rPr>
            </w:pPr>
            <w:r w:rsidRPr="0083559E">
              <w:rPr>
                <w:i/>
                <w:lang w:bidi="en-US"/>
              </w:rPr>
              <w:t>1</w:t>
            </w:r>
            <w:r>
              <w:rPr>
                <w:lang w:bidi="en-US"/>
              </w:rPr>
              <w:t xml:space="preserve"> </w:t>
            </w:r>
            <w:r w:rsidR="00FE0717">
              <w:rPr>
                <w:lang w:bidi="en-US"/>
              </w:rPr>
              <w:t>Recognises there is a difference between recorded and synthetic speech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E0717" w:rsidRPr="0030011F" w:rsidRDefault="00FE0717" w:rsidP="0046760D">
            <w:pPr>
              <w:rPr>
                <w:lang w:bidi="en-US"/>
              </w:rPr>
            </w:pPr>
          </w:p>
        </w:tc>
        <w:tc>
          <w:tcPr>
            <w:tcW w:w="2126" w:type="dxa"/>
            <w:tcBorders>
              <w:left w:val="single" w:sz="4" w:space="0" w:color="auto"/>
              <w:right w:val="single" w:sz="4" w:space="0" w:color="auto"/>
            </w:tcBorders>
            <w:shd w:val="clear" w:color="auto" w:fill="auto"/>
          </w:tcPr>
          <w:p w:rsidR="00FE0717" w:rsidRPr="0030011F" w:rsidRDefault="00FE0717" w:rsidP="0046760D">
            <w:pPr>
              <w:rPr>
                <w:lang w:bidi="en-US"/>
              </w:rPr>
            </w:pPr>
          </w:p>
        </w:tc>
        <w:tc>
          <w:tcPr>
            <w:tcW w:w="1420" w:type="dxa"/>
            <w:tcBorders>
              <w:left w:val="single" w:sz="4" w:space="0" w:color="auto"/>
              <w:right w:val="single" w:sz="4" w:space="0" w:color="auto"/>
            </w:tcBorders>
            <w:shd w:val="clear" w:color="auto" w:fill="auto"/>
          </w:tcPr>
          <w:p w:rsidR="00FE0717" w:rsidRPr="0030011F" w:rsidRDefault="00FE0717" w:rsidP="0046760D">
            <w:pPr>
              <w:rPr>
                <w:lang w:bidi="en-US"/>
              </w:rPr>
            </w:pPr>
          </w:p>
        </w:tc>
      </w:tr>
      <w:tr w:rsidR="00FE0717" w:rsidRPr="0030011F"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E0717" w:rsidRDefault="0083559E" w:rsidP="0046760D">
            <w:pPr>
              <w:rPr>
                <w:lang w:bidi="en-US"/>
              </w:rPr>
            </w:pPr>
            <w:r w:rsidRPr="0083559E">
              <w:rPr>
                <w:i/>
                <w:lang w:bidi="en-US"/>
              </w:rPr>
              <w:t>2</w:t>
            </w:r>
            <w:r>
              <w:rPr>
                <w:lang w:bidi="en-US"/>
              </w:rPr>
              <w:t xml:space="preserve"> </w:t>
            </w:r>
            <w:r w:rsidR="00FE0717">
              <w:rPr>
                <w:lang w:bidi="en-US"/>
              </w:rPr>
              <w:t>Identifies recorded speech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E0717" w:rsidRPr="0030011F" w:rsidRDefault="00FE0717" w:rsidP="0046760D">
            <w:pPr>
              <w:rPr>
                <w:lang w:bidi="en-US"/>
              </w:rPr>
            </w:pPr>
          </w:p>
        </w:tc>
        <w:tc>
          <w:tcPr>
            <w:tcW w:w="2126" w:type="dxa"/>
            <w:tcBorders>
              <w:left w:val="single" w:sz="4" w:space="0" w:color="auto"/>
              <w:right w:val="single" w:sz="4" w:space="0" w:color="auto"/>
            </w:tcBorders>
            <w:shd w:val="clear" w:color="auto" w:fill="auto"/>
          </w:tcPr>
          <w:p w:rsidR="00FE0717" w:rsidRPr="0030011F" w:rsidRDefault="00FE0717" w:rsidP="0046760D">
            <w:pPr>
              <w:rPr>
                <w:lang w:bidi="en-US"/>
              </w:rPr>
            </w:pPr>
          </w:p>
        </w:tc>
        <w:tc>
          <w:tcPr>
            <w:tcW w:w="1420" w:type="dxa"/>
            <w:tcBorders>
              <w:left w:val="single" w:sz="4" w:space="0" w:color="auto"/>
              <w:right w:val="single" w:sz="4" w:space="0" w:color="auto"/>
            </w:tcBorders>
            <w:shd w:val="clear" w:color="auto" w:fill="auto"/>
          </w:tcPr>
          <w:p w:rsidR="00FE0717" w:rsidRPr="0030011F" w:rsidRDefault="00FE0717" w:rsidP="0046760D">
            <w:pPr>
              <w:rPr>
                <w:lang w:bidi="en-US"/>
              </w:rPr>
            </w:pPr>
          </w:p>
        </w:tc>
      </w:tr>
      <w:tr w:rsidR="00FE0717" w:rsidRPr="0030011F"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E0717" w:rsidRDefault="0083559E" w:rsidP="0046760D">
            <w:pPr>
              <w:rPr>
                <w:lang w:bidi="en-US"/>
              </w:rPr>
            </w:pPr>
            <w:r w:rsidRPr="0083559E">
              <w:rPr>
                <w:i/>
                <w:lang w:bidi="en-US"/>
              </w:rPr>
              <w:t>3</w:t>
            </w:r>
            <w:r>
              <w:rPr>
                <w:lang w:bidi="en-US"/>
              </w:rPr>
              <w:t xml:space="preserve"> </w:t>
            </w:r>
            <w:r w:rsidR="00FE0717">
              <w:rPr>
                <w:lang w:bidi="en-US"/>
              </w:rPr>
              <w:t>Identifies synthetic speech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E0717" w:rsidRPr="0030011F" w:rsidRDefault="00FE0717" w:rsidP="0046760D">
            <w:pPr>
              <w:rPr>
                <w:lang w:bidi="en-US"/>
              </w:rPr>
            </w:pPr>
          </w:p>
        </w:tc>
        <w:tc>
          <w:tcPr>
            <w:tcW w:w="2126" w:type="dxa"/>
            <w:tcBorders>
              <w:left w:val="single" w:sz="4" w:space="0" w:color="auto"/>
              <w:right w:val="single" w:sz="4" w:space="0" w:color="auto"/>
            </w:tcBorders>
            <w:shd w:val="clear" w:color="auto" w:fill="auto"/>
          </w:tcPr>
          <w:p w:rsidR="00FE0717" w:rsidRPr="0030011F" w:rsidRDefault="00FE0717" w:rsidP="0046760D">
            <w:pPr>
              <w:rPr>
                <w:lang w:bidi="en-US"/>
              </w:rPr>
            </w:pPr>
          </w:p>
        </w:tc>
        <w:tc>
          <w:tcPr>
            <w:tcW w:w="1420" w:type="dxa"/>
            <w:tcBorders>
              <w:left w:val="single" w:sz="4" w:space="0" w:color="auto"/>
              <w:right w:val="single" w:sz="4" w:space="0" w:color="auto"/>
            </w:tcBorders>
            <w:shd w:val="clear" w:color="auto" w:fill="auto"/>
          </w:tcPr>
          <w:p w:rsidR="00FE0717" w:rsidRPr="0030011F" w:rsidRDefault="00FE0717" w:rsidP="0046760D">
            <w:pPr>
              <w:rPr>
                <w:lang w:bidi="en-US"/>
              </w:rPr>
            </w:pPr>
          </w:p>
        </w:tc>
      </w:tr>
      <w:tr w:rsidR="00FE0717" w:rsidRPr="0030011F"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E0717" w:rsidRDefault="0083559E" w:rsidP="0046760D">
            <w:pPr>
              <w:rPr>
                <w:lang w:bidi="en-US"/>
              </w:rPr>
            </w:pPr>
            <w:r w:rsidRPr="0083559E">
              <w:rPr>
                <w:i/>
                <w:lang w:bidi="en-US"/>
              </w:rPr>
              <w:t>4</w:t>
            </w:r>
            <w:r>
              <w:rPr>
                <w:lang w:bidi="en-US"/>
              </w:rPr>
              <w:t xml:space="preserve"> </w:t>
            </w:r>
            <w:r w:rsidR="00FE0717">
              <w:rPr>
                <w:lang w:bidi="en-US"/>
              </w:rPr>
              <w:t>Listens to, and understands recorded speech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E0717" w:rsidRPr="0030011F" w:rsidRDefault="00FE0717" w:rsidP="0046760D">
            <w:pPr>
              <w:rPr>
                <w:lang w:bidi="en-US"/>
              </w:rPr>
            </w:pPr>
          </w:p>
        </w:tc>
        <w:tc>
          <w:tcPr>
            <w:tcW w:w="2126" w:type="dxa"/>
            <w:tcBorders>
              <w:left w:val="single" w:sz="4" w:space="0" w:color="auto"/>
              <w:right w:val="single" w:sz="4" w:space="0" w:color="auto"/>
            </w:tcBorders>
            <w:shd w:val="clear" w:color="auto" w:fill="auto"/>
          </w:tcPr>
          <w:p w:rsidR="00FE0717" w:rsidRPr="0030011F" w:rsidRDefault="00FE0717" w:rsidP="0046760D">
            <w:pPr>
              <w:rPr>
                <w:lang w:bidi="en-US"/>
              </w:rPr>
            </w:pPr>
          </w:p>
        </w:tc>
        <w:tc>
          <w:tcPr>
            <w:tcW w:w="1420" w:type="dxa"/>
            <w:tcBorders>
              <w:left w:val="single" w:sz="4" w:space="0" w:color="auto"/>
              <w:right w:val="single" w:sz="4" w:space="0" w:color="auto"/>
            </w:tcBorders>
            <w:shd w:val="clear" w:color="auto" w:fill="auto"/>
          </w:tcPr>
          <w:p w:rsidR="00FE0717" w:rsidRPr="0030011F" w:rsidRDefault="00FE0717" w:rsidP="0046760D">
            <w:pPr>
              <w:rPr>
                <w:lang w:bidi="en-US"/>
              </w:rPr>
            </w:pPr>
          </w:p>
        </w:tc>
      </w:tr>
      <w:tr w:rsidR="00FE0717" w:rsidRPr="0030011F"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FE0717" w:rsidRDefault="0083559E" w:rsidP="0046760D">
            <w:pPr>
              <w:rPr>
                <w:lang w:bidi="en-US"/>
              </w:rPr>
            </w:pPr>
            <w:r w:rsidRPr="0083559E">
              <w:rPr>
                <w:i/>
                <w:lang w:bidi="en-US"/>
              </w:rPr>
              <w:t>5</w:t>
            </w:r>
            <w:r>
              <w:rPr>
                <w:lang w:bidi="en-US"/>
              </w:rPr>
              <w:t xml:space="preserve"> </w:t>
            </w:r>
            <w:r w:rsidR="00FE0717">
              <w:rPr>
                <w:lang w:bidi="en-US"/>
              </w:rPr>
              <w:t>Listens to, and understands synthetic speech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FE0717" w:rsidRPr="0030011F" w:rsidRDefault="00FE0717" w:rsidP="0046760D">
            <w:pPr>
              <w:rPr>
                <w:lang w:bidi="en-US"/>
              </w:rPr>
            </w:pPr>
          </w:p>
        </w:tc>
        <w:tc>
          <w:tcPr>
            <w:tcW w:w="2126" w:type="dxa"/>
            <w:tcBorders>
              <w:left w:val="single" w:sz="4" w:space="0" w:color="auto"/>
              <w:right w:val="single" w:sz="4" w:space="0" w:color="auto"/>
            </w:tcBorders>
            <w:shd w:val="clear" w:color="auto" w:fill="auto"/>
          </w:tcPr>
          <w:p w:rsidR="00FE0717" w:rsidRPr="0030011F" w:rsidRDefault="00FE0717" w:rsidP="0046760D">
            <w:pPr>
              <w:rPr>
                <w:lang w:bidi="en-US"/>
              </w:rPr>
            </w:pPr>
          </w:p>
        </w:tc>
        <w:tc>
          <w:tcPr>
            <w:tcW w:w="1420" w:type="dxa"/>
            <w:tcBorders>
              <w:left w:val="single" w:sz="4" w:space="0" w:color="auto"/>
              <w:right w:val="single" w:sz="4" w:space="0" w:color="auto"/>
            </w:tcBorders>
            <w:shd w:val="clear" w:color="auto" w:fill="auto"/>
          </w:tcPr>
          <w:p w:rsidR="00FE0717" w:rsidRPr="0030011F" w:rsidRDefault="00FE0717" w:rsidP="0046760D">
            <w:pPr>
              <w:rPr>
                <w:lang w:bidi="en-US"/>
              </w:rPr>
            </w:pPr>
          </w:p>
        </w:tc>
      </w:tr>
    </w:tbl>
    <w:p w:rsidR="00416FF7" w:rsidRDefault="00416FF7" w:rsidP="00416FF7">
      <w:r>
        <w:br w:type="page"/>
      </w:r>
    </w:p>
    <w:p w:rsidR="00416FF7" w:rsidRDefault="00416FF7" w:rsidP="00E43C10">
      <w:pPr>
        <w:pStyle w:val="Heading2"/>
        <w:numPr>
          <w:ilvl w:val="1"/>
          <w:numId w:val="54"/>
        </w:numPr>
      </w:pPr>
      <w:r>
        <w:lastRenderedPageBreak/>
        <w:t>Activities</w:t>
      </w:r>
    </w:p>
    <w:p w:rsidR="00416FF7" w:rsidRDefault="00416FF7"/>
    <w:p w:rsidR="002618F0" w:rsidRDefault="002618F0">
      <w:r>
        <w:t>Table 11</w:t>
      </w:r>
      <w:r w:rsidR="00CB202E">
        <w:t xml:space="preserve"> outlines suggested activities to facilitate the outcomes of (i) o</w:t>
      </w:r>
      <w:r>
        <w:t xml:space="preserve">rientation to audio equipment, </w:t>
      </w:r>
      <w:r w:rsidR="00CB202E">
        <w:t>(ii) communication, (iii</w:t>
      </w:r>
      <w:r>
        <w:t>) adjusting the volume and (</w:t>
      </w:r>
      <w:r w:rsidR="00CB202E">
        <w:t xml:space="preserve">iv) listening to and understanding speech output. </w:t>
      </w:r>
      <w:r>
        <w:t>The activities are software-based and web-based activities.</w:t>
      </w:r>
    </w:p>
    <w:p w:rsidR="00CB202E" w:rsidRDefault="00CB202E">
      <w:r>
        <w:t>These are suggestions only. You are encouraged to find additional resources to support skill development for this theme.</w:t>
      </w:r>
    </w:p>
    <w:p w:rsidR="00CB202E" w:rsidRDefault="00CB202E" w:rsidP="00CB202E">
      <w:pPr>
        <w:pStyle w:val="Caption"/>
      </w:pPr>
      <w:bookmarkStart w:id="41" w:name="_Toc342567186"/>
      <w:r>
        <w:t xml:space="preserve">Table </w:t>
      </w:r>
      <w:fldSimple w:instr=" SEQ Table \* ARABIC ">
        <w:r w:rsidR="001B453B">
          <w:rPr>
            <w:noProof/>
          </w:rPr>
          <w:t>11</w:t>
        </w:r>
      </w:fldSimple>
      <w:r>
        <w:t>: Suggested Activities - Listen, Understand and Respond</w:t>
      </w:r>
      <w:bookmarkEnd w:id="41"/>
    </w:p>
    <w:tbl>
      <w:tblPr>
        <w:tblStyle w:val="LightList-Accent5"/>
        <w:tblW w:w="8429" w:type="dxa"/>
        <w:tblLayout w:type="fixed"/>
        <w:tblLook w:val="04A0" w:firstRow="1" w:lastRow="0" w:firstColumn="1" w:lastColumn="0" w:noHBand="0" w:noVBand="1"/>
      </w:tblPr>
      <w:tblGrid>
        <w:gridCol w:w="2567"/>
        <w:gridCol w:w="2835"/>
        <w:gridCol w:w="3027"/>
      </w:tblGrid>
      <w:tr w:rsidR="00164129" w:rsidRPr="00164129" w:rsidTr="00B1629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tcPr>
          <w:p w:rsidR="00AA67E6" w:rsidRPr="00164129" w:rsidRDefault="00AA67E6" w:rsidP="00416FF7">
            <w:r w:rsidRPr="00164129">
              <w:t>Activity</w:t>
            </w:r>
          </w:p>
        </w:tc>
        <w:tc>
          <w:tcPr>
            <w:tcW w:w="2835" w:type="dxa"/>
          </w:tcPr>
          <w:p w:rsidR="00AA67E6" w:rsidRPr="00164129" w:rsidRDefault="00AA67E6" w:rsidP="00416FF7">
            <w:pPr>
              <w:cnfStyle w:val="100000000000" w:firstRow="1" w:lastRow="0" w:firstColumn="0" w:lastColumn="0" w:oddVBand="0" w:evenVBand="0" w:oddHBand="0" w:evenHBand="0" w:firstRowFirstColumn="0" w:firstRowLastColumn="0" w:lastRowFirstColumn="0" w:lastRowLastColumn="0"/>
            </w:pPr>
            <w:r w:rsidRPr="00164129">
              <w:t>Skills</w:t>
            </w:r>
          </w:p>
        </w:tc>
        <w:tc>
          <w:tcPr>
            <w:tcW w:w="3027" w:type="dxa"/>
          </w:tcPr>
          <w:p w:rsidR="00AA67E6" w:rsidRPr="00164129" w:rsidRDefault="00AA67E6" w:rsidP="00416FF7">
            <w:pPr>
              <w:cnfStyle w:val="100000000000" w:firstRow="1" w:lastRow="0" w:firstColumn="0" w:lastColumn="0" w:oddVBand="0" w:evenVBand="0" w:oddHBand="0" w:evenHBand="0" w:firstRowFirstColumn="0" w:firstRowLastColumn="0" w:lastRowFirstColumn="0" w:lastRowLastColumn="0"/>
            </w:pPr>
            <w:r w:rsidRPr="00164129">
              <w:t>Resources</w:t>
            </w:r>
          </w:p>
        </w:tc>
      </w:tr>
      <w:tr w:rsidR="00AA67E6" w:rsidRPr="00416FF7" w:rsidTr="00B162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noWrap/>
            <w:hideMark/>
          </w:tcPr>
          <w:p w:rsidR="00AA67E6" w:rsidRPr="00A12424" w:rsidRDefault="00AA67E6" w:rsidP="00416FF7">
            <w:r w:rsidRPr="00A12424">
              <w:t>Create your own PowerPoint book</w:t>
            </w:r>
          </w:p>
        </w:tc>
        <w:tc>
          <w:tcPr>
            <w:tcW w:w="2835" w:type="dxa"/>
          </w:tcPr>
          <w:p w:rsidR="00AA67E6" w:rsidRPr="00A12424" w:rsidRDefault="00AA67E6" w:rsidP="00416FF7">
            <w:pPr>
              <w:cnfStyle w:val="000000100000" w:firstRow="0" w:lastRow="0" w:firstColumn="0" w:lastColumn="0" w:oddVBand="0" w:evenVBand="0" w:oddHBand="1" w:evenHBand="0" w:firstRowFirstColumn="0" w:firstRowLastColumn="0" w:lastRowFirstColumn="0" w:lastRowLastColumn="0"/>
            </w:pPr>
            <w:r>
              <w:t>Listens to, and understands recorded speech</w:t>
            </w:r>
          </w:p>
        </w:tc>
        <w:tc>
          <w:tcPr>
            <w:tcW w:w="3027" w:type="dxa"/>
          </w:tcPr>
          <w:p w:rsidR="00AA67E6" w:rsidRPr="00A12424" w:rsidRDefault="00CB202E" w:rsidP="00416FF7">
            <w:pPr>
              <w:cnfStyle w:val="000000100000" w:firstRow="0" w:lastRow="0" w:firstColumn="0" w:lastColumn="0" w:oddVBand="0" w:evenVBand="0" w:oddHBand="1" w:evenHBand="0" w:firstRowFirstColumn="0" w:firstRowLastColumn="0" w:lastRowFirstColumn="0" w:lastRowLastColumn="0"/>
            </w:pPr>
            <w:r>
              <w:t>Powerpoint</w:t>
            </w:r>
          </w:p>
        </w:tc>
      </w:tr>
      <w:tr w:rsidR="00AA67E6" w:rsidRPr="00416FF7" w:rsidTr="00B1629A">
        <w:trPr>
          <w:trHeight w:val="600"/>
        </w:trPr>
        <w:tc>
          <w:tcPr>
            <w:cnfStyle w:val="001000000000" w:firstRow="0" w:lastRow="0" w:firstColumn="1" w:lastColumn="0" w:oddVBand="0" w:evenVBand="0" w:oddHBand="0" w:evenHBand="0" w:firstRowFirstColumn="0" w:firstRowLastColumn="0" w:lastRowFirstColumn="0" w:lastRowLastColumn="0"/>
            <w:tcW w:w="2567" w:type="dxa"/>
            <w:hideMark/>
          </w:tcPr>
          <w:p w:rsidR="00AA67E6" w:rsidRPr="00A12424" w:rsidRDefault="00AA67E6" w:rsidP="00416FF7">
            <w:r w:rsidRPr="00A12424">
              <w:t>StoryLine Online Website</w:t>
            </w:r>
          </w:p>
        </w:tc>
        <w:tc>
          <w:tcPr>
            <w:tcW w:w="2835" w:type="dxa"/>
          </w:tcPr>
          <w:p w:rsidR="00AA67E6" w:rsidRDefault="00AA67E6" w:rsidP="00416FF7">
            <w:pPr>
              <w:cnfStyle w:val="000000000000" w:firstRow="0" w:lastRow="0" w:firstColumn="0" w:lastColumn="0" w:oddVBand="0" w:evenVBand="0" w:oddHBand="0" w:evenHBand="0" w:firstRowFirstColumn="0" w:firstRowLastColumn="0" w:lastRowFirstColumn="0" w:lastRowLastColumn="0"/>
            </w:pPr>
            <w:r>
              <w:t>Listens to, and understands recorded speech</w:t>
            </w:r>
          </w:p>
        </w:tc>
        <w:tc>
          <w:tcPr>
            <w:tcW w:w="3027" w:type="dxa"/>
          </w:tcPr>
          <w:p w:rsidR="00AA67E6" w:rsidRPr="00A12424" w:rsidRDefault="00FC2434" w:rsidP="00416FF7">
            <w:pPr>
              <w:cnfStyle w:val="000000000000" w:firstRow="0" w:lastRow="0" w:firstColumn="0" w:lastColumn="0" w:oddVBand="0" w:evenVBand="0" w:oddHBand="0" w:evenHBand="0" w:firstRowFirstColumn="0" w:firstRowLastColumn="0" w:lastRowFirstColumn="0" w:lastRowLastColumn="0"/>
            </w:pPr>
            <w:hyperlink r:id="rId28" w:history="1">
              <w:r w:rsidR="00AA67E6" w:rsidRPr="002C08F2">
                <w:rPr>
                  <w:rStyle w:val="Hyperlink"/>
                </w:rPr>
                <w:t>www.storylineonline.net</w:t>
              </w:r>
            </w:hyperlink>
            <w:r w:rsidR="00AA67E6">
              <w:t xml:space="preserve"> </w:t>
            </w:r>
          </w:p>
        </w:tc>
      </w:tr>
      <w:tr w:rsidR="00AA67E6" w:rsidRPr="00416FF7" w:rsidTr="00B1629A">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567" w:type="dxa"/>
            <w:noWrap/>
            <w:hideMark/>
          </w:tcPr>
          <w:p w:rsidR="00AA67E6" w:rsidRPr="00A12424" w:rsidRDefault="00AA67E6" w:rsidP="00416FF7">
            <w:r w:rsidRPr="00A12424">
              <w:t>ABC for Kids playroom (playlist)</w:t>
            </w:r>
          </w:p>
        </w:tc>
        <w:tc>
          <w:tcPr>
            <w:tcW w:w="2835" w:type="dxa"/>
          </w:tcPr>
          <w:p w:rsidR="00AA67E6" w:rsidRPr="00A12424" w:rsidRDefault="00AA67E6" w:rsidP="00416FF7">
            <w:pPr>
              <w:cnfStyle w:val="000000100000" w:firstRow="0" w:lastRow="0" w:firstColumn="0" w:lastColumn="0" w:oddVBand="0" w:evenVBand="0" w:oddHBand="1" w:evenHBand="0" w:firstRowFirstColumn="0" w:firstRowLastColumn="0" w:lastRowFirstColumn="0" w:lastRowLastColumn="0"/>
            </w:pPr>
            <w:r>
              <w:t>Listens to, and understands recorded speech</w:t>
            </w:r>
          </w:p>
        </w:tc>
        <w:tc>
          <w:tcPr>
            <w:tcW w:w="3027" w:type="dxa"/>
          </w:tcPr>
          <w:p w:rsidR="00AA67E6" w:rsidRPr="00A12424" w:rsidRDefault="00FC2434" w:rsidP="00416FF7">
            <w:pPr>
              <w:cnfStyle w:val="000000100000" w:firstRow="0" w:lastRow="0" w:firstColumn="0" w:lastColumn="0" w:oddVBand="0" w:evenVBand="0" w:oddHBand="1" w:evenHBand="0" w:firstRowFirstColumn="0" w:firstRowLastColumn="0" w:lastRowFirstColumn="0" w:lastRowLastColumn="0"/>
            </w:pPr>
            <w:hyperlink r:id="rId29" w:history="1">
              <w:r w:rsidR="00AA67E6" w:rsidRPr="002C08F2">
                <w:rPr>
                  <w:rStyle w:val="Hyperlink"/>
                </w:rPr>
                <w:t>www.abc.net.au/abcforkids/playroom/</w:t>
              </w:r>
            </w:hyperlink>
            <w:r w:rsidR="00AA67E6">
              <w:t xml:space="preserve"> </w:t>
            </w:r>
          </w:p>
        </w:tc>
      </w:tr>
      <w:tr w:rsidR="00AA67E6" w:rsidRPr="00416FF7" w:rsidTr="00B1629A">
        <w:trPr>
          <w:trHeight w:val="600"/>
        </w:trPr>
        <w:tc>
          <w:tcPr>
            <w:cnfStyle w:val="001000000000" w:firstRow="0" w:lastRow="0" w:firstColumn="1" w:lastColumn="0" w:oddVBand="0" w:evenVBand="0" w:oddHBand="0" w:evenHBand="0" w:firstRowFirstColumn="0" w:firstRowLastColumn="0" w:lastRowFirstColumn="0" w:lastRowLastColumn="0"/>
            <w:tcW w:w="2567" w:type="dxa"/>
            <w:hideMark/>
          </w:tcPr>
          <w:p w:rsidR="00AA67E6" w:rsidRPr="00A12424" w:rsidRDefault="00AA67E6" w:rsidP="00416FF7">
            <w:r w:rsidRPr="00A12424">
              <w:t>CD used with Real Player</w:t>
            </w:r>
          </w:p>
        </w:tc>
        <w:tc>
          <w:tcPr>
            <w:tcW w:w="2835" w:type="dxa"/>
          </w:tcPr>
          <w:p w:rsidR="00AA67E6" w:rsidRDefault="00AA67E6" w:rsidP="00416FF7">
            <w:pPr>
              <w:cnfStyle w:val="000000000000" w:firstRow="0" w:lastRow="0" w:firstColumn="0" w:lastColumn="0" w:oddVBand="0" w:evenVBand="0" w:oddHBand="0" w:evenHBand="0" w:firstRowFirstColumn="0" w:firstRowLastColumn="0" w:lastRowFirstColumn="0" w:lastRowLastColumn="0"/>
            </w:pPr>
            <w:r>
              <w:t>Listens to, and understands recorded and synthetic speech</w:t>
            </w:r>
          </w:p>
        </w:tc>
        <w:tc>
          <w:tcPr>
            <w:tcW w:w="3027" w:type="dxa"/>
          </w:tcPr>
          <w:p w:rsidR="00AA67E6" w:rsidRPr="00A12424" w:rsidRDefault="00AA67E6" w:rsidP="00416FF7">
            <w:pPr>
              <w:cnfStyle w:val="000000000000" w:firstRow="0" w:lastRow="0" w:firstColumn="0" w:lastColumn="0" w:oddVBand="0" w:evenVBand="0" w:oddHBand="0" w:evenHBand="0" w:firstRowFirstColumn="0" w:firstRowLastColumn="0" w:lastRowFirstColumn="0" w:lastRowLastColumn="0"/>
            </w:pPr>
            <w:r>
              <w:t>Real Player</w:t>
            </w:r>
          </w:p>
        </w:tc>
      </w:tr>
      <w:tr w:rsidR="00AA67E6" w:rsidRPr="00416FF7" w:rsidTr="00B1629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7" w:type="dxa"/>
            <w:hideMark/>
          </w:tcPr>
          <w:p w:rsidR="00AA67E6" w:rsidRPr="00A12424" w:rsidRDefault="00AA67E6" w:rsidP="00416FF7">
            <w:r>
              <w:t>Al</w:t>
            </w:r>
            <w:r w:rsidRPr="00A12424">
              <w:t>p</w:t>
            </w:r>
            <w:r>
              <w:t>haP</w:t>
            </w:r>
            <w:r w:rsidRPr="00A12424">
              <w:t>lay</w:t>
            </w:r>
          </w:p>
        </w:tc>
        <w:tc>
          <w:tcPr>
            <w:tcW w:w="2835" w:type="dxa"/>
          </w:tcPr>
          <w:p w:rsidR="00AA67E6" w:rsidRDefault="00AA67E6" w:rsidP="00416FF7">
            <w:pPr>
              <w:cnfStyle w:val="000000100000" w:firstRow="0" w:lastRow="0" w:firstColumn="0" w:lastColumn="0" w:oddVBand="0" w:evenVBand="0" w:oddHBand="1" w:evenHBand="0" w:firstRowFirstColumn="0" w:firstRowLastColumn="0" w:lastRowFirstColumn="0" w:lastRowLastColumn="0"/>
            </w:pPr>
            <w:r>
              <w:t>Listens to, and understands synthetic speech</w:t>
            </w:r>
          </w:p>
        </w:tc>
        <w:tc>
          <w:tcPr>
            <w:tcW w:w="3027" w:type="dxa"/>
          </w:tcPr>
          <w:p w:rsidR="00AA67E6" w:rsidRPr="00A12424" w:rsidRDefault="00AA67E6" w:rsidP="00416FF7">
            <w:pPr>
              <w:cnfStyle w:val="000000100000" w:firstRow="0" w:lastRow="0" w:firstColumn="0" w:lastColumn="0" w:oddVBand="0" w:evenVBand="0" w:oddHBand="1" w:evenHBand="0" w:firstRowFirstColumn="0" w:firstRowLastColumn="0" w:lastRowFirstColumn="0" w:lastRowLastColumn="0"/>
            </w:pPr>
            <w:r>
              <w:t>JAWS and MSWord</w:t>
            </w:r>
          </w:p>
        </w:tc>
      </w:tr>
      <w:tr w:rsidR="00AA67E6" w:rsidRPr="00416FF7" w:rsidTr="00B1629A">
        <w:trPr>
          <w:trHeight w:val="300"/>
        </w:trPr>
        <w:tc>
          <w:tcPr>
            <w:cnfStyle w:val="001000000000" w:firstRow="0" w:lastRow="0" w:firstColumn="1" w:lastColumn="0" w:oddVBand="0" w:evenVBand="0" w:oddHBand="0" w:evenHBand="0" w:firstRowFirstColumn="0" w:firstRowLastColumn="0" w:lastRowFirstColumn="0" w:lastRowLastColumn="0"/>
            <w:tcW w:w="2567" w:type="dxa"/>
            <w:hideMark/>
          </w:tcPr>
          <w:p w:rsidR="00AA67E6" w:rsidRPr="00A12424" w:rsidRDefault="00AA67E6" w:rsidP="00416FF7">
            <w:r w:rsidRPr="00A12424">
              <w:t xml:space="preserve">Create a story </w:t>
            </w:r>
          </w:p>
        </w:tc>
        <w:tc>
          <w:tcPr>
            <w:tcW w:w="2835" w:type="dxa"/>
          </w:tcPr>
          <w:p w:rsidR="00AA67E6" w:rsidRDefault="00AA67E6" w:rsidP="00416FF7">
            <w:pPr>
              <w:cnfStyle w:val="000000000000" w:firstRow="0" w:lastRow="0" w:firstColumn="0" w:lastColumn="0" w:oddVBand="0" w:evenVBand="0" w:oddHBand="0" w:evenHBand="0" w:firstRowFirstColumn="0" w:firstRowLastColumn="0" w:lastRowFirstColumn="0" w:lastRowLastColumn="0"/>
            </w:pPr>
            <w:r>
              <w:t>Listens to, and understands synthetic speech</w:t>
            </w:r>
          </w:p>
        </w:tc>
        <w:tc>
          <w:tcPr>
            <w:tcW w:w="3027" w:type="dxa"/>
          </w:tcPr>
          <w:p w:rsidR="00AA67E6" w:rsidRPr="00A12424" w:rsidRDefault="00AA67E6" w:rsidP="00416FF7">
            <w:pPr>
              <w:cnfStyle w:val="000000000000" w:firstRow="0" w:lastRow="0" w:firstColumn="0" w:lastColumn="0" w:oddVBand="0" w:evenVBand="0" w:oddHBand="0" w:evenHBand="0" w:firstRowFirstColumn="0" w:firstRowLastColumn="0" w:lastRowFirstColumn="0" w:lastRowLastColumn="0"/>
            </w:pPr>
            <w:r>
              <w:t>JAWS and MSWord</w:t>
            </w:r>
          </w:p>
        </w:tc>
      </w:tr>
    </w:tbl>
    <w:p w:rsidR="00416FF7" w:rsidRDefault="00416FF7"/>
    <w:p w:rsidR="000D7DEF" w:rsidRDefault="000D7DEF" w:rsidP="0046760D"/>
    <w:p w:rsidR="000D7DEF" w:rsidRPr="000D7DEF" w:rsidRDefault="000D7DEF" w:rsidP="000D7DEF"/>
    <w:p w:rsidR="000D7DEF" w:rsidRPr="000D7DEF" w:rsidRDefault="000D7DEF" w:rsidP="000D7DEF"/>
    <w:p w:rsidR="000D7DEF" w:rsidRPr="000D7DEF" w:rsidRDefault="000D7DEF" w:rsidP="000D7DEF"/>
    <w:p w:rsidR="000D7DEF" w:rsidRDefault="000D7DEF" w:rsidP="000D7DEF">
      <w:pPr>
        <w:tabs>
          <w:tab w:val="left" w:pos="6750"/>
        </w:tabs>
      </w:pPr>
      <w:r>
        <w:tab/>
      </w:r>
    </w:p>
    <w:p w:rsidR="00D04D68" w:rsidRPr="000D7DEF" w:rsidRDefault="00D04D68" w:rsidP="000D7DEF">
      <w:pPr>
        <w:sectPr w:rsidR="00D04D68" w:rsidRPr="000D7DEF" w:rsidSect="003D592D">
          <w:footerReference w:type="default" r:id="rId30"/>
          <w:pgSz w:w="11906" w:h="16838"/>
          <w:pgMar w:top="1440" w:right="1800" w:bottom="1440" w:left="1800" w:header="708" w:footer="708" w:gutter="0"/>
          <w:pgBorders w:display="firstPage" w:offsetFrom="page">
            <w:top w:val="single" w:sz="24" w:space="24" w:color="4F81BD" w:themeColor="accent1"/>
            <w:left w:val="single" w:sz="24" w:space="24" w:color="4F81BD" w:themeColor="accent1"/>
            <w:bottom w:val="single" w:sz="24" w:space="24" w:color="4F81BD" w:themeColor="accent1"/>
            <w:right w:val="single" w:sz="24" w:space="24" w:color="4F81BD" w:themeColor="accent1"/>
          </w:pgBorders>
          <w:cols w:space="708"/>
          <w:titlePg/>
          <w:docGrid w:linePitch="360"/>
        </w:sectPr>
      </w:pPr>
    </w:p>
    <w:p w:rsidR="00FE0717" w:rsidRDefault="00FC2434" w:rsidP="00FE0717">
      <w:pPr>
        <w:rPr>
          <w:lang w:val="en-US"/>
        </w:rPr>
      </w:pPr>
      <w:r>
        <w:rPr>
          <w:noProof/>
        </w:rPr>
        <w:lastRenderedPageBreak/>
        <w:pict>
          <v:shape id="_x0000_s1036" type="#_x0000_t136" style="position:absolute;margin-left:114.15pt;margin-top:299.15pt;width:696.9pt;height:63.15pt;rotation:270;z-index:251671552;mso-position-horizontal-relative:margin;mso-position-vertical-relative:margin" fillcolor="#cb03a5" stroked="f">
            <v:fill color2="#fd87e7" recolor="t" angle="-135" focus="100%" type="gradientRadial">
              <o:fill v:ext="view" type="gradientCenter"/>
            </v:fill>
            <v:stroke r:id="rId18" o:title=""/>
            <v:shadow on="t" color="silver" opacity="52429f"/>
            <v:textpath style="font-family:&quot;Impact&quot;;v-text-kern:t" trim="t" fitpath="t" string="Keyboard Awareness and Navigation"/>
            <w10:wrap type="square" anchorx="margin" anchory="margin"/>
          </v:shape>
        </w:pict>
      </w:r>
      <w:r w:rsidR="00515754">
        <w:rPr>
          <w:noProof/>
          <w:lang w:val="en-US" w:eastAsia="en-US"/>
        </w:rPr>
        <w:drawing>
          <wp:anchor distT="0" distB="0" distL="114300" distR="114300" simplePos="0" relativeHeight="251672576" behindDoc="1" locked="0" layoutInCell="1" allowOverlap="1" wp14:anchorId="0762604A" wp14:editId="6414B273">
            <wp:simplePos x="0" y="0"/>
            <wp:positionH relativeFrom="margin">
              <wp:posOffset>-735330</wp:posOffset>
            </wp:positionH>
            <wp:positionV relativeFrom="margin">
              <wp:posOffset>-173990</wp:posOffset>
            </wp:positionV>
            <wp:extent cx="2230755" cy="1673225"/>
            <wp:effectExtent l="152400" t="228600" r="169545" b="231775"/>
            <wp:wrapSquare wrapText="bothSides"/>
            <wp:docPr id="7" name="Picture 7" descr="Hands placed on a QWERTY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419.JPG"/>
                    <pic:cNvPicPr/>
                  </pic:nvPicPr>
                  <pic:blipFill>
                    <a:blip r:embed="rId31" cstate="print">
                      <a:extLst>
                        <a:ext uri="{28A0092B-C50C-407E-A947-70E740481C1C}">
                          <a14:useLocalDpi xmlns:a14="http://schemas.microsoft.com/office/drawing/2010/main" val="0"/>
                        </a:ext>
                      </a:extLst>
                    </a:blip>
                    <a:stretch>
                      <a:fillRect/>
                    </a:stretch>
                  </pic:blipFill>
                  <pic:spPr>
                    <a:xfrm rot="793807">
                      <a:off x="0" y="0"/>
                      <a:ext cx="2230755" cy="1673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D6BA5" w:rsidRPr="006C023D" w:rsidRDefault="006C023D" w:rsidP="000C7C32">
      <w:pPr>
        <w:pStyle w:val="Heading1"/>
        <w:rPr>
          <w:lang w:val="en-US"/>
        </w:rPr>
      </w:pPr>
      <w:bookmarkStart w:id="42" w:name="_Toc342567162"/>
      <w:r>
        <w:rPr>
          <w:lang w:val="en-US"/>
        </w:rPr>
        <w:t xml:space="preserve">THEME 3: </w:t>
      </w:r>
      <w:r w:rsidR="00A23DC2" w:rsidRPr="00DC3DFE">
        <w:rPr>
          <w:lang w:val="en-US"/>
        </w:rPr>
        <w:t>KEY</w:t>
      </w:r>
      <w:r w:rsidR="00A23DC2">
        <w:rPr>
          <w:lang w:val="en-US"/>
        </w:rPr>
        <w:t>BOARD AWARENESS AND NAVIGATION</w:t>
      </w:r>
      <w:bookmarkEnd w:id="42"/>
    </w:p>
    <w:p w:rsidR="003008AE" w:rsidRDefault="003008AE" w:rsidP="0046760D"/>
    <w:p w:rsidR="009D6BA5" w:rsidRDefault="009D6BA5" w:rsidP="0046760D">
      <w:r>
        <w:t xml:space="preserve">The </w:t>
      </w:r>
      <w:r w:rsidRPr="000344CB">
        <w:rPr>
          <w:i/>
        </w:rPr>
        <w:t>Keyboard Awareness and Navigation</w:t>
      </w:r>
      <w:r>
        <w:t xml:space="preserve"> theme </w:t>
      </w:r>
      <w:r w:rsidR="006C023D">
        <w:t xml:space="preserve">for children aged two to six years </w:t>
      </w:r>
      <w:r>
        <w:t xml:space="preserve">starts with introductory keyboard awareness and, if possible, progresses to the early stages of touch typing. </w:t>
      </w:r>
    </w:p>
    <w:p w:rsidR="009D6BA5" w:rsidRDefault="009D6BA5" w:rsidP="0046760D">
      <w:r>
        <w:t>A keyboard provides one method of computer access for a child</w:t>
      </w:r>
      <w:r w:rsidR="006C023D">
        <w:t xml:space="preserve"> who is blind or has significant vision impairment</w:t>
      </w:r>
      <w:r>
        <w:t xml:space="preserve">. Foundation keyboard awareness activities can be incorporated into computer play before more formal touch typing training is undertaken. </w:t>
      </w:r>
    </w:p>
    <w:p w:rsidR="000B6BC6" w:rsidRDefault="00413D72" w:rsidP="00E43C10">
      <w:pPr>
        <w:pStyle w:val="Heading2"/>
        <w:numPr>
          <w:ilvl w:val="1"/>
          <w:numId w:val="55"/>
        </w:numPr>
      </w:pPr>
      <w:r>
        <w:t>O</w:t>
      </w:r>
      <w:r w:rsidR="000B6BC6">
        <w:t>utcomes</w:t>
      </w:r>
    </w:p>
    <w:p w:rsidR="00FE0717" w:rsidRDefault="00FE0717" w:rsidP="0046760D"/>
    <w:p w:rsidR="000B6BC6" w:rsidRDefault="002602C9" w:rsidP="0046760D">
      <w:r>
        <w:t>The child</w:t>
      </w:r>
      <w:r w:rsidR="000B6BC6">
        <w:t xml:space="preserve"> will be able to:</w:t>
      </w:r>
    </w:p>
    <w:p w:rsidR="000B6BC6" w:rsidRDefault="000B6BC6" w:rsidP="009D1035">
      <w:pPr>
        <w:pStyle w:val="ListParagraph"/>
        <w:numPr>
          <w:ilvl w:val="0"/>
          <w:numId w:val="21"/>
        </w:numPr>
      </w:pPr>
      <w:r>
        <w:t>explore the keyboard, with assistance</w:t>
      </w:r>
    </w:p>
    <w:p w:rsidR="000B6BC6" w:rsidRDefault="000B6BC6" w:rsidP="009D1035">
      <w:pPr>
        <w:pStyle w:val="ListParagraph"/>
        <w:numPr>
          <w:ilvl w:val="0"/>
          <w:numId w:val="21"/>
        </w:numPr>
      </w:pPr>
      <w:r>
        <w:t>complete “Stages of Keyboard Awareness” as listed in the table below</w:t>
      </w:r>
    </w:p>
    <w:p w:rsidR="000B6BC6" w:rsidRPr="00952483" w:rsidRDefault="000B6BC6" w:rsidP="009D1035">
      <w:pPr>
        <w:pStyle w:val="ListParagraph"/>
        <w:numPr>
          <w:ilvl w:val="0"/>
          <w:numId w:val="21"/>
        </w:numPr>
      </w:pPr>
      <w:r>
        <w:t>develop early stages of touch typing</w:t>
      </w:r>
      <w:r w:rsidR="007B0922">
        <w:t>.</w:t>
      </w:r>
    </w:p>
    <w:p w:rsidR="000B6BC6" w:rsidRDefault="0058675C" w:rsidP="00E43C10">
      <w:pPr>
        <w:pStyle w:val="Heading2"/>
        <w:numPr>
          <w:ilvl w:val="1"/>
          <w:numId w:val="55"/>
        </w:numPr>
        <w:rPr>
          <w:noProof/>
        </w:rPr>
      </w:pPr>
      <w:r>
        <w:rPr>
          <w:noProof/>
        </w:rPr>
        <w:t>Pre-requisite Skills and Knowledge</w:t>
      </w:r>
    </w:p>
    <w:p w:rsidR="00A014FF" w:rsidRPr="00A014FF" w:rsidRDefault="00A014FF" w:rsidP="00A014FF">
      <w:r>
        <w:t>The following pre-requisite skills are required before a child who is blind or has significant vision impairment commences using a keyboard.</w:t>
      </w:r>
    </w:p>
    <w:p w:rsidR="000B6BC6" w:rsidRDefault="00A91B38" w:rsidP="0046760D">
      <w:r>
        <w:t>The child has the ability to:</w:t>
      </w:r>
    </w:p>
    <w:p w:rsidR="000B6BC6" w:rsidRDefault="000B6BC6" w:rsidP="009D1035">
      <w:pPr>
        <w:pStyle w:val="ListParagraph"/>
        <w:numPr>
          <w:ilvl w:val="0"/>
          <w:numId w:val="21"/>
        </w:numPr>
      </w:pPr>
      <w:r>
        <w:t>isolate fingers</w:t>
      </w:r>
    </w:p>
    <w:p w:rsidR="000B6BC6" w:rsidRDefault="000B6BC6" w:rsidP="009D1035">
      <w:pPr>
        <w:pStyle w:val="ListParagraph"/>
        <w:numPr>
          <w:ilvl w:val="0"/>
          <w:numId w:val="21"/>
        </w:numPr>
      </w:pPr>
      <w:r>
        <w:t>match or recognise letter shape</w:t>
      </w:r>
    </w:p>
    <w:p w:rsidR="000B6BC6" w:rsidRDefault="000B6BC6" w:rsidP="009D1035">
      <w:pPr>
        <w:pStyle w:val="ListParagraph"/>
        <w:numPr>
          <w:ilvl w:val="0"/>
          <w:numId w:val="21"/>
        </w:numPr>
      </w:pPr>
      <w:r>
        <w:t>locate keyboard markers tactually</w:t>
      </w:r>
      <w:r w:rsidR="0023350D">
        <w:t xml:space="preserve"> and/or visually</w:t>
      </w:r>
      <w:r w:rsidR="00A014FF">
        <w:t>.</w:t>
      </w:r>
    </w:p>
    <w:p w:rsidR="002179E4" w:rsidRDefault="005E7345" w:rsidP="00E60B55">
      <w:r>
        <w:t xml:space="preserve">The </w:t>
      </w:r>
      <w:r w:rsidR="002179E4">
        <w:t xml:space="preserve">resources </w:t>
      </w:r>
      <w:r>
        <w:t xml:space="preserve">below </w:t>
      </w:r>
      <w:r w:rsidR="002179E4">
        <w:t xml:space="preserve">provide </w:t>
      </w:r>
      <w:r w:rsidR="00F07737">
        <w:t>additional information regarding fine motor skill</w:t>
      </w:r>
      <w:r w:rsidR="002179E4">
        <w:t>s:</w:t>
      </w:r>
    </w:p>
    <w:p w:rsidR="007A2CF1" w:rsidRDefault="007A2CF1" w:rsidP="00E43C10">
      <w:pPr>
        <w:pStyle w:val="ListParagraph"/>
        <w:numPr>
          <w:ilvl w:val="0"/>
          <w:numId w:val="63"/>
        </w:numPr>
      </w:pPr>
      <w:r>
        <w:t xml:space="preserve">Cerebral Palsy Alliance: </w:t>
      </w:r>
      <w:hyperlink r:id="rId32" w:history="1">
        <w:r w:rsidRPr="00CE2C04">
          <w:rPr>
            <w:rStyle w:val="Hyperlink"/>
          </w:rPr>
          <w:t>http://www.cerebralpalsy.org.au/about-cerebral-palsy/basic-guide-to-cerebral-palsy/types-of-cerebral-palsy/fine-motor-skills</w:t>
        </w:r>
      </w:hyperlink>
      <w:r>
        <w:t xml:space="preserve"> </w:t>
      </w:r>
    </w:p>
    <w:p w:rsidR="00E60B55" w:rsidRDefault="002179E4" w:rsidP="00E43C10">
      <w:pPr>
        <w:pStyle w:val="ListParagraph"/>
        <w:numPr>
          <w:ilvl w:val="0"/>
          <w:numId w:val="63"/>
        </w:numPr>
      </w:pPr>
      <w:r>
        <w:t xml:space="preserve">Sheridan, M., D. (1998). </w:t>
      </w:r>
      <w:r w:rsidRPr="002179E4">
        <w:rPr>
          <w:i/>
        </w:rPr>
        <w:t xml:space="preserve">From Birth to Five Years. Children’s Developmental Progress. </w:t>
      </w:r>
      <w:r>
        <w:t>Melbourne: ACER Press</w:t>
      </w:r>
    </w:p>
    <w:p w:rsidR="00D6272C" w:rsidRDefault="00D6272C" w:rsidP="00E43C10">
      <w:pPr>
        <w:pStyle w:val="ListParagraph"/>
        <w:numPr>
          <w:ilvl w:val="0"/>
          <w:numId w:val="63"/>
        </w:numPr>
      </w:pPr>
      <w:r>
        <w:t>Skillbuilders</w:t>
      </w:r>
      <w:r w:rsidR="003F2583">
        <w:t xml:space="preserve"> Pediatric Occupational Therapy</w:t>
      </w:r>
      <w:r>
        <w:t xml:space="preserve">: </w:t>
      </w:r>
      <w:hyperlink r:id="rId33" w:history="1">
        <w:r w:rsidR="003F2583" w:rsidRPr="00CD4B34">
          <w:rPr>
            <w:rStyle w:val="Hyperlink"/>
          </w:rPr>
          <w:t>www.skillbuildersonline.com</w:t>
        </w:r>
      </w:hyperlink>
      <w:r>
        <w:t xml:space="preserve"> </w:t>
      </w:r>
    </w:p>
    <w:p w:rsidR="000B6BC6" w:rsidRPr="006448C0" w:rsidRDefault="000B6BC6" w:rsidP="0046760D">
      <w:r>
        <w:t>For pre-requisite skills for touch typing see the “Touch Typing Resource Sheet for Teachers” in the Resources and Assessment Tools section</w:t>
      </w:r>
      <w:r w:rsidR="001D5F1D">
        <w:t xml:space="preserve">, page </w:t>
      </w:r>
      <w:r>
        <w:t>.</w:t>
      </w:r>
    </w:p>
    <w:p w:rsidR="000B6BC6" w:rsidRDefault="000B6BC6" w:rsidP="0046760D"/>
    <w:p w:rsidR="009D6BA5" w:rsidRDefault="00252B04" w:rsidP="00E43C10">
      <w:pPr>
        <w:pStyle w:val="Heading2"/>
        <w:numPr>
          <w:ilvl w:val="1"/>
          <w:numId w:val="55"/>
        </w:numPr>
      </w:pPr>
      <w:r>
        <w:lastRenderedPageBreak/>
        <w:t>Setting u</w:t>
      </w:r>
      <w:r w:rsidR="009D6BA5" w:rsidRPr="00952483">
        <w:t>p the Environment</w:t>
      </w:r>
    </w:p>
    <w:p w:rsidR="00E60B55" w:rsidRPr="00E60B55" w:rsidRDefault="00E60B55" w:rsidP="00E60B55">
      <w:r>
        <w:t>It is essential that the environment meets the needs of the child who is blind or has significant vision impairment. Consideration should be given to the keyboard and physical layout of the environment</w:t>
      </w:r>
      <w:r w:rsidR="007A2CF1">
        <w:t>, including seating and positioning</w:t>
      </w:r>
      <w:r>
        <w:t>.</w:t>
      </w:r>
    </w:p>
    <w:p w:rsidR="009D6BA5" w:rsidRDefault="009D6BA5" w:rsidP="00E43C10">
      <w:pPr>
        <w:pStyle w:val="Heading3"/>
        <w:numPr>
          <w:ilvl w:val="2"/>
          <w:numId w:val="55"/>
        </w:numPr>
      </w:pPr>
      <w:r w:rsidRPr="00DC3DFE">
        <w:t>Keyboards</w:t>
      </w:r>
    </w:p>
    <w:p w:rsidR="00827D10" w:rsidRDefault="009D6BA5" w:rsidP="0046760D">
      <w:r>
        <w:t>There are a range of keyboards that are suitable for young children</w:t>
      </w:r>
      <w:r w:rsidR="00827D10">
        <w:t xml:space="preserve"> with vision impairment</w:t>
      </w:r>
      <w:r>
        <w:t>. Finding the optimum keyboard will giv</w:t>
      </w:r>
      <w:r w:rsidR="00A71A77">
        <w:t>e the child the best possible</w:t>
      </w:r>
      <w:r>
        <w:t xml:space="preserve"> access </w:t>
      </w:r>
      <w:r w:rsidR="00A71A77">
        <w:t xml:space="preserve">to </w:t>
      </w:r>
      <w:r>
        <w:t>a computer.</w:t>
      </w:r>
      <w:r w:rsidR="00EC6BD4">
        <w:t xml:space="preserve"> Children with significant vision impairment may require a keyboard that has large lettering, high contrast and less clutter than a regular QWERTY keyboard.</w:t>
      </w:r>
    </w:p>
    <w:p w:rsidR="009D6BA5" w:rsidRDefault="00827D10" w:rsidP="0046760D">
      <w:r>
        <w:t xml:space="preserve">Factors that influence the type of keyboard </w:t>
      </w:r>
      <w:r w:rsidR="00EC6BD4">
        <w:t xml:space="preserve">that a child with significant vision impairment </w:t>
      </w:r>
      <w:r>
        <w:t xml:space="preserve">include: </w:t>
      </w:r>
      <w:r w:rsidR="002D1610" w:rsidRPr="002D1610">
        <w:rPr>
          <w:noProof/>
        </w:rPr>
        <w:t xml:space="preserve"> </w:t>
      </w:r>
    </w:p>
    <w:p w:rsidR="009D6BA5" w:rsidRDefault="00827D10" w:rsidP="009D1035">
      <w:pPr>
        <w:pStyle w:val="ListParagraph"/>
        <w:numPr>
          <w:ilvl w:val="0"/>
          <w:numId w:val="18"/>
        </w:numPr>
      </w:pPr>
      <w:r>
        <w:rPr>
          <w:noProof/>
          <w:lang w:val="en-US" w:eastAsia="en-US"/>
        </w:rPr>
        <w:drawing>
          <wp:anchor distT="0" distB="0" distL="114300" distR="114300" simplePos="0" relativeHeight="251766784" behindDoc="0" locked="0" layoutInCell="1" allowOverlap="1" wp14:anchorId="0DB2454D" wp14:editId="0B1943AA">
            <wp:simplePos x="0" y="0"/>
            <wp:positionH relativeFrom="column">
              <wp:posOffset>-19050</wp:posOffset>
            </wp:positionH>
            <wp:positionV relativeFrom="paragraph">
              <wp:posOffset>160655</wp:posOffset>
            </wp:positionV>
            <wp:extent cx="1955800" cy="1466850"/>
            <wp:effectExtent l="0" t="0" r="6350" b="0"/>
            <wp:wrapSquare wrapText="bothSides"/>
            <wp:docPr id="54" name="Picture 54" descr="Hands positioned on the Home keys of a QWERTY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night\Pictures\from camera\P100081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55800" cy="1466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D6BA5">
        <w:t>style</w:t>
      </w:r>
      <w:r>
        <w:t xml:space="preserve"> of keyboard</w:t>
      </w:r>
    </w:p>
    <w:p w:rsidR="009D6BA5" w:rsidRDefault="009D6BA5" w:rsidP="009D1035">
      <w:pPr>
        <w:pStyle w:val="ListParagraph"/>
        <w:numPr>
          <w:ilvl w:val="0"/>
          <w:numId w:val="18"/>
        </w:numPr>
      </w:pPr>
      <w:r>
        <w:t>size of keyboard, keys and lettering</w:t>
      </w:r>
    </w:p>
    <w:p w:rsidR="009D6BA5" w:rsidRDefault="009D6BA5" w:rsidP="009D1035">
      <w:pPr>
        <w:pStyle w:val="ListParagraph"/>
        <w:numPr>
          <w:ilvl w:val="0"/>
          <w:numId w:val="18"/>
        </w:numPr>
      </w:pPr>
      <w:r>
        <w:t>colour</w:t>
      </w:r>
      <w:r w:rsidR="00827D10">
        <w:t xml:space="preserve"> of letters and background</w:t>
      </w:r>
      <w:r>
        <w:tab/>
      </w:r>
      <w:r w:rsidR="00827D10">
        <w:tab/>
      </w:r>
    </w:p>
    <w:p w:rsidR="009D6BA5" w:rsidRDefault="009D6BA5" w:rsidP="009D1035">
      <w:pPr>
        <w:pStyle w:val="ListParagraph"/>
        <w:numPr>
          <w:ilvl w:val="0"/>
          <w:numId w:val="18"/>
        </w:numPr>
      </w:pPr>
      <w:r>
        <w:t>contrast</w:t>
      </w:r>
      <w:r w:rsidR="00827D10">
        <w:t xml:space="preserve"> of letters and background</w:t>
      </w:r>
    </w:p>
    <w:p w:rsidR="009D6BA5" w:rsidRDefault="009D6BA5" w:rsidP="009D1035">
      <w:pPr>
        <w:pStyle w:val="ListParagraph"/>
        <w:numPr>
          <w:ilvl w:val="0"/>
          <w:numId w:val="18"/>
        </w:numPr>
      </w:pPr>
      <w:r>
        <w:t>lowercase and/or uppercase lettering</w:t>
      </w:r>
    </w:p>
    <w:p w:rsidR="009D6BA5" w:rsidRDefault="009D6BA5" w:rsidP="009D1035">
      <w:pPr>
        <w:pStyle w:val="ListParagraph"/>
        <w:numPr>
          <w:ilvl w:val="0"/>
          <w:numId w:val="18"/>
        </w:numPr>
      </w:pPr>
      <w:r>
        <w:t>durability</w:t>
      </w:r>
      <w:r w:rsidR="00827D10">
        <w:t xml:space="preserve"> of keyboard</w:t>
      </w:r>
    </w:p>
    <w:p w:rsidR="009D6BA5" w:rsidRDefault="009D6BA5" w:rsidP="009D1035">
      <w:pPr>
        <w:pStyle w:val="ListParagraph"/>
        <w:numPr>
          <w:ilvl w:val="0"/>
          <w:numId w:val="18"/>
        </w:numPr>
      </w:pPr>
      <w:r>
        <w:t>connectivity</w:t>
      </w:r>
      <w:r w:rsidR="00827D10">
        <w:t xml:space="preserve"> to required devices</w:t>
      </w:r>
    </w:p>
    <w:p w:rsidR="009D6BA5" w:rsidRDefault="009D6BA5" w:rsidP="00827D10">
      <w:pPr>
        <w:pStyle w:val="ListParagraph"/>
        <w:numPr>
          <w:ilvl w:val="0"/>
          <w:numId w:val="18"/>
        </w:numPr>
        <w:ind w:left="284" w:hanging="11"/>
      </w:pPr>
      <w:r>
        <w:t>operating system</w:t>
      </w:r>
      <w:r w:rsidR="00827D10">
        <w:t xml:space="preserve"> on computer or tablet </w:t>
      </w:r>
    </w:p>
    <w:p w:rsidR="00827D10" w:rsidRPr="00DC3DFE" w:rsidRDefault="00827D10" w:rsidP="00827D10">
      <w:pPr>
        <w:pStyle w:val="ListParagraph"/>
        <w:numPr>
          <w:ilvl w:val="0"/>
          <w:numId w:val="18"/>
        </w:numPr>
        <w:ind w:left="284" w:hanging="11"/>
      </w:pPr>
      <w:r>
        <w:t>cost</w:t>
      </w:r>
    </w:p>
    <w:p w:rsidR="00630240" w:rsidRDefault="009D6BA5" w:rsidP="0023350D">
      <w:r>
        <w:t xml:space="preserve">Alternative keyboards to the regular QWERTY keyboards are available. A good starting point to investigate the options is Spectronics, </w:t>
      </w:r>
      <w:hyperlink r:id="rId35" w:history="1">
        <w:r w:rsidRPr="001602B7">
          <w:rPr>
            <w:rStyle w:val="Hyperlink"/>
          </w:rPr>
          <w:t>www.spectronics.com.au</w:t>
        </w:r>
      </w:hyperlink>
      <w:r>
        <w:t xml:space="preserve"> .</w:t>
      </w:r>
    </w:p>
    <w:p w:rsidR="00484842" w:rsidRDefault="00484842" w:rsidP="0023350D">
      <w:r>
        <w:t>Multiple keyboards can be connected to the one computer. Always check connections!</w:t>
      </w:r>
    </w:p>
    <w:p w:rsidR="009D6BA5" w:rsidRDefault="009D6BA5" w:rsidP="00E43C10">
      <w:pPr>
        <w:pStyle w:val="Heading3"/>
        <w:numPr>
          <w:ilvl w:val="2"/>
          <w:numId w:val="55"/>
        </w:numPr>
      </w:pPr>
      <w:r>
        <w:t>Visual and Tactile Keyboard Markers</w:t>
      </w:r>
    </w:p>
    <w:p w:rsidR="006379F0" w:rsidRDefault="009D6BA5" w:rsidP="0046760D">
      <w:r>
        <w:t xml:space="preserve">Tactile and visual markers can assist the child in locating keys on the keyboard or assist in finger placement. </w:t>
      </w:r>
      <w:r w:rsidR="00873324">
        <w:t>Markers can be either purchased commercially, or custom-made. You can make your own tactile and visual markers.</w:t>
      </w:r>
    </w:p>
    <w:p w:rsidR="006379F0" w:rsidRPr="006379F0" w:rsidRDefault="006379F0" w:rsidP="006379F0">
      <w:pPr>
        <w:pStyle w:val="PlainText"/>
        <w:rPr>
          <w:sz w:val="22"/>
          <w:szCs w:val="22"/>
        </w:rPr>
      </w:pPr>
      <w:r w:rsidRPr="006379F0">
        <w:rPr>
          <w:sz w:val="22"/>
          <w:szCs w:val="22"/>
        </w:rPr>
        <w:t xml:space="preserve">Figure 1 shows an example of tactile markers made by a teacher. She calls them sticky dots. </w:t>
      </w:r>
      <w:r>
        <w:rPr>
          <w:sz w:val="22"/>
          <w:szCs w:val="22"/>
        </w:rPr>
        <w:t>They are made from sticker dots</w:t>
      </w:r>
      <w:r w:rsidRPr="006379F0">
        <w:rPr>
          <w:sz w:val="22"/>
          <w:szCs w:val="22"/>
        </w:rPr>
        <w:t xml:space="preserve"> and a glue gun. </w:t>
      </w:r>
    </w:p>
    <w:p w:rsidR="006379F0" w:rsidRDefault="006379F0" w:rsidP="0046760D"/>
    <w:p w:rsidR="006379F0" w:rsidRDefault="006379F0" w:rsidP="006379F0">
      <w:pPr>
        <w:keepNext/>
      </w:pPr>
      <w:r>
        <w:rPr>
          <w:noProof/>
          <w:lang w:val="en-US" w:eastAsia="en-US"/>
        </w:rPr>
        <w:drawing>
          <wp:inline distT="0" distB="0" distL="0" distR="0" wp14:anchorId="271DBD22" wp14:editId="3AED77AD">
            <wp:extent cx="1393825" cy="1045370"/>
            <wp:effectExtent l="0" t="0" r="0" b="2540"/>
            <wp:docPr id="6" name="Picture 6" descr="C:\Users\mknight\AppData\Local\Microsoft\Windows\Temporary Internet Files\Content.Word\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knight\AppData\Local\Microsoft\Windows\Temporary Internet Files\Content.Word\photo.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97241" cy="1047932"/>
                    </a:xfrm>
                    <a:prstGeom prst="rect">
                      <a:avLst/>
                    </a:prstGeom>
                    <a:ln>
                      <a:noFill/>
                    </a:ln>
                    <a:effectLst>
                      <a:softEdge rad="112500"/>
                    </a:effectLst>
                  </pic:spPr>
                </pic:pic>
              </a:graphicData>
            </a:graphic>
          </wp:inline>
        </w:drawing>
      </w:r>
    </w:p>
    <w:p w:rsidR="006379F0" w:rsidRDefault="006379F0" w:rsidP="006379F0">
      <w:pPr>
        <w:pStyle w:val="Caption"/>
      </w:pPr>
      <w:bookmarkStart w:id="43" w:name="_Toc342567187"/>
      <w:r>
        <w:t xml:space="preserve">Figure </w:t>
      </w:r>
      <w:fldSimple w:instr=" SEQ Figure \* ARABIC ">
        <w:r w:rsidR="0094503E">
          <w:rPr>
            <w:noProof/>
          </w:rPr>
          <w:t>1</w:t>
        </w:r>
      </w:fldSimple>
      <w:r>
        <w:t>: 'Homemade" Tactile and Visual Markers</w:t>
      </w:r>
      <w:bookmarkEnd w:id="43"/>
    </w:p>
    <w:p w:rsidR="009D6BA5" w:rsidRDefault="00873324" w:rsidP="0046760D">
      <w:r>
        <w:lastRenderedPageBreak/>
        <w:t xml:space="preserve">For example use Velcro, stick-on children’s ear-rings or high contrast stickers to locate specific keys on a keyboard. </w:t>
      </w:r>
      <w:r w:rsidR="009D6BA5">
        <w:t>Listed below are examples of commercial tactile and visual markers:</w:t>
      </w:r>
    </w:p>
    <w:p w:rsidR="009D6BA5" w:rsidRDefault="009D6BA5" w:rsidP="009D1035">
      <w:pPr>
        <w:pStyle w:val="ListParagraph"/>
        <w:numPr>
          <w:ilvl w:val="0"/>
          <w:numId w:val="21"/>
        </w:numPr>
      </w:pPr>
      <w:r>
        <w:t>Braille Keyboard Overlay labels</w:t>
      </w:r>
    </w:p>
    <w:p w:rsidR="009D6BA5" w:rsidRPr="00DE5201" w:rsidRDefault="00FC2434" w:rsidP="0046760D">
      <w:pPr>
        <w:pStyle w:val="ListParagraph"/>
        <w:rPr>
          <w:rFonts w:cs="Arial"/>
        </w:rPr>
      </w:pPr>
      <w:hyperlink r:id="rId37" w:history="1">
        <w:r w:rsidR="009D6BA5" w:rsidRPr="00AF1394">
          <w:rPr>
            <w:rStyle w:val="Hyperlink"/>
            <w:rFonts w:cs="Arial"/>
          </w:rPr>
          <w:t>http://www.spectronics.com.au/product/braille-keyboard-overlay-labels</w:t>
        </w:r>
      </w:hyperlink>
      <w:r w:rsidR="009D6BA5">
        <w:rPr>
          <w:rFonts w:cs="Arial"/>
        </w:rPr>
        <w:t xml:space="preserve"> </w:t>
      </w:r>
    </w:p>
    <w:p w:rsidR="009D6BA5" w:rsidRPr="00DC3DFE" w:rsidRDefault="009D6BA5" w:rsidP="009D1035">
      <w:pPr>
        <w:pStyle w:val="ListParagraph"/>
        <w:numPr>
          <w:ilvl w:val="0"/>
          <w:numId w:val="21"/>
        </w:numPr>
      </w:pPr>
      <w:r w:rsidRPr="00DC3DFE">
        <w:t>KeySticks, Lowercase Keyboard Stickers</w:t>
      </w:r>
    </w:p>
    <w:p w:rsidR="009D6BA5" w:rsidRPr="00DC3DFE" w:rsidRDefault="00FC2434" w:rsidP="0046760D">
      <w:pPr>
        <w:pStyle w:val="ListParagraph"/>
        <w:rPr>
          <w:rFonts w:cs="Arial"/>
        </w:rPr>
      </w:pPr>
      <w:hyperlink r:id="rId38" w:history="1">
        <w:r w:rsidR="009D6BA5" w:rsidRPr="00DC3DFE">
          <w:rPr>
            <w:rStyle w:val="Hyperlink"/>
            <w:rFonts w:cs="Arial"/>
          </w:rPr>
          <w:t>http://www.englishsoftware.com.au/adult%20literacy/keystick.htm</w:t>
        </w:r>
      </w:hyperlink>
      <w:r w:rsidR="009D6BA5" w:rsidRPr="00DC3DFE">
        <w:rPr>
          <w:rFonts w:cs="Arial"/>
        </w:rPr>
        <w:t xml:space="preserve"> </w:t>
      </w:r>
    </w:p>
    <w:p w:rsidR="009D6BA5" w:rsidRPr="00DC3DFE" w:rsidRDefault="009D6BA5" w:rsidP="009D1035">
      <w:pPr>
        <w:pStyle w:val="ListParagraph"/>
        <w:numPr>
          <w:ilvl w:val="0"/>
          <w:numId w:val="21"/>
        </w:numPr>
      </w:pPr>
      <w:r w:rsidRPr="00DC3DFE">
        <w:t>Keyboard Stickers by Inclusive Technology</w:t>
      </w:r>
    </w:p>
    <w:p w:rsidR="009D6BA5" w:rsidRDefault="00FC2434" w:rsidP="0046760D">
      <w:pPr>
        <w:pStyle w:val="ListParagraph"/>
        <w:rPr>
          <w:rFonts w:cs="Arial"/>
        </w:rPr>
      </w:pPr>
      <w:hyperlink r:id="rId39" w:history="1">
        <w:r w:rsidR="009D6BA5" w:rsidRPr="00DC3DFE">
          <w:rPr>
            <w:rStyle w:val="Hyperlink"/>
            <w:rFonts w:cs="Arial"/>
          </w:rPr>
          <w:t>http://spectronics.com.au/product/keyboard-stickers</w:t>
        </w:r>
      </w:hyperlink>
      <w:r w:rsidR="009D6BA5" w:rsidRPr="00DC3DFE">
        <w:rPr>
          <w:rFonts w:cs="Arial"/>
        </w:rPr>
        <w:t xml:space="preserve"> </w:t>
      </w:r>
    </w:p>
    <w:p w:rsidR="00FC6181" w:rsidRDefault="00FC6181"/>
    <w:p w:rsidR="007A2CF1" w:rsidRDefault="00FC6181" w:rsidP="00E43C10">
      <w:pPr>
        <w:pStyle w:val="Heading3"/>
        <w:numPr>
          <w:ilvl w:val="2"/>
          <w:numId w:val="55"/>
        </w:numPr>
      </w:pPr>
      <w:r>
        <w:t>Ergonomics</w:t>
      </w:r>
    </w:p>
    <w:p w:rsidR="00FC6181" w:rsidRDefault="00FC6181">
      <w:r>
        <w:t>It is essential that you consider ergonomics when setting up the environment for keyboard use.  Consideration should also be given to the child’s vision impairment and other requirements.</w:t>
      </w:r>
    </w:p>
    <w:p w:rsidR="007A2CF1" w:rsidRDefault="007A2CF1">
      <w:r>
        <w:t>The following resources provide information regarding ergonomics using a computer:</w:t>
      </w:r>
    </w:p>
    <w:p w:rsidR="00F2125B" w:rsidRDefault="00F2125B" w:rsidP="00F2125B">
      <w:pPr>
        <w:pStyle w:val="ListParagraph"/>
        <w:numPr>
          <w:ilvl w:val="0"/>
          <w:numId w:val="21"/>
        </w:numPr>
      </w:pPr>
      <w:r>
        <w:t xml:space="preserve">Ergonomics for Children and Educational Environments: </w:t>
      </w:r>
      <w:hyperlink r:id="rId40" w:history="1">
        <w:r w:rsidRPr="00CE2C04">
          <w:rPr>
            <w:rStyle w:val="Hyperlink"/>
          </w:rPr>
          <w:t>http://www.iea.cc/ECEE/guidelines.html</w:t>
        </w:r>
      </w:hyperlink>
      <w:r>
        <w:t xml:space="preserve"> </w:t>
      </w:r>
    </w:p>
    <w:p w:rsidR="007A2CF1" w:rsidRDefault="00AA2E87" w:rsidP="007A2CF1">
      <w:pPr>
        <w:pStyle w:val="ListParagraph"/>
        <w:numPr>
          <w:ilvl w:val="0"/>
          <w:numId w:val="21"/>
        </w:numPr>
      </w:pPr>
      <w:r>
        <w:t xml:space="preserve">Manual Handling, Ergonomics and Computer Work, Deakin University, Australia: </w:t>
      </w:r>
      <w:hyperlink r:id="rId41" w:history="1">
        <w:r w:rsidR="007A2CF1" w:rsidRPr="00CE2C04">
          <w:rPr>
            <w:rStyle w:val="Hyperlink"/>
          </w:rPr>
          <w:t>http://www.deakin.edu.au/hr/ohs/manual-handling.php</w:t>
        </w:r>
      </w:hyperlink>
      <w:r w:rsidR="007A2CF1">
        <w:t xml:space="preserve"> </w:t>
      </w:r>
    </w:p>
    <w:p w:rsidR="00B750FC" w:rsidRDefault="00FC6181" w:rsidP="0046760D">
      <w:r>
        <w:t>The following supp</w:t>
      </w:r>
      <w:r w:rsidR="00726654">
        <w:t>liers have a range of tables and chairs suitable for children:</w:t>
      </w:r>
      <w:r>
        <w:t xml:space="preserve"> </w:t>
      </w:r>
    </w:p>
    <w:p w:rsidR="001172DF" w:rsidRDefault="001172DF" w:rsidP="00E43C10">
      <w:pPr>
        <w:pStyle w:val="ListParagraph"/>
        <w:numPr>
          <w:ilvl w:val="0"/>
          <w:numId w:val="64"/>
        </w:numPr>
      </w:pPr>
      <w:r>
        <w:t xml:space="preserve">Cap educational furniture and equipment: </w:t>
      </w:r>
      <w:hyperlink r:id="rId42" w:history="1">
        <w:r w:rsidRPr="00CE2C04">
          <w:rPr>
            <w:rStyle w:val="Hyperlink"/>
          </w:rPr>
          <w:t>http://www.capedu.com.au/</w:t>
        </w:r>
      </w:hyperlink>
      <w:r>
        <w:t xml:space="preserve"> </w:t>
      </w:r>
    </w:p>
    <w:p w:rsidR="00B27F68" w:rsidRDefault="001172DF" w:rsidP="00B27F68">
      <w:pPr>
        <w:pStyle w:val="ListParagraph"/>
        <w:numPr>
          <w:ilvl w:val="0"/>
          <w:numId w:val="77"/>
        </w:numPr>
      </w:pPr>
      <w:r>
        <w:t xml:space="preserve">Modern Teaching Aids: </w:t>
      </w:r>
      <w:hyperlink r:id="rId43" w:history="1">
        <w:r w:rsidRPr="00CE2C04">
          <w:rPr>
            <w:rStyle w:val="Hyperlink"/>
          </w:rPr>
          <w:t>http://www.teaching.com.au/</w:t>
        </w:r>
      </w:hyperlink>
      <w:r>
        <w:t xml:space="preserve"> </w:t>
      </w:r>
    </w:p>
    <w:p w:rsidR="001172DF" w:rsidRDefault="00B27F68" w:rsidP="00B27F68">
      <w:pPr>
        <w:pStyle w:val="ListParagraph"/>
        <w:numPr>
          <w:ilvl w:val="0"/>
          <w:numId w:val="77"/>
        </w:numPr>
      </w:pPr>
      <w:r>
        <w:t xml:space="preserve">Office Furniture Direct: </w:t>
      </w:r>
      <w:hyperlink r:id="rId44" w:history="1">
        <w:r>
          <w:rPr>
            <w:rStyle w:val="Hyperlink"/>
          </w:rPr>
          <w:t>http://www.officefurnituredirect.com.au/Postura-Chair-Sebel-Postura-Chair.htm</w:t>
        </w:r>
      </w:hyperlink>
      <w:r>
        <w:t xml:space="preserve"> </w:t>
      </w:r>
      <w:hyperlink r:id="rId45" w:history="1">
        <w:r>
          <w:rPr>
            <w:rStyle w:val="Hyperlink"/>
          </w:rPr>
          <w:t>http://www.teaching.com.au/catalogue?catalogue=MTA&amp;category=MTA-SEBEL-POSTURA-CHAIRS</w:t>
        </w:r>
      </w:hyperlink>
    </w:p>
    <w:p w:rsidR="00B27F68" w:rsidRDefault="00B27F68" w:rsidP="00B27F68">
      <w:r>
        <w:t>You can also order cut out attachments for children with poor trunk stability</w:t>
      </w:r>
    </w:p>
    <w:p w:rsidR="00B27F68" w:rsidRDefault="00B27F68" w:rsidP="00B27F68">
      <w:pPr>
        <w:pStyle w:val="ListParagraph"/>
        <w:numPr>
          <w:ilvl w:val="0"/>
          <w:numId w:val="77"/>
        </w:numPr>
      </w:pPr>
      <w:r>
        <w:t xml:space="preserve">Rifton Multidesk: </w:t>
      </w:r>
      <w:hyperlink r:id="rId46" w:history="1">
        <w:r w:rsidRPr="000A4635">
          <w:rPr>
            <w:rStyle w:val="Hyperlink"/>
          </w:rPr>
          <w:t>http://www.fasequipment.com/cp.html</w:t>
        </w:r>
      </w:hyperlink>
      <w:r>
        <w:t xml:space="preserve"> </w:t>
      </w:r>
      <w:hyperlink r:id="rId47" w:history="1">
        <w:r>
          <w:rPr>
            <w:rStyle w:val="Hyperlink"/>
          </w:rPr>
          <w:t>http://www.specialneedssolutions.com.au/products/rifton-multidesk/</w:t>
        </w:r>
      </w:hyperlink>
      <w:r>
        <w:t xml:space="preserve">  </w:t>
      </w:r>
    </w:p>
    <w:p w:rsidR="00B27F68" w:rsidRDefault="00FC2434" w:rsidP="00B27F68">
      <w:pPr>
        <w:pStyle w:val="ListParagraph"/>
        <w:numPr>
          <w:ilvl w:val="0"/>
          <w:numId w:val="77"/>
        </w:numPr>
      </w:pPr>
      <w:hyperlink r:id="rId48" w:history="1">
        <w:r w:rsidR="00B27F68">
          <w:rPr>
            <w:rStyle w:val="Hyperlink"/>
          </w:rPr>
          <w:t>http://www.fasequipment.com/downloads/instructions/multidesks.pdf</w:t>
        </w:r>
      </w:hyperlink>
      <w:r w:rsidR="00B27F68">
        <w:t xml:space="preserve"> </w:t>
      </w:r>
    </w:p>
    <w:p w:rsidR="007A2CF1" w:rsidRDefault="007A2CF1" w:rsidP="0046760D"/>
    <w:p w:rsidR="00726654" w:rsidRDefault="00726654" w:rsidP="00E43C10">
      <w:pPr>
        <w:pStyle w:val="Heading2"/>
        <w:numPr>
          <w:ilvl w:val="1"/>
          <w:numId w:val="55"/>
        </w:numPr>
      </w:pPr>
      <w:r>
        <w:t>Teaching Strategies</w:t>
      </w:r>
    </w:p>
    <w:p w:rsidR="00D855AC" w:rsidRDefault="00D855AC" w:rsidP="00D855AC">
      <w:r>
        <w:t>Keyboard awareness and navigation skil</w:t>
      </w:r>
      <w:r w:rsidR="00FE6437">
        <w:t>ls can be taught through a variety</w:t>
      </w:r>
      <w:r>
        <w:t xml:space="preserve"> of games, focusing on broad groupings (e.g. letters</w:t>
      </w:r>
      <w:r w:rsidR="00FE6437">
        <w:t xml:space="preserve"> or numbers) and then progressing</w:t>
      </w:r>
      <w:r>
        <w:t xml:space="preserve"> to specific keys. The following strategies will aid in developing these skills:</w:t>
      </w:r>
    </w:p>
    <w:p w:rsidR="007B0922" w:rsidRDefault="00FE6437" w:rsidP="00E43C10">
      <w:pPr>
        <w:pStyle w:val="ListParagraph"/>
        <w:numPr>
          <w:ilvl w:val="0"/>
          <w:numId w:val="66"/>
        </w:numPr>
      </w:pPr>
      <w:r>
        <w:t>Introduce keyboard awareness and navigation in stages</w:t>
      </w:r>
      <w:r w:rsidR="007B0922">
        <w:t>, depending on the child’s needs. Table 12 lists the four stages.</w:t>
      </w:r>
    </w:p>
    <w:p w:rsidR="007B0922" w:rsidRDefault="007B0922" w:rsidP="007B0922">
      <w:pPr>
        <w:pStyle w:val="Caption"/>
      </w:pPr>
      <w:bookmarkStart w:id="44" w:name="_Toc342567188"/>
      <w:r>
        <w:lastRenderedPageBreak/>
        <w:t xml:space="preserve">Table </w:t>
      </w:r>
      <w:fldSimple w:instr=" SEQ Table \* ARABIC ">
        <w:r w:rsidR="001B453B">
          <w:rPr>
            <w:noProof/>
          </w:rPr>
          <w:t>12</w:t>
        </w:r>
      </w:fldSimple>
      <w:r>
        <w:t>: Stages of Keyboard Awareness</w:t>
      </w:r>
      <w:bookmarkEnd w:id="44"/>
    </w:p>
    <w:tbl>
      <w:tblPr>
        <w:tblStyle w:val="TableGrid"/>
        <w:tblW w:w="0" w:type="auto"/>
        <w:tblLook w:val="0420" w:firstRow="1" w:lastRow="0" w:firstColumn="0" w:lastColumn="0" w:noHBand="0" w:noVBand="1"/>
      </w:tblPr>
      <w:tblGrid>
        <w:gridCol w:w="8522"/>
      </w:tblGrid>
      <w:tr w:rsidR="007B0922" w:rsidTr="001B453B">
        <w:trPr>
          <w:trHeight w:val="1162"/>
        </w:trPr>
        <w:tc>
          <w:tcPr>
            <w:tcW w:w="8522" w:type="dxa"/>
          </w:tcPr>
          <w:p w:rsidR="007B0922" w:rsidRDefault="007B0922" w:rsidP="008C2F12">
            <w:pPr>
              <w:rPr>
                <w:b/>
              </w:rPr>
            </w:pPr>
            <w:r w:rsidRPr="0023350D">
              <w:rPr>
                <w:b/>
              </w:rPr>
              <w:t>Stage 1: Exploration</w:t>
            </w:r>
          </w:p>
          <w:p w:rsidR="007B0922" w:rsidRPr="00213B8A" w:rsidRDefault="007B0922" w:rsidP="00E43C10">
            <w:pPr>
              <w:pStyle w:val="ListParagraph"/>
              <w:numPr>
                <w:ilvl w:val="0"/>
                <w:numId w:val="61"/>
              </w:numPr>
            </w:pPr>
            <w:r>
              <w:rPr>
                <w:b/>
              </w:rPr>
              <w:t>random exploration of the keyboard</w:t>
            </w:r>
          </w:p>
          <w:p w:rsidR="007B0922" w:rsidRPr="00213B8A" w:rsidRDefault="007B0922" w:rsidP="00E43C10">
            <w:pPr>
              <w:pStyle w:val="ListParagraph"/>
              <w:numPr>
                <w:ilvl w:val="0"/>
                <w:numId w:val="61"/>
              </w:numPr>
            </w:pPr>
            <w:r>
              <w:rPr>
                <w:b/>
              </w:rPr>
              <w:t>structured exploration of the keyboard</w:t>
            </w:r>
          </w:p>
        </w:tc>
      </w:tr>
      <w:tr w:rsidR="007B0922" w:rsidTr="001B453B">
        <w:trPr>
          <w:trHeight w:val="1162"/>
        </w:trPr>
        <w:tc>
          <w:tcPr>
            <w:tcW w:w="8522" w:type="dxa"/>
          </w:tcPr>
          <w:p w:rsidR="007B0922" w:rsidRPr="00BC74AE" w:rsidRDefault="007B0922" w:rsidP="008C2F12">
            <w:r>
              <w:t>Stage 2: Locate the following keys:</w:t>
            </w:r>
          </w:p>
          <w:p w:rsidR="007B0922" w:rsidRDefault="007B0922" w:rsidP="008C2F12">
            <w:pPr>
              <w:pStyle w:val="ListParagraph"/>
              <w:numPr>
                <w:ilvl w:val="0"/>
                <w:numId w:val="19"/>
              </w:numPr>
            </w:pPr>
            <w:r>
              <w:t>spacebar</w:t>
            </w:r>
          </w:p>
          <w:p w:rsidR="007B0922" w:rsidRDefault="007B0922" w:rsidP="008C2F12">
            <w:pPr>
              <w:pStyle w:val="ListParagraph"/>
              <w:numPr>
                <w:ilvl w:val="0"/>
                <w:numId w:val="19"/>
              </w:numPr>
            </w:pPr>
            <w:r>
              <w:t xml:space="preserve">enter/return </w:t>
            </w:r>
          </w:p>
          <w:p w:rsidR="007B0922" w:rsidRDefault="007B0922" w:rsidP="008C2F12">
            <w:pPr>
              <w:pStyle w:val="ListParagraph"/>
              <w:numPr>
                <w:ilvl w:val="0"/>
                <w:numId w:val="19"/>
              </w:numPr>
            </w:pPr>
            <w:r>
              <w:t>arrow keys (up, down, left, right)</w:t>
            </w:r>
          </w:p>
        </w:tc>
      </w:tr>
      <w:tr w:rsidR="007B0922" w:rsidTr="001B453B">
        <w:tc>
          <w:tcPr>
            <w:tcW w:w="8522" w:type="dxa"/>
          </w:tcPr>
          <w:p w:rsidR="007B0922" w:rsidRDefault="007B0922" w:rsidP="008C2F12">
            <w:r>
              <w:t>Stage 3: Locate the following keys:</w:t>
            </w:r>
          </w:p>
          <w:p w:rsidR="007B0922" w:rsidRDefault="007B0922" w:rsidP="008C2F12">
            <w:pPr>
              <w:pStyle w:val="ListParagraph"/>
              <w:numPr>
                <w:ilvl w:val="0"/>
                <w:numId w:val="19"/>
              </w:numPr>
            </w:pPr>
            <w:r>
              <w:t>escape</w:t>
            </w:r>
          </w:p>
          <w:p w:rsidR="007B0922" w:rsidRDefault="007B0922" w:rsidP="008C2F12">
            <w:pPr>
              <w:pStyle w:val="ListParagraph"/>
              <w:numPr>
                <w:ilvl w:val="0"/>
                <w:numId w:val="19"/>
              </w:numPr>
            </w:pPr>
            <w:r>
              <w:t>numbers row ( 0 – 9)</w:t>
            </w:r>
          </w:p>
          <w:p w:rsidR="007B0922" w:rsidRDefault="007B0922" w:rsidP="008C2F12">
            <w:pPr>
              <w:pStyle w:val="ListParagraph"/>
              <w:numPr>
                <w:ilvl w:val="0"/>
                <w:numId w:val="19"/>
              </w:numPr>
            </w:pPr>
            <w:r>
              <w:t>letters (A-Z)</w:t>
            </w:r>
          </w:p>
          <w:p w:rsidR="007B0922" w:rsidRDefault="007B0922" w:rsidP="001B453B">
            <w:pPr>
              <w:pStyle w:val="ListParagraph"/>
              <w:numPr>
                <w:ilvl w:val="0"/>
                <w:numId w:val="19"/>
              </w:numPr>
            </w:pPr>
            <w:r>
              <w:t>backspace</w:t>
            </w:r>
          </w:p>
        </w:tc>
      </w:tr>
      <w:tr w:rsidR="007B0922" w:rsidTr="001B453B">
        <w:tc>
          <w:tcPr>
            <w:tcW w:w="8522" w:type="dxa"/>
          </w:tcPr>
          <w:p w:rsidR="007B0922" w:rsidRDefault="007B0922" w:rsidP="008C2F12">
            <w:r>
              <w:t>Stage 4: Locate the following keys:</w:t>
            </w:r>
          </w:p>
          <w:p w:rsidR="007B0922" w:rsidRPr="00BC74AE" w:rsidRDefault="007B0922" w:rsidP="008C2F12">
            <w:pPr>
              <w:pStyle w:val="ListParagraph"/>
              <w:numPr>
                <w:ilvl w:val="0"/>
                <w:numId w:val="20"/>
              </w:numPr>
            </w:pPr>
            <w:r>
              <w:t>“left-hand letters” and “right-hand letters”</w:t>
            </w:r>
            <w:r>
              <w:rPr>
                <w:noProof/>
              </w:rPr>
              <w:t xml:space="preserve"> </w:t>
            </w:r>
          </w:p>
          <w:p w:rsidR="007B0922" w:rsidRDefault="007B0922" w:rsidP="008C2F12">
            <w:pPr>
              <w:pStyle w:val="ListParagraph"/>
              <w:numPr>
                <w:ilvl w:val="0"/>
                <w:numId w:val="20"/>
              </w:numPr>
            </w:pPr>
            <w:r>
              <w:t>control, shift, ALT</w:t>
            </w:r>
          </w:p>
          <w:p w:rsidR="007B0922" w:rsidRDefault="007B0922" w:rsidP="008C2F12">
            <w:pPr>
              <w:pStyle w:val="ListParagraph"/>
              <w:numPr>
                <w:ilvl w:val="0"/>
                <w:numId w:val="20"/>
              </w:numPr>
            </w:pPr>
            <w:r>
              <w:t>using both hands on the keyboard</w:t>
            </w:r>
          </w:p>
          <w:p w:rsidR="007B0922" w:rsidRDefault="007B0922" w:rsidP="008C2F12">
            <w:pPr>
              <w:pStyle w:val="ListParagraph"/>
              <w:numPr>
                <w:ilvl w:val="0"/>
                <w:numId w:val="20"/>
              </w:numPr>
            </w:pPr>
            <w:r>
              <w:t>using multiple keys</w:t>
            </w:r>
          </w:p>
        </w:tc>
      </w:tr>
    </w:tbl>
    <w:p w:rsidR="007B0922" w:rsidRPr="007B0922" w:rsidRDefault="007B0922" w:rsidP="007B0922"/>
    <w:p w:rsidR="00D855AC" w:rsidRDefault="00D855AC" w:rsidP="00E43C10">
      <w:pPr>
        <w:pStyle w:val="ListParagraph"/>
        <w:numPr>
          <w:ilvl w:val="0"/>
          <w:numId w:val="65"/>
        </w:numPr>
      </w:pPr>
      <w:r>
        <w:t>Tactile or visual markers can be removed as the child becomes more skilled in the use of the keyboard.</w:t>
      </w:r>
    </w:p>
    <w:p w:rsidR="00DC24F0" w:rsidRDefault="00DC24F0" w:rsidP="00E43C10">
      <w:pPr>
        <w:pStyle w:val="ListParagraph"/>
        <w:numPr>
          <w:ilvl w:val="0"/>
          <w:numId w:val="65"/>
        </w:numPr>
      </w:pPr>
      <w:r>
        <w:t xml:space="preserve">Customise a keyboard cover to block out keys if the child finds the keyboard overwhelming. </w:t>
      </w:r>
    </w:p>
    <w:p w:rsidR="00726654" w:rsidRDefault="00841710" w:rsidP="00E43C10">
      <w:pPr>
        <w:pStyle w:val="ListParagraph"/>
        <w:numPr>
          <w:ilvl w:val="0"/>
          <w:numId w:val="65"/>
        </w:numPr>
      </w:pPr>
      <w:r>
        <w:t>Some children with low vision initially require an enlarged keyboard. They then move to a regular QWERTY keyboard once they have developed an awareness of the layout and additional skills.</w:t>
      </w:r>
    </w:p>
    <w:p w:rsidR="001E61F2" w:rsidRDefault="001E61F2" w:rsidP="00E43C10">
      <w:pPr>
        <w:pStyle w:val="ListParagraph"/>
        <w:numPr>
          <w:ilvl w:val="0"/>
          <w:numId w:val="65"/>
        </w:numPr>
      </w:pPr>
      <w:r>
        <w:t xml:space="preserve">When possible, encourage children to explore different types of keyboards (e.g. laptop keyboards, QWERTY keyboards with and without </w:t>
      </w:r>
      <w:r w:rsidR="000C239A">
        <w:t>NumPad</w:t>
      </w:r>
      <w:r>
        <w:t>). Discuss similarities and differences.</w:t>
      </w:r>
    </w:p>
    <w:p w:rsidR="002E4479" w:rsidRDefault="002E4479" w:rsidP="002E4479"/>
    <w:p w:rsidR="009D6BA5" w:rsidRDefault="00213B8A" w:rsidP="00E43C10">
      <w:pPr>
        <w:pStyle w:val="Heading2"/>
        <w:numPr>
          <w:ilvl w:val="1"/>
          <w:numId w:val="55"/>
        </w:numPr>
      </w:pPr>
      <w:r>
        <w:t>Resources: Information, Skills Development and Assessment Tools</w:t>
      </w:r>
    </w:p>
    <w:p w:rsidR="009D6BA5" w:rsidRDefault="009D6BA5" w:rsidP="00E43C10">
      <w:pPr>
        <w:pStyle w:val="Heading3"/>
        <w:numPr>
          <w:ilvl w:val="2"/>
          <w:numId w:val="55"/>
        </w:numPr>
      </w:pPr>
      <w:r>
        <w:t>Keyboard Skills Checklist</w:t>
      </w:r>
    </w:p>
    <w:p w:rsidR="00873324" w:rsidRPr="00873324" w:rsidRDefault="00213B8A" w:rsidP="00873324">
      <w:r>
        <w:t>Table 13</w:t>
      </w:r>
      <w:r w:rsidR="00873324">
        <w:t xml:space="preserve"> identifies introductory keyboard skills. The skills are listed sequentially, building on level of difficulty and</w:t>
      </w:r>
      <w:r w:rsidR="007E3D4C">
        <w:t xml:space="preserve"> suggested order of teaching</w:t>
      </w:r>
      <w:r w:rsidR="00873324">
        <w:t>.</w:t>
      </w:r>
    </w:p>
    <w:p w:rsidR="00E4108D" w:rsidRDefault="00E4108D">
      <w:pPr>
        <w:rPr>
          <w:b/>
          <w:bCs/>
          <w:color w:val="4F81BD" w:themeColor="accent1"/>
          <w:sz w:val="18"/>
          <w:szCs w:val="18"/>
        </w:rPr>
      </w:pPr>
      <w:r>
        <w:br w:type="page"/>
      </w:r>
    </w:p>
    <w:p w:rsidR="009D6BA5" w:rsidRPr="00445382" w:rsidRDefault="00873324" w:rsidP="00873324">
      <w:pPr>
        <w:pStyle w:val="Caption"/>
      </w:pPr>
      <w:bookmarkStart w:id="45" w:name="_Toc342567189"/>
      <w:r>
        <w:lastRenderedPageBreak/>
        <w:t xml:space="preserve">Table </w:t>
      </w:r>
      <w:fldSimple w:instr=" SEQ Table \* ARABIC ">
        <w:r w:rsidR="001B453B">
          <w:rPr>
            <w:noProof/>
          </w:rPr>
          <w:t>13</w:t>
        </w:r>
      </w:fldSimple>
      <w:r>
        <w:t>: Keyboard Skills Checklist.</w:t>
      </w:r>
      <w:bookmarkEnd w:id="45"/>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9D6BA5" w:rsidRPr="00351A5E" w:rsidTr="00351A5E">
        <w:trPr>
          <w:cantSplit/>
          <w:tblHeader/>
        </w:trPr>
        <w:tc>
          <w:tcPr>
            <w:tcW w:w="4726" w:type="dxa"/>
            <w:tcBorders>
              <w:top w:val="single" w:sz="4" w:space="0" w:color="auto"/>
              <w:left w:val="single" w:sz="4" w:space="0" w:color="auto"/>
              <w:bottom w:val="single" w:sz="4" w:space="0" w:color="auto"/>
              <w:right w:val="single" w:sz="4" w:space="0" w:color="auto"/>
            </w:tcBorders>
          </w:tcPr>
          <w:p w:rsidR="009D6BA5" w:rsidRPr="00351A5E" w:rsidRDefault="009D6BA5" w:rsidP="0046760D">
            <w:pPr>
              <w:rPr>
                <w:b/>
              </w:rPr>
            </w:pPr>
            <w:r w:rsidRPr="00351A5E">
              <w:rPr>
                <w:b/>
              </w:rPr>
              <w:t>Keyboard Skills</w:t>
            </w:r>
          </w:p>
        </w:tc>
        <w:tc>
          <w:tcPr>
            <w:tcW w:w="1478" w:type="dxa"/>
            <w:tcBorders>
              <w:top w:val="single" w:sz="4" w:space="0" w:color="auto"/>
              <w:left w:val="single" w:sz="4" w:space="0" w:color="auto"/>
              <w:bottom w:val="single" w:sz="4" w:space="0" w:color="auto"/>
              <w:right w:val="single" w:sz="4" w:space="0" w:color="auto"/>
            </w:tcBorders>
          </w:tcPr>
          <w:p w:rsidR="009D6BA5" w:rsidRPr="00351A5E" w:rsidRDefault="009D6BA5" w:rsidP="0046760D">
            <w:pPr>
              <w:rPr>
                <w:b/>
                <w:lang w:val="en-US" w:bidi="en-US"/>
              </w:rPr>
            </w:pPr>
            <w:r w:rsidRPr="00351A5E">
              <w:rPr>
                <w:b/>
                <w:lang w:val="en-US" w:bidi="en-US"/>
              </w:rPr>
              <w:t>Introduced</w:t>
            </w:r>
          </w:p>
        </w:tc>
        <w:tc>
          <w:tcPr>
            <w:tcW w:w="2126" w:type="dxa"/>
            <w:tcBorders>
              <w:top w:val="single" w:sz="4" w:space="0" w:color="auto"/>
              <w:left w:val="single" w:sz="4" w:space="0" w:color="auto"/>
              <w:right w:val="single" w:sz="4" w:space="0" w:color="auto"/>
            </w:tcBorders>
          </w:tcPr>
          <w:p w:rsidR="009D6BA5" w:rsidRPr="00351A5E" w:rsidRDefault="00164129" w:rsidP="0046760D">
            <w:pPr>
              <w:rPr>
                <w:b/>
                <w:lang w:val="en-US" w:bidi="en-US"/>
              </w:rPr>
            </w:pPr>
            <w:r>
              <w:rPr>
                <w:b/>
                <w:lang w:val="en-US" w:bidi="en-US"/>
              </w:rPr>
              <w:t>Practicing</w:t>
            </w:r>
          </w:p>
          <w:p w:rsidR="009D6BA5" w:rsidRPr="00351A5E" w:rsidRDefault="009D6BA5" w:rsidP="0046760D">
            <w:pPr>
              <w:rPr>
                <w:b/>
                <w:sz w:val="18"/>
                <w:lang w:val="en-US" w:bidi="en-US"/>
              </w:rPr>
            </w:pPr>
            <w:r w:rsidRPr="00351A5E">
              <w:rPr>
                <w:b/>
                <w:sz w:val="18"/>
                <w:lang w:val="en-US" w:bidi="en-US"/>
              </w:rPr>
              <w:t xml:space="preserve">(with assistance) </w:t>
            </w:r>
          </w:p>
        </w:tc>
        <w:tc>
          <w:tcPr>
            <w:tcW w:w="1420" w:type="dxa"/>
            <w:tcBorders>
              <w:top w:val="single" w:sz="4" w:space="0" w:color="auto"/>
              <w:left w:val="single" w:sz="4" w:space="0" w:color="auto"/>
              <w:right w:val="single" w:sz="4" w:space="0" w:color="auto"/>
            </w:tcBorders>
          </w:tcPr>
          <w:p w:rsidR="009D6BA5" w:rsidRPr="00351A5E" w:rsidRDefault="009D6BA5" w:rsidP="0046760D">
            <w:pPr>
              <w:rPr>
                <w:b/>
                <w:lang w:val="en-US" w:bidi="en-US"/>
              </w:rPr>
            </w:pPr>
            <w:r w:rsidRPr="00351A5E">
              <w:rPr>
                <w:b/>
                <w:lang w:val="en-US" w:bidi="en-US"/>
              </w:rPr>
              <w:t>Achieved</w:t>
            </w:r>
          </w:p>
          <w:p w:rsidR="009D6BA5" w:rsidRPr="00351A5E" w:rsidRDefault="009D6BA5" w:rsidP="0046760D">
            <w:pPr>
              <w:rPr>
                <w:b/>
                <w:sz w:val="18"/>
                <w:lang w:val="en-US" w:bidi="en-US"/>
              </w:rPr>
            </w:pPr>
            <w:r w:rsidRPr="00351A5E">
              <w:rPr>
                <w:b/>
                <w:sz w:val="18"/>
                <w:lang w:val="en-US" w:bidi="en-US"/>
              </w:rPr>
              <w:t>(independent)</w:t>
            </w: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005026" w:rsidRDefault="008C5269" w:rsidP="0046760D">
            <w:r w:rsidRPr="008C5269">
              <w:rPr>
                <w:i/>
              </w:rPr>
              <w:t xml:space="preserve">1 </w:t>
            </w:r>
            <w:r w:rsidR="00005026">
              <w:t>Describe the purpose of a keyboard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005026" w:rsidRDefault="008C5269" w:rsidP="0046760D">
            <w:r w:rsidRPr="008C5269">
              <w:rPr>
                <w:i/>
              </w:rPr>
              <w:t>2</w:t>
            </w:r>
            <w:r>
              <w:t xml:space="preserve"> </w:t>
            </w:r>
            <w:r w:rsidR="00005026">
              <w:t>Explore the keyboard</w:t>
            </w:r>
            <w:r w:rsidR="004C7394">
              <w:t>, with direction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4C7394"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4C7394" w:rsidRDefault="008C5269" w:rsidP="0046760D">
            <w:r w:rsidRPr="008C5269">
              <w:rPr>
                <w:i/>
              </w:rPr>
              <w:t xml:space="preserve">3 </w:t>
            </w:r>
            <w:r w:rsidR="004C7394">
              <w:t>Explore the keyboard, independently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4C7394" w:rsidRDefault="004C7394" w:rsidP="0046760D">
            <w:pPr>
              <w:rPr>
                <w:lang w:val="en-US" w:bidi="en-US"/>
              </w:rPr>
            </w:pPr>
          </w:p>
        </w:tc>
        <w:tc>
          <w:tcPr>
            <w:tcW w:w="2126" w:type="dxa"/>
            <w:tcBorders>
              <w:left w:val="single" w:sz="4" w:space="0" w:color="auto"/>
              <w:right w:val="single" w:sz="4" w:space="0" w:color="auto"/>
            </w:tcBorders>
            <w:shd w:val="clear" w:color="auto" w:fill="auto"/>
          </w:tcPr>
          <w:p w:rsidR="004C7394" w:rsidRDefault="004C7394" w:rsidP="0046760D">
            <w:pPr>
              <w:rPr>
                <w:lang w:val="en-US" w:bidi="en-US"/>
              </w:rPr>
            </w:pPr>
          </w:p>
        </w:tc>
        <w:tc>
          <w:tcPr>
            <w:tcW w:w="1420" w:type="dxa"/>
            <w:tcBorders>
              <w:left w:val="single" w:sz="4" w:space="0" w:color="auto"/>
              <w:right w:val="single" w:sz="4" w:space="0" w:color="auto"/>
            </w:tcBorders>
            <w:shd w:val="clear" w:color="auto" w:fill="auto"/>
          </w:tcPr>
          <w:p w:rsidR="004C7394" w:rsidRDefault="004C7394"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005026" w:rsidRDefault="008C5269" w:rsidP="0046760D">
            <w:r w:rsidRPr="008C5269">
              <w:rPr>
                <w:i/>
              </w:rPr>
              <w:t>4</w:t>
            </w:r>
            <w:r>
              <w:t xml:space="preserve"> </w:t>
            </w:r>
            <w:r w:rsidR="00005026">
              <w:t>Explain elements of keyboard are grouped (e.g. NumPad, arrow keys, letters)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5</w:t>
            </w:r>
            <w:r>
              <w:t xml:space="preserve"> </w:t>
            </w:r>
            <w:r w:rsidR="00005026">
              <w:t>Press keys randomly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6</w:t>
            </w:r>
            <w:r>
              <w:t xml:space="preserve"> </w:t>
            </w:r>
            <w:r w:rsidR="00005026">
              <w:t>Look for key/s with intent</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7</w:t>
            </w:r>
            <w:r>
              <w:t xml:space="preserve"> </w:t>
            </w:r>
            <w:r w:rsidR="00005026">
              <w:t>Press specified key with intent – multiple or sustained press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005026" w:rsidRDefault="008C5269" w:rsidP="0046760D">
            <w:r w:rsidRPr="008C5269">
              <w:rPr>
                <w:i/>
              </w:rPr>
              <w:t xml:space="preserve">8 </w:t>
            </w:r>
            <w:r w:rsidR="00005026">
              <w:t>Press specified key with intent – single key press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9</w:t>
            </w:r>
            <w:r>
              <w:t xml:space="preserve"> </w:t>
            </w:r>
            <w:r w:rsidR="00005026">
              <w:t>Use index finger in isolation to depress key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10</w:t>
            </w:r>
            <w:r>
              <w:t xml:space="preserve"> </w:t>
            </w:r>
            <w:r w:rsidR="00005026">
              <w:t xml:space="preserve">Locate and use space bar </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11</w:t>
            </w:r>
            <w:r>
              <w:t xml:space="preserve"> </w:t>
            </w:r>
            <w:r w:rsidR="00005026">
              <w:t>Locate and use up and down arrow keys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005026" w:rsidRDefault="008C5269" w:rsidP="0046760D">
            <w:r w:rsidRPr="008C5269">
              <w:rPr>
                <w:i/>
              </w:rPr>
              <w:t>12</w:t>
            </w:r>
            <w:r>
              <w:t xml:space="preserve"> </w:t>
            </w:r>
            <w:r w:rsidR="00005026">
              <w:t>Locate and use left and right arrow keys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13</w:t>
            </w:r>
            <w:r>
              <w:t xml:space="preserve"> </w:t>
            </w:r>
            <w:r w:rsidR="00005026">
              <w:t>Locate and use enter/return key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14</w:t>
            </w:r>
            <w:r>
              <w:t xml:space="preserve"> </w:t>
            </w:r>
            <w:r w:rsidR="00005026">
              <w:t>Find general location of alphabetic keys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15</w:t>
            </w:r>
            <w:r>
              <w:t xml:space="preserve"> </w:t>
            </w:r>
            <w:r w:rsidR="00005026">
              <w:t>Locate and use escape key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 xml:space="preserve">16 </w:t>
            </w:r>
            <w:r w:rsidR="00005026">
              <w:t>Locate and use number keys</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17</w:t>
            </w:r>
            <w:r>
              <w:t xml:space="preserve"> </w:t>
            </w:r>
            <w:r w:rsidR="00005026">
              <w:t>Locate and use full stop</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 xml:space="preserve">18 </w:t>
            </w:r>
            <w:r w:rsidR="00005026">
              <w:t xml:space="preserve">Recognise letters on the keyboard as capital or uppercase letters </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005026" w:rsidRDefault="008C5269" w:rsidP="0046760D">
            <w:r w:rsidRPr="008C5269">
              <w:rPr>
                <w:i/>
              </w:rPr>
              <w:t>19</w:t>
            </w:r>
            <w:r>
              <w:t xml:space="preserve"> </w:t>
            </w:r>
            <w:r w:rsidR="00005026">
              <w:t>Match lowercase letter with uppercase letter</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20</w:t>
            </w:r>
            <w:r>
              <w:t xml:space="preserve"> </w:t>
            </w:r>
            <w:r w:rsidR="00005026">
              <w:t>Produce an uppercase letter using the Shift key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lastRenderedPageBreak/>
              <w:t>21</w:t>
            </w:r>
            <w:r>
              <w:t xml:space="preserve"> </w:t>
            </w:r>
            <w:r w:rsidR="00005026">
              <w:t>Use both hands simultaneously on the keyboard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701707" w:rsidP="00701707">
            <w:pPr>
              <w:tabs>
                <w:tab w:val="center" w:pos="602"/>
              </w:tabs>
              <w:rPr>
                <w:lang w:val="en-US" w:bidi="en-US"/>
              </w:rPr>
            </w:pPr>
            <w:r>
              <w:rPr>
                <w:lang w:val="en-US" w:bidi="en-US"/>
              </w:rPr>
              <w:tab/>
            </w: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005026" w:rsidRDefault="008C5269" w:rsidP="0046760D">
            <w:r w:rsidRPr="008C5269">
              <w:rPr>
                <w:i/>
              </w:rPr>
              <w:t>22</w:t>
            </w:r>
            <w:r>
              <w:t xml:space="preserve"> </w:t>
            </w:r>
            <w:r w:rsidR="00005026">
              <w:t>Explain the concept of touch typing</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23</w:t>
            </w:r>
            <w:r w:rsidR="00005026">
              <w:t>Position fingers correctly on home row</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24</w:t>
            </w:r>
            <w:r>
              <w:t xml:space="preserve"> </w:t>
            </w:r>
            <w:r w:rsidR="00005026">
              <w:t>Use 2 keys simultaneously.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r w:rsidR="00005026"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hideMark/>
          </w:tcPr>
          <w:p w:rsidR="00005026" w:rsidRDefault="008C5269" w:rsidP="0046760D">
            <w:pPr>
              <w:rPr>
                <w:lang w:val="en-US" w:bidi="en-US"/>
              </w:rPr>
            </w:pPr>
            <w:r w:rsidRPr="008C5269">
              <w:rPr>
                <w:i/>
              </w:rPr>
              <w:t>25</w:t>
            </w:r>
            <w:r>
              <w:t xml:space="preserve"> </w:t>
            </w:r>
            <w:r w:rsidR="00005026">
              <w:t>Use 3 keys simultaneously.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005026" w:rsidRDefault="00005026" w:rsidP="0046760D">
            <w:pPr>
              <w:rPr>
                <w:lang w:val="en-US" w:bidi="en-US"/>
              </w:rPr>
            </w:pPr>
          </w:p>
        </w:tc>
        <w:tc>
          <w:tcPr>
            <w:tcW w:w="2126" w:type="dxa"/>
            <w:tcBorders>
              <w:left w:val="single" w:sz="4" w:space="0" w:color="auto"/>
              <w:right w:val="single" w:sz="4" w:space="0" w:color="auto"/>
            </w:tcBorders>
            <w:shd w:val="clear" w:color="auto" w:fill="auto"/>
          </w:tcPr>
          <w:p w:rsidR="00005026" w:rsidRDefault="00005026" w:rsidP="0046760D">
            <w:pPr>
              <w:rPr>
                <w:lang w:val="en-US" w:bidi="en-US"/>
              </w:rPr>
            </w:pPr>
          </w:p>
        </w:tc>
        <w:tc>
          <w:tcPr>
            <w:tcW w:w="1420" w:type="dxa"/>
            <w:tcBorders>
              <w:left w:val="single" w:sz="4" w:space="0" w:color="auto"/>
              <w:right w:val="single" w:sz="4" w:space="0" w:color="auto"/>
            </w:tcBorders>
            <w:shd w:val="clear" w:color="auto" w:fill="auto"/>
          </w:tcPr>
          <w:p w:rsidR="00005026" w:rsidRDefault="00005026" w:rsidP="0046760D">
            <w:pPr>
              <w:rPr>
                <w:lang w:val="en-US" w:bidi="en-US"/>
              </w:rPr>
            </w:pPr>
          </w:p>
        </w:tc>
      </w:tr>
    </w:tbl>
    <w:p w:rsidR="00484CBB" w:rsidRDefault="00484CBB" w:rsidP="0046760D"/>
    <w:p w:rsidR="008C2F12" w:rsidRDefault="008C2F12" w:rsidP="0046760D"/>
    <w:p w:rsidR="008C2F12" w:rsidRDefault="008C2F12">
      <w:r>
        <w:br w:type="page"/>
      </w:r>
    </w:p>
    <w:p w:rsidR="00C31882" w:rsidRDefault="00C31882"/>
    <w:p w:rsidR="00484CBB" w:rsidRDefault="00213B8A" w:rsidP="00E43C10">
      <w:pPr>
        <w:pStyle w:val="Heading2"/>
        <w:numPr>
          <w:ilvl w:val="1"/>
          <w:numId w:val="55"/>
        </w:numPr>
        <w:spacing w:before="0" w:line="240" w:lineRule="auto"/>
      </w:pPr>
      <w:r>
        <w:t>Activities</w:t>
      </w:r>
    </w:p>
    <w:p w:rsidR="00DF5A4C" w:rsidRDefault="0087182B" w:rsidP="0087182B">
      <w:r>
        <w:t>Table 14 provides a range of activities that develop keyboard skills</w:t>
      </w:r>
      <w:r w:rsidR="008C2F12">
        <w:t xml:space="preserve">. The activities are based on either online or freeware or purchased software. </w:t>
      </w:r>
    </w:p>
    <w:p w:rsidR="00DF5A4C" w:rsidRDefault="00DF5A4C" w:rsidP="00E43C10">
      <w:pPr>
        <w:pStyle w:val="ListParagraph"/>
        <w:numPr>
          <w:ilvl w:val="0"/>
          <w:numId w:val="67"/>
        </w:numPr>
      </w:pPr>
      <w:r>
        <w:t xml:space="preserve">Ballyland by Sonokids is a soon-to-be released game that supports keyboard development for children who are blind or have significant vision impairment: </w:t>
      </w:r>
      <w:hyperlink r:id="rId49" w:history="1">
        <w:r w:rsidRPr="00086F25">
          <w:rPr>
            <w:rStyle w:val="Hyperlink"/>
          </w:rPr>
          <w:t>www.ballyland.com</w:t>
        </w:r>
      </w:hyperlink>
      <w:r>
        <w:t xml:space="preserve"> .</w:t>
      </w:r>
    </w:p>
    <w:p w:rsidR="008C2F12" w:rsidRDefault="008C2F12" w:rsidP="00E43C10">
      <w:pPr>
        <w:pStyle w:val="ListParagraph"/>
        <w:numPr>
          <w:ilvl w:val="0"/>
          <w:numId w:val="67"/>
        </w:numPr>
      </w:pPr>
      <w:r>
        <w:t>Priory</w:t>
      </w:r>
      <w:r w:rsidR="00010E7C">
        <w:t xml:space="preserve"> </w:t>
      </w:r>
      <w:r>
        <w:t>Woods software can be downloaded from</w:t>
      </w:r>
      <w:r w:rsidR="00EE71E6">
        <w:t xml:space="preserve"> the Priory Woods website:</w:t>
      </w:r>
      <w:r>
        <w:t xml:space="preserve"> </w:t>
      </w:r>
      <w:hyperlink r:id="rId50" w:history="1">
        <w:r w:rsidR="00EE71E6" w:rsidRPr="00CE2C04">
          <w:rPr>
            <w:rStyle w:val="Hyperlink"/>
          </w:rPr>
          <w:t>http://www.priorywoods.middlesbrough.sch.uk/</w:t>
        </w:r>
      </w:hyperlink>
      <w:r w:rsidR="00EE71E6">
        <w:t xml:space="preserve"> .</w:t>
      </w:r>
    </w:p>
    <w:p w:rsidR="00010E7C" w:rsidRDefault="00010E7C" w:rsidP="00E43C10">
      <w:pPr>
        <w:pStyle w:val="ListParagraph"/>
        <w:numPr>
          <w:ilvl w:val="0"/>
          <w:numId w:val="67"/>
        </w:numPr>
      </w:pPr>
      <w:r>
        <w:t xml:space="preserve">cBeebies games can be located at the cBeebies games website: </w:t>
      </w:r>
      <w:hyperlink r:id="rId51" w:history="1">
        <w:r w:rsidRPr="00CE2C04">
          <w:rPr>
            <w:rStyle w:val="Hyperlink"/>
          </w:rPr>
          <w:t>http://www.bbc.co.uk/cbeebies/games/</w:t>
        </w:r>
      </w:hyperlink>
      <w:r>
        <w:t xml:space="preserve"> </w:t>
      </w:r>
    </w:p>
    <w:p w:rsidR="008C2F12" w:rsidRDefault="009277F8" w:rsidP="00E43C10">
      <w:pPr>
        <w:pStyle w:val="ListParagraph"/>
        <w:numPr>
          <w:ilvl w:val="0"/>
          <w:numId w:val="67"/>
        </w:numPr>
      </w:pPr>
      <w:r>
        <w:t xml:space="preserve">HelpKidzLearn requires registration for a fee: </w:t>
      </w:r>
      <w:hyperlink r:id="rId52" w:history="1">
        <w:r w:rsidRPr="00CE2C04">
          <w:rPr>
            <w:rStyle w:val="Hyperlink"/>
          </w:rPr>
          <w:t>http://www.helpkidzlearn.com/</w:t>
        </w:r>
      </w:hyperlink>
      <w:r>
        <w:t xml:space="preserve"> </w:t>
      </w:r>
    </w:p>
    <w:p w:rsidR="008C2F12" w:rsidRDefault="001B453B" w:rsidP="001B453B">
      <w:pPr>
        <w:pStyle w:val="Caption"/>
      </w:pPr>
      <w:bookmarkStart w:id="46" w:name="_Toc342567190"/>
      <w:r>
        <w:t xml:space="preserve">Table </w:t>
      </w:r>
      <w:fldSimple w:instr=" SEQ Table \* ARABIC ">
        <w:r>
          <w:rPr>
            <w:noProof/>
          </w:rPr>
          <w:t>14</w:t>
        </w:r>
      </w:fldSimple>
      <w:r>
        <w:t>: Keyboard Awareness Activities</w:t>
      </w:r>
      <w:bookmarkEnd w:id="46"/>
    </w:p>
    <w:tbl>
      <w:tblPr>
        <w:tblStyle w:val="LightList-Accent5"/>
        <w:tblW w:w="0" w:type="auto"/>
        <w:tblLook w:val="04A0" w:firstRow="1" w:lastRow="0" w:firstColumn="1" w:lastColumn="0" w:noHBand="0" w:noVBand="1"/>
      </w:tblPr>
      <w:tblGrid>
        <w:gridCol w:w="2123"/>
        <w:gridCol w:w="1792"/>
        <w:gridCol w:w="4607"/>
      </w:tblGrid>
      <w:tr w:rsidR="00B522A9" w:rsidRPr="001B453B" w:rsidTr="00B522A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5" w:type="dxa"/>
          </w:tcPr>
          <w:p w:rsidR="008C2F12" w:rsidRPr="001B453B" w:rsidRDefault="008C2F12" w:rsidP="0087182B">
            <w:r w:rsidRPr="001B453B">
              <w:t>Activity</w:t>
            </w:r>
          </w:p>
        </w:tc>
        <w:tc>
          <w:tcPr>
            <w:tcW w:w="2425" w:type="dxa"/>
          </w:tcPr>
          <w:p w:rsidR="008C2F12" w:rsidRPr="001B453B" w:rsidRDefault="008C2F12" w:rsidP="0087182B">
            <w:pPr>
              <w:cnfStyle w:val="100000000000" w:firstRow="1" w:lastRow="0" w:firstColumn="0" w:lastColumn="0" w:oddVBand="0" w:evenVBand="0" w:oddHBand="0" w:evenHBand="0" w:firstRowFirstColumn="0" w:firstRowLastColumn="0" w:lastRowFirstColumn="0" w:lastRowLastColumn="0"/>
            </w:pPr>
            <w:r w:rsidRPr="001B453B">
              <w:t>Skill</w:t>
            </w:r>
          </w:p>
        </w:tc>
        <w:tc>
          <w:tcPr>
            <w:tcW w:w="3542" w:type="dxa"/>
          </w:tcPr>
          <w:p w:rsidR="008C2F12" w:rsidRPr="001B453B" w:rsidRDefault="008C2F12" w:rsidP="0087182B">
            <w:pPr>
              <w:cnfStyle w:val="100000000000" w:firstRow="1" w:lastRow="0" w:firstColumn="0" w:lastColumn="0" w:oddVBand="0" w:evenVBand="0" w:oddHBand="0" w:evenHBand="0" w:firstRowFirstColumn="0" w:firstRowLastColumn="0" w:lastRowFirstColumn="0" w:lastRowLastColumn="0"/>
            </w:pPr>
            <w:r w:rsidRPr="001B453B">
              <w:t xml:space="preserve">Resources </w:t>
            </w:r>
          </w:p>
        </w:tc>
      </w:tr>
      <w:tr w:rsidR="008C2F12" w:rsidTr="00010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rsidR="008C2F12" w:rsidRDefault="008C2F12" w:rsidP="0087182B">
            <w:r>
              <w:t>Orientation techniques</w:t>
            </w:r>
          </w:p>
        </w:tc>
        <w:tc>
          <w:tcPr>
            <w:tcW w:w="2425" w:type="dxa"/>
          </w:tcPr>
          <w:p w:rsidR="008C2F12" w:rsidRDefault="008C2F12" w:rsidP="0087182B">
            <w:pPr>
              <w:cnfStyle w:val="000000100000" w:firstRow="0" w:lastRow="0" w:firstColumn="0" w:lastColumn="0" w:oddVBand="0" w:evenVBand="0" w:oddHBand="1" w:evenHBand="0" w:firstRowFirstColumn="0" w:firstRowLastColumn="0" w:lastRowFirstColumn="0" w:lastRowLastColumn="0"/>
            </w:pPr>
            <w:r>
              <w:t>Locate and use spacebar</w:t>
            </w:r>
          </w:p>
        </w:tc>
        <w:tc>
          <w:tcPr>
            <w:tcW w:w="3542" w:type="dxa"/>
          </w:tcPr>
          <w:p w:rsidR="008C2F12" w:rsidRDefault="00010E7C" w:rsidP="0087182B">
            <w:pPr>
              <w:cnfStyle w:val="000000100000" w:firstRow="0" w:lastRow="0" w:firstColumn="0" w:lastColumn="0" w:oddVBand="0" w:evenVBand="0" w:oddHBand="1" w:evenHBand="0" w:firstRowFirstColumn="0" w:firstRowLastColumn="0" w:lastRowFirstColumn="0" w:lastRowLastColumn="0"/>
            </w:pPr>
            <w:r>
              <w:t>Keyboard, stickers</w:t>
            </w:r>
          </w:p>
          <w:p w:rsidR="00010E7C" w:rsidRDefault="00010E7C" w:rsidP="0087182B">
            <w:pPr>
              <w:cnfStyle w:val="000000100000" w:firstRow="0" w:lastRow="0" w:firstColumn="0" w:lastColumn="0" w:oddVBand="0" w:evenVBand="0" w:oddHBand="1" w:evenHBand="0" w:firstRowFirstColumn="0" w:firstRowLastColumn="0" w:lastRowFirstColumn="0" w:lastRowLastColumn="0"/>
            </w:pPr>
          </w:p>
        </w:tc>
      </w:tr>
      <w:tr w:rsidR="008C2F12" w:rsidTr="00010E7C">
        <w:tc>
          <w:tcPr>
            <w:cnfStyle w:val="001000000000" w:firstRow="0" w:lastRow="0" w:firstColumn="1" w:lastColumn="0" w:oddVBand="0" w:evenVBand="0" w:oddHBand="0" w:evenHBand="0" w:firstRowFirstColumn="0" w:firstRowLastColumn="0" w:lastRowFirstColumn="0" w:lastRowLastColumn="0"/>
            <w:tcW w:w="2555" w:type="dxa"/>
          </w:tcPr>
          <w:p w:rsidR="008C2F12" w:rsidRDefault="00EE71E6" w:rsidP="0087182B">
            <w:r>
              <w:t>HelpKidz</w:t>
            </w:r>
            <w:r w:rsidR="008C2F12">
              <w:t>Learn</w:t>
            </w:r>
          </w:p>
        </w:tc>
        <w:tc>
          <w:tcPr>
            <w:tcW w:w="2425" w:type="dxa"/>
          </w:tcPr>
          <w:p w:rsidR="008C2F12" w:rsidRDefault="00EE71E6" w:rsidP="0087182B">
            <w:pPr>
              <w:cnfStyle w:val="000000000000" w:firstRow="0" w:lastRow="0" w:firstColumn="0" w:lastColumn="0" w:oddVBand="0" w:evenVBand="0" w:oddHBand="0" w:evenHBand="0" w:firstRowFirstColumn="0" w:firstRowLastColumn="0" w:lastRowFirstColumn="0" w:lastRowLastColumn="0"/>
            </w:pPr>
            <w:r>
              <w:t>Locate and use spacebar</w:t>
            </w:r>
          </w:p>
        </w:tc>
        <w:tc>
          <w:tcPr>
            <w:tcW w:w="3542" w:type="dxa"/>
          </w:tcPr>
          <w:p w:rsidR="008C2F12" w:rsidRDefault="00FC2434" w:rsidP="0087182B">
            <w:pPr>
              <w:cnfStyle w:val="000000000000" w:firstRow="0" w:lastRow="0" w:firstColumn="0" w:lastColumn="0" w:oddVBand="0" w:evenVBand="0" w:oddHBand="0" w:evenHBand="0" w:firstRowFirstColumn="0" w:firstRowLastColumn="0" w:lastRowFirstColumn="0" w:lastRowLastColumn="0"/>
            </w:pPr>
            <w:hyperlink r:id="rId53" w:history="1">
              <w:r w:rsidR="00010E7C" w:rsidRPr="00CE2C04">
                <w:rPr>
                  <w:rStyle w:val="Hyperlink"/>
                </w:rPr>
                <w:t>www.helpkidzlearn.com/early.html</w:t>
              </w:r>
            </w:hyperlink>
            <w:r w:rsidR="00010E7C">
              <w:t xml:space="preserve"> </w:t>
            </w:r>
          </w:p>
        </w:tc>
      </w:tr>
      <w:tr w:rsidR="008C2F12" w:rsidTr="00010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rsidR="008C2F12" w:rsidRDefault="00EE71E6" w:rsidP="0087182B">
            <w:r>
              <w:t>All Abilities eplayground</w:t>
            </w:r>
          </w:p>
        </w:tc>
        <w:tc>
          <w:tcPr>
            <w:tcW w:w="2425" w:type="dxa"/>
          </w:tcPr>
          <w:p w:rsidR="008C2F12" w:rsidRDefault="00EE71E6" w:rsidP="0087182B">
            <w:pPr>
              <w:cnfStyle w:val="000000100000" w:firstRow="0" w:lastRow="0" w:firstColumn="0" w:lastColumn="0" w:oddVBand="0" w:evenVBand="0" w:oddHBand="1" w:evenHBand="0" w:firstRowFirstColumn="0" w:firstRowLastColumn="0" w:lastRowFirstColumn="0" w:lastRowLastColumn="0"/>
            </w:pPr>
            <w:r>
              <w:t>Locate and use spacebar</w:t>
            </w:r>
          </w:p>
        </w:tc>
        <w:tc>
          <w:tcPr>
            <w:tcW w:w="3542" w:type="dxa"/>
          </w:tcPr>
          <w:p w:rsidR="008C2F12" w:rsidRDefault="00FC2434" w:rsidP="0087182B">
            <w:pPr>
              <w:cnfStyle w:val="000000100000" w:firstRow="0" w:lastRow="0" w:firstColumn="0" w:lastColumn="0" w:oddVBand="0" w:evenVBand="0" w:oddHBand="1" w:evenHBand="0" w:firstRowFirstColumn="0" w:firstRowLastColumn="0" w:lastRowFirstColumn="0" w:lastRowLastColumn="0"/>
            </w:pPr>
            <w:hyperlink r:id="rId54" w:history="1">
              <w:r w:rsidR="00010E7C" w:rsidRPr="00CE2C04">
                <w:rPr>
                  <w:rStyle w:val="Hyperlink"/>
                </w:rPr>
                <w:t>www.allabilitiesplayground.net.au</w:t>
              </w:r>
            </w:hyperlink>
            <w:r w:rsidR="00010E7C">
              <w:t xml:space="preserve"> </w:t>
            </w:r>
          </w:p>
        </w:tc>
      </w:tr>
      <w:tr w:rsidR="008C2F12" w:rsidTr="00010E7C">
        <w:tc>
          <w:tcPr>
            <w:cnfStyle w:val="001000000000" w:firstRow="0" w:lastRow="0" w:firstColumn="1" w:lastColumn="0" w:oddVBand="0" w:evenVBand="0" w:oddHBand="0" w:evenHBand="0" w:firstRowFirstColumn="0" w:firstRowLastColumn="0" w:lastRowFirstColumn="0" w:lastRowLastColumn="0"/>
            <w:tcW w:w="2555" w:type="dxa"/>
          </w:tcPr>
          <w:p w:rsidR="008C2F12" w:rsidRDefault="00EE71E6" w:rsidP="0087182B">
            <w:r>
              <w:t>Here Comes the Duck</w:t>
            </w:r>
          </w:p>
        </w:tc>
        <w:tc>
          <w:tcPr>
            <w:tcW w:w="2425" w:type="dxa"/>
          </w:tcPr>
          <w:p w:rsidR="008C2F12" w:rsidRDefault="00EE71E6" w:rsidP="0087182B">
            <w:pPr>
              <w:cnfStyle w:val="000000000000" w:firstRow="0" w:lastRow="0" w:firstColumn="0" w:lastColumn="0" w:oddVBand="0" w:evenVBand="0" w:oddHBand="0" w:evenHBand="0" w:firstRowFirstColumn="0" w:firstRowLastColumn="0" w:lastRowFirstColumn="0" w:lastRowLastColumn="0"/>
            </w:pPr>
            <w:r>
              <w:t>Locate and use spacebar</w:t>
            </w:r>
          </w:p>
        </w:tc>
        <w:tc>
          <w:tcPr>
            <w:tcW w:w="3542" w:type="dxa"/>
          </w:tcPr>
          <w:p w:rsidR="008C2F12" w:rsidRDefault="00010E7C" w:rsidP="0087182B">
            <w:pPr>
              <w:cnfStyle w:val="000000000000" w:firstRow="0" w:lastRow="0" w:firstColumn="0" w:lastColumn="0" w:oddVBand="0" w:evenVBand="0" w:oddHBand="0" w:evenHBand="0" w:firstRowFirstColumn="0" w:firstRowLastColumn="0" w:lastRowFirstColumn="0" w:lastRowLastColumn="0"/>
            </w:pPr>
            <w:r>
              <w:t>Pizza Games</w:t>
            </w:r>
          </w:p>
        </w:tc>
      </w:tr>
      <w:tr w:rsidR="008C2F12" w:rsidTr="00010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rsidR="008C2F12" w:rsidRDefault="00EE71E6" w:rsidP="0087182B">
            <w:r>
              <w:t>10 Fat Sausages</w:t>
            </w:r>
          </w:p>
        </w:tc>
        <w:tc>
          <w:tcPr>
            <w:tcW w:w="2425" w:type="dxa"/>
          </w:tcPr>
          <w:p w:rsidR="008C2F12" w:rsidRDefault="00EE71E6" w:rsidP="0087182B">
            <w:pPr>
              <w:cnfStyle w:val="000000100000" w:firstRow="0" w:lastRow="0" w:firstColumn="0" w:lastColumn="0" w:oddVBand="0" w:evenVBand="0" w:oddHBand="1" w:evenHBand="0" w:firstRowFirstColumn="0" w:firstRowLastColumn="0" w:lastRowFirstColumn="0" w:lastRowLastColumn="0"/>
            </w:pPr>
            <w:r>
              <w:t>Locate and use spacebar</w:t>
            </w:r>
          </w:p>
        </w:tc>
        <w:tc>
          <w:tcPr>
            <w:tcW w:w="3542" w:type="dxa"/>
          </w:tcPr>
          <w:p w:rsidR="008C2F12" w:rsidRDefault="00010E7C" w:rsidP="0087182B">
            <w:pPr>
              <w:cnfStyle w:val="000000100000" w:firstRow="0" w:lastRow="0" w:firstColumn="0" w:lastColumn="0" w:oddVBand="0" w:evenVBand="0" w:oddHBand="1" w:evenHBand="0" w:firstRowFirstColumn="0" w:firstRowLastColumn="0" w:lastRowFirstColumn="0" w:lastRowLastColumn="0"/>
            </w:pPr>
            <w:r>
              <w:t>Priory Woods software</w:t>
            </w:r>
          </w:p>
        </w:tc>
      </w:tr>
      <w:tr w:rsidR="00010E7C" w:rsidTr="00010E7C">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Five Little Ducks</w:t>
            </w:r>
          </w:p>
        </w:tc>
        <w:tc>
          <w:tcPr>
            <w:tcW w:w="2425" w:type="dxa"/>
          </w:tcPr>
          <w:p w:rsidR="00010E7C" w:rsidRDefault="00010E7C" w:rsidP="0087182B">
            <w:pPr>
              <w:cnfStyle w:val="000000000000" w:firstRow="0" w:lastRow="0" w:firstColumn="0" w:lastColumn="0" w:oddVBand="0" w:evenVBand="0" w:oddHBand="0" w:evenHBand="0" w:firstRowFirstColumn="0" w:firstRowLastColumn="0" w:lastRowFirstColumn="0" w:lastRowLastColumn="0"/>
            </w:pPr>
            <w:r>
              <w:t>Locate and use spacebar</w:t>
            </w:r>
          </w:p>
        </w:tc>
        <w:tc>
          <w:tcPr>
            <w:tcW w:w="3542" w:type="dxa"/>
          </w:tcPr>
          <w:p w:rsidR="00010E7C" w:rsidRDefault="00010E7C" w:rsidP="006F0414">
            <w:pPr>
              <w:cnfStyle w:val="000000000000" w:firstRow="0" w:lastRow="0" w:firstColumn="0" w:lastColumn="0" w:oddVBand="0" w:evenVBand="0" w:oddHBand="0" w:evenHBand="0" w:firstRowFirstColumn="0" w:firstRowLastColumn="0" w:lastRowFirstColumn="0" w:lastRowLastColumn="0"/>
            </w:pPr>
            <w:r>
              <w:t>Priory Woods software</w:t>
            </w:r>
          </w:p>
        </w:tc>
      </w:tr>
      <w:tr w:rsidR="00010E7C" w:rsidTr="00010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Five Little Speckled Frogs</w:t>
            </w:r>
          </w:p>
        </w:tc>
        <w:tc>
          <w:tcPr>
            <w:tcW w:w="2425" w:type="dxa"/>
          </w:tcPr>
          <w:p w:rsidR="00010E7C" w:rsidRDefault="00010E7C" w:rsidP="0087182B">
            <w:pPr>
              <w:cnfStyle w:val="000000100000" w:firstRow="0" w:lastRow="0" w:firstColumn="0" w:lastColumn="0" w:oddVBand="0" w:evenVBand="0" w:oddHBand="1" w:evenHBand="0" w:firstRowFirstColumn="0" w:firstRowLastColumn="0" w:lastRowFirstColumn="0" w:lastRowLastColumn="0"/>
            </w:pPr>
            <w:r>
              <w:t>Locate and use spacebar</w:t>
            </w:r>
          </w:p>
        </w:tc>
        <w:tc>
          <w:tcPr>
            <w:tcW w:w="3542" w:type="dxa"/>
          </w:tcPr>
          <w:p w:rsidR="00010E7C" w:rsidRDefault="00010E7C" w:rsidP="006F0414">
            <w:pPr>
              <w:cnfStyle w:val="000000100000" w:firstRow="0" w:lastRow="0" w:firstColumn="0" w:lastColumn="0" w:oddVBand="0" w:evenVBand="0" w:oddHBand="1" w:evenHBand="0" w:firstRowFirstColumn="0" w:firstRowLastColumn="0" w:lastRowFirstColumn="0" w:lastRowLastColumn="0"/>
            </w:pPr>
            <w:r>
              <w:t>Priory Woods software</w:t>
            </w:r>
          </w:p>
        </w:tc>
      </w:tr>
      <w:tr w:rsidR="00010E7C" w:rsidTr="00010E7C">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Read PowerPoint book</w:t>
            </w:r>
          </w:p>
        </w:tc>
        <w:tc>
          <w:tcPr>
            <w:tcW w:w="2425" w:type="dxa"/>
          </w:tcPr>
          <w:p w:rsidR="00010E7C" w:rsidRDefault="00010E7C" w:rsidP="006F0414">
            <w:pPr>
              <w:cnfStyle w:val="000000000000" w:firstRow="0" w:lastRow="0" w:firstColumn="0" w:lastColumn="0" w:oddVBand="0" w:evenVBand="0" w:oddHBand="0" w:evenHBand="0" w:firstRowFirstColumn="0" w:firstRowLastColumn="0" w:lastRowFirstColumn="0" w:lastRowLastColumn="0"/>
            </w:pPr>
            <w:r>
              <w:t>Locate and use spacebar</w:t>
            </w:r>
          </w:p>
        </w:tc>
        <w:tc>
          <w:tcPr>
            <w:tcW w:w="3542" w:type="dxa"/>
          </w:tcPr>
          <w:p w:rsidR="00010E7C" w:rsidRDefault="00010E7C" w:rsidP="009277F8">
            <w:pPr>
              <w:cnfStyle w:val="000000000000" w:firstRow="0" w:lastRow="0" w:firstColumn="0" w:lastColumn="0" w:oddVBand="0" w:evenVBand="0" w:oddHBand="0" w:evenHBand="0" w:firstRowFirstColumn="0" w:firstRowLastColumn="0" w:lastRowFirstColumn="0" w:lastRowLastColumn="0"/>
            </w:pPr>
            <w:r>
              <w:t>PowerPoint</w:t>
            </w:r>
            <w:r w:rsidR="009277F8">
              <w:t xml:space="preserve"> that you have created.</w:t>
            </w:r>
          </w:p>
        </w:tc>
      </w:tr>
      <w:tr w:rsidR="00010E7C" w:rsidTr="00010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Orange Sounds</w:t>
            </w:r>
          </w:p>
        </w:tc>
        <w:tc>
          <w:tcPr>
            <w:tcW w:w="2425" w:type="dxa"/>
          </w:tcPr>
          <w:p w:rsidR="00010E7C" w:rsidRDefault="00010E7C" w:rsidP="006F0414">
            <w:pPr>
              <w:cnfStyle w:val="000000100000" w:firstRow="0" w:lastRow="0" w:firstColumn="0" w:lastColumn="0" w:oddVBand="0" w:evenVBand="0" w:oddHBand="1" w:evenHBand="0" w:firstRowFirstColumn="0" w:firstRowLastColumn="0" w:lastRowFirstColumn="0" w:lastRowLastColumn="0"/>
            </w:pPr>
            <w:r>
              <w:t>Locate and use spacebar</w:t>
            </w:r>
          </w:p>
        </w:tc>
        <w:tc>
          <w:tcPr>
            <w:tcW w:w="3542" w:type="dxa"/>
          </w:tcPr>
          <w:p w:rsidR="00010E7C" w:rsidRDefault="00FC2434" w:rsidP="0087182B">
            <w:pPr>
              <w:cnfStyle w:val="000000100000" w:firstRow="0" w:lastRow="0" w:firstColumn="0" w:lastColumn="0" w:oddVBand="0" w:evenVBand="0" w:oddHBand="1" w:evenHBand="0" w:firstRowFirstColumn="0" w:firstRowLastColumn="0" w:lastRowFirstColumn="0" w:lastRowLastColumn="0"/>
            </w:pPr>
            <w:hyperlink r:id="rId55" w:history="1">
              <w:r w:rsidR="00010E7C" w:rsidRPr="00CE2C04">
                <w:rPr>
                  <w:rStyle w:val="Hyperlink"/>
                </w:rPr>
                <w:t>http://www.zefrank.com/snm/index.htm</w:t>
              </w:r>
            </w:hyperlink>
            <w:r w:rsidR="00010E7C">
              <w:t xml:space="preserve"> l </w:t>
            </w:r>
          </w:p>
        </w:tc>
      </w:tr>
      <w:tr w:rsidR="00010E7C" w:rsidTr="00010E7C">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Fimbles music maker</w:t>
            </w:r>
          </w:p>
        </w:tc>
        <w:tc>
          <w:tcPr>
            <w:tcW w:w="2425" w:type="dxa"/>
          </w:tcPr>
          <w:p w:rsidR="00010E7C" w:rsidRDefault="00010E7C" w:rsidP="0087182B">
            <w:pPr>
              <w:cnfStyle w:val="000000000000" w:firstRow="0" w:lastRow="0" w:firstColumn="0" w:lastColumn="0" w:oddVBand="0" w:evenVBand="0" w:oddHBand="0" w:evenHBand="0" w:firstRowFirstColumn="0" w:firstRowLastColumn="0" w:lastRowFirstColumn="0" w:lastRowLastColumn="0"/>
            </w:pPr>
            <w:r>
              <w:t>Locate and use alphabetic keys (z x c v b n m)</w:t>
            </w:r>
          </w:p>
        </w:tc>
        <w:tc>
          <w:tcPr>
            <w:tcW w:w="3542" w:type="dxa"/>
          </w:tcPr>
          <w:p w:rsidR="00010E7C" w:rsidRDefault="00010E7C" w:rsidP="0087182B">
            <w:pPr>
              <w:cnfStyle w:val="000000000000" w:firstRow="0" w:lastRow="0" w:firstColumn="0" w:lastColumn="0" w:oddVBand="0" w:evenVBand="0" w:oddHBand="0" w:evenHBand="0" w:firstRowFirstColumn="0" w:firstRowLastColumn="0" w:lastRowFirstColumn="0" w:lastRowLastColumn="0"/>
            </w:pPr>
            <w:r>
              <w:t>cBeebies</w:t>
            </w:r>
          </w:p>
        </w:tc>
      </w:tr>
      <w:tr w:rsidR="00010E7C" w:rsidTr="00010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What’s that noise?</w:t>
            </w:r>
          </w:p>
        </w:tc>
        <w:tc>
          <w:tcPr>
            <w:tcW w:w="2425" w:type="dxa"/>
          </w:tcPr>
          <w:p w:rsidR="00010E7C" w:rsidRDefault="00010E7C" w:rsidP="006F0414">
            <w:pPr>
              <w:cnfStyle w:val="000000100000" w:firstRow="0" w:lastRow="0" w:firstColumn="0" w:lastColumn="0" w:oddVBand="0" w:evenVBand="0" w:oddHBand="1" w:evenHBand="0" w:firstRowFirstColumn="0" w:firstRowLastColumn="0" w:lastRowFirstColumn="0" w:lastRowLastColumn="0"/>
            </w:pPr>
            <w:r>
              <w:t>Locate and use spacebar</w:t>
            </w:r>
          </w:p>
          <w:p w:rsidR="00010E7C" w:rsidRDefault="00010E7C" w:rsidP="006F0414">
            <w:pPr>
              <w:cnfStyle w:val="000000100000" w:firstRow="0" w:lastRow="0" w:firstColumn="0" w:lastColumn="0" w:oddVBand="0" w:evenVBand="0" w:oddHBand="1" w:evenHBand="0" w:firstRowFirstColumn="0" w:firstRowLastColumn="0" w:lastRowFirstColumn="0" w:lastRowLastColumn="0"/>
            </w:pPr>
            <w:r>
              <w:t>Locate and use enter key</w:t>
            </w:r>
          </w:p>
        </w:tc>
        <w:tc>
          <w:tcPr>
            <w:tcW w:w="3542" w:type="dxa"/>
          </w:tcPr>
          <w:p w:rsidR="00010E7C" w:rsidRDefault="00010E7C" w:rsidP="0087182B">
            <w:pPr>
              <w:cnfStyle w:val="000000100000" w:firstRow="0" w:lastRow="0" w:firstColumn="0" w:lastColumn="0" w:oddVBand="0" w:evenVBand="0" w:oddHBand="1" w:evenHBand="0" w:firstRowFirstColumn="0" w:firstRowLastColumn="0" w:lastRowFirstColumn="0" w:lastRowLastColumn="0"/>
            </w:pPr>
            <w:r>
              <w:t>cBeebies</w:t>
            </w:r>
          </w:p>
        </w:tc>
      </w:tr>
      <w:tr w:rsidR="00010E7C" w:rsidTr="00010E7C">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CD used with RealPlayer</w:t>
            </w:r>
          </w:p>
        </w:tc>
        <w:tc>
          <w:tcPr>
            <w:tcW w:w="2425" w:type="dxa"/>
          </w:tcPr>
          <w:p w:rsidR="00010E7C" w:rsidRDefault="00010E7C" w:rsidP="0087182B">
            <w:pPr>
              <w:cnfStyle w:val="000000000000" w:firstRow="0" w:lastRow="0" w:firstColumn="0" w:lastColumn="0" w:oddVBand="0" w:evenVBand="0" w:oddHBand="0" w:evenHBand="0" w:firstRowFirstColumn="0" w:firstRowLastColumn="0" w:lastRowFirstColumn="0" w:lastRowLastColumn="0"/>
            </w:pPr>
            <w:r>
              <w:t>Locate and use enter key</w:t>
            </w:r>
          </w:p>
        </w:tc>
        <w:tc>
          <w:tcPr>
            <w:tcW w:w="3542" w:type="dxa"/>
          </w:tcPr>
          <w:p w:rsidR="00010E7C" w:rsidRDefault="00010E7C" w:rsidP="0087182B">
            <w:pPr>
              <w:cnfStyle w:val="000000000000" w:firstRow="0" w:lastRow="0" w:firstColumn="0" w:lastColumn="0" w:oddVBand="0" w:evenVBand="0" w:oddHBand="0" w:evenHBand="0" w:firstRowFirstColumn="0" w:firstRowLastColumn="0" w:lastRowFirstColumn="0" w:lastRowLastColumn="0"/>
            </w:pPr>
            <w:r>
              <w:t>RealPlayer</w:t>
            </w:r>
          </w:p>
        </w:tc>
      </w:tr>
      <w:tr w:rsidR="00010E7C" w:rsidTr="00010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Big Bang software</w:t>
            </w:r>
          </w:p>
        </w:tc>
        <w:tc>
          <w:tcPr>
            <w:tcW w:w="2425" w:type="dxa"/>
          </w:tcPr>
          <w:p w:rsidR="00010E7C" w:rsidRDefault="00010E7C" w:rsidP="0087182B">
            <w:pPr>
              <w:cnfStyle w:val="000000100000" w:firstRow="0" w:lastRow="0" w:firstColumn="0" w:lastColumn="0" w:oddVBand="0" w:evenVBand="0" w:oddHBand="1" w:evenHBand="0" w:firstRowFirstColumn="0" w:firstRowLastColumn="0" w:lastRowFirstColumn="0" w:lastRowLastColumn="0"/>
            </w:pPr>
            <w:r>
              <w:t>Locate and use enter key</w:t>
            </w:r>
          </w:p>
        </w:tc>
        <w:tc>
          <w:tcPr>
            <w:tcW w:w="3542" w:type="dxa"/>
          </w:tcPr>
          <w:p w:rsidR="00010E7C" w:rsidRDefault="00010E7C" w:rsidP="0087182B">
            <w:pPr>
              <w:cnfStyle w:val="000000100000" w:firstRow="0" w:lastRow="0" w:firstColumn="0" w:lastColumn="0" w:oddVBand="0" w:evenVBand="0" w:oddHBand="1" w:evenHBand="0" w:firstRowFirstColumn="0" w:firstRowLastColumn="0" w:lastRowFirstColumn="0" w:lastRowLastColumn="0"/>
            </w:pPr>
            <w:r>
              <w:t xml:space="preserve">Big Bang software </w:t>
            </w:r>
          </w:p>
        </w:tc>
      </w:tr>
      <w:tr w:rsidR="00010E7C" w:rsidTr="00010E7C">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Read PowerPoint book</w:t>
            </w:r>
          </w:p>
        </w:tc>
        <w:tc>
          <w:tcPr>
            <w:tcW w:w="2425" w:type="dxa"/>
          </w:tcPr>
          <w:p w:rsidR="00010E7C" w:rsidRDefault="00010E7C" w:rsidP="00EE71E6">
            <w:pPr>
              <w:cnfStyle w:val="000000000000" w:firstRow="0" w:lastRow="0" w:firstColumn="0" w:lastColumn="0" w:oddVBand="0" w:evenVBand="0" w:oddHBand="0" w:evenHBand="0" w:firstRowFirstColumn="0" w:firstRowLastColumn="0" w:lastRowFirstColumn="0" w:lastRowLastColumn="0"/>
            </w:pPr>
            <w:r>
              <w:t>Locate and use spacebar</w:t>
            </w:r>
          </w:p>
          <w:p w:rsidR="00010E7C" w:rsidRDefault="00010E7C" w:rsidP="00EE71E6">
            <w:pPr>
              <w:cnfStyle w:val="000000000000" w:firstRow="0" w:lastRow="0" w:firstColumn="0" w:lastColumn="0" w:oddVBand="0" w:evenVBand="0" w:oddHBand="0" w:evenHBand="0" w:firstRowFirstColumn="0" w:firstRowLastColumn="0" w:lastRowFirstColumn="0" w:lastRowLastColumn="0"/>
            </w:pPr>
            <w:r>
              <w:t>Locate and use enter key</w:t>
            </w:r>
          </w:p>
        </w:tc>
        <w:tc>
          <w:tcPr>
            <w:tcW w:w="3542" w:type="dxa"/>
          </w:tcPr>
          <w:p w:rsidR="00010E7C" w:rsidRDefault="009277F8" w:rsidP="009277F8">
            <w:pPr>
              <w:cnfStyle w:val="000000000000" w:firstRow="0" w:lastRow="0" w:firstColumn="0" w:lastColumn="0" w:oddVBand="0" w:evenVBand="0" w:oddHBand="0" w:evenHBand="0" w:firstRowFirstColumn="0" w:firstRowLastColumn="0" w:lastRowFirstColumn="0" w:lastRowLastColumn="0"/>
            </w:pPr>
            <w:r>
              <w:t>PowerPoint book that you have created.</w:t>
            </w:r>
          </w:p>
        </w:tc>
      </w:tr>
      <w:tr w:rsidR="00010E7C" w:rsidTr="00010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lastRenderedPageBreak/>
              <w:t>Map in AllAbilities ePlayground</w:t>
            </w:r>
          </w:p>
        </w:tc>
        <w:tc>
          <w:tcPr>
            <w:tcW w:w="2425" w:type="dxa"/>
          </w:tcPr>
          <w:p w:rsidR="00010E7C" w:rsidRDefault="00010E7C" w:rsidP="0087182B">
            <w:pPr>
              <w:cnfStyle w:val="000000100000" w:firstRow="0" w:lastRow="0" w:firstColumn="0" w:lastColumn="0" w:oddVBand="0" w:evenVBand="0" w:oddHBand="1" w:evenHBand="0" w:firstRowFirstColumn="0" w:firstRowLastColumn="0" w:lastRowFirstColumn="0" w:lastRowLastColumn="0"/>
            </w:pPr>
            <w:r>
              <w:t>Locate and use enter key</w:t>
            </w:r>
          </w:p>
        </w:tc>
        <w:tc>
          <w:tcPr>
            <w:tcW w:w="3542" w:type="dxa"/>
          </w:tcPr>
          <w:p w:rsidR="00010E7C" w:rsidRDefault="00FC2434" w:rsidP="0087182B">
            <w:pPr>
              <w:cnfStyle w:val="000000100000" w:firstRow="0" w:lastRow="0" w:firstColumn="0" w:lastColumn="0" w:oddVBand="0" w:evenVBand="0" w:oddHBand="1" w:evenHBand="0" w:firstRowFirstColumn="0" w:firstRowLastColumn="0" w:lastRowFirstColumn="0" w:lastRowLastColumn="0"/>
            </w:pPr>
            <w:hyperlink r:id="rId56" w:history="1">
              <w:r w:rsidR="009277F8" w:rsidRPr="00CE2C04">
                <w:rPr>
                  <w:rStyle w:val="Hyperlink"/>
                </w:rPr>
                <w:t>www.allabilitiesplayground.net.au</w:t>
              </w:r>
            </w:hyperlink>
            <w:r w:rsidR="009277F8">
              <w:t xml:space="preserve"> </w:t>
            </w:r>
          </w:p>
          <w:p w:rsidR="00843AEE" w:rsidRDefault="00843AEE" w:rsidP="0087182B">
            <w:pPr>
              <w:cnfStyle w:val="000000100000" w:firstRow="0" w:lastRow="0" w:firstColumn="0" w:lastColumn="0" w:oddVBand="0" w:evenVBand="0" w:oddHBand="1" w:evenHBand="0" w:firstRowFirstColumn="0" w:firstRowLastColumn="0" w:lastRowFirstColumn="0" w:lastRowLastColumn="0"/>
            </w:pPr>
          </w:p>
          <w:p w:rsidR="00843AEE" w:rsidRDefault="00843AEE" w:rsidP="0087182B">
            <w:pPr>
              <w:cnfStyle w:val="000000100000" w:firstRow="0" w:lastRow="0" w:firstColumn="0" w:lastColumn="0" w:oddVBand="0" w:evenVBand="0" w:oddHBand="1" w:evenHBand="0" w:firstRowFirstColumn="0" w:firstRowLastColumn="0" w:lastRowFirstColumn="0" w:lastRowLastColumn="0"/>
            </w:pPr>
          </w:p>
        </w:tc>
      </w:tr>
      <w:tr w:rsidR="00010E7C" w:rsidTr="00010E7C">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Hark the Sound</w:t>
            </w:r>
          </w:p>
        </w:tc>
        <w:tc>
          <w:tcPr>
            <w:tcW w:w="2425" w:type="dxa"/>
          </w:tcPr>
          <w:p w:rsidR="00010E7C" w:rsidRDefault="00010E7C" w:rsidP="00EE71E6">
            <w:pPr>
              <w:cnfStyle w:val="000000000000" w:firstRow="0" w:lastRow="0" w:firstColumn="0" w:lastColumn="0" w:oddVBand="0" w:evenVBand="0" w:oddHBand="0" w:evenHBand="0" w:firstRowFirstColumn="0" w:firstRowLastColumn="0" w:lastRowFirstColumn="0" w:lastRowLastColumn="0"/>
            </w:pPr>
            <w:r>
              <w:t>Locate and use up and down arrow key</w:t>
            </w:r>
          </w:p>
          <w:p w:rsidR="00010E7C" w:rsidRDefault="00010E7C" w:rsidP="00EE71E6">
            <w:pPr>
              <w:cnfStyle w:val="000000000000" w:firstRow="0" w:lastRow="0" w:firstColumn="0" w:lastColumn="0" w:oddVBand="0" w:evenVBand="0" w:oddHBand="0" w:evenHBand="0" w:firstRowFirstColumn="0" w:firstRowLastColumn="0" w:lastRowFirstColumn="0" w:lastRowLastColumn="0"/>
            </w:pPr>
            <w:r>
              <w:t>Locate and use left and right arrow key</w:t>
            </w:r>
          </w:p>
        </w:tc>
        <w:tc>
          <w:tcPr>
            <w:tcW w:w="3542" w:type="dxa"/>
          </w:tcPr>
          <w:p w:rsidR="00010E7C" w:rsidRDefault="00FC2434" w:rsidP="0087182B">
            <w:pPr>
              <w:cnfStyle w:val="000000000000" w:firstRow="0" w:lastRow="0" w:firstColumn="0" w:lastColumn="0" w:oddVBand="0" w:evenVBand="0" w:oddHBand="0" w:evenHBand="0" w:firstRowFirstColumn="0" w:firstRowLastColumn="0" w:lastRowFirstColumn="0" w:lastRowLastColumn="0"/>
            </w:pPr>
            <w:hyperlink r:id="rId57" w:history="1">
              <w:r w:rsidR="009277F8" w:rsidRPr="00CE2C04">
                <w:rPr>
                  <w:rStyle w:val="Hyperlink"/>
                </w:rPr>
                <w:t>http://www.cs.unc.edu/~gb/research/hark-the-sound/</w:t>
              </w:r>
            </w:hyperlink>
            <w:r w:rsidR="009277F8">
              <w:t xml:space="preserve"> </w:t>
            </w:r>
          </w:p>
        </w:tc>
      </w:tr>
      <w:tr w:rsidR="00010E7C" w:rsidTr="00010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LetterPop</w:t>
            </w:r>
          </w:p>
        </w:tc>
        <w:tc>
          <w:tcPr>
            <w:tcW w:w="2425" w:type="dxa"/>
          </w:tcPr>
          <w:p w:rsidR="00010E7C" w:rsidRDefault="00010E7C" w:rsidP="0087182B">
            <w:pPr>
              <w:cnfStyle w:val="000000100000" w:firstRow="0" w:lastRow="0" w:firstColumn="0" w:lastColumn="0" w:oddVBand="0" w:evenVBand="0" w:oddHBand="1" w:evenHBand="0" w:firstRowFirstColumn="0" w:firstRowLastColumn="0" w:lastRowFirstColumn="0" w:lastRowLastColumn="0"/>
            </w:pPr>
            <w:r>
              <w:t>Press specified key with intent</w:t>
            </w:r>
          </w:p>
          <w:p w:rsidR="00010E7C" w:rsidRDefault="00010E7C" w:rsidP="0087182B">
            <w:pPr>
              <w:cnfStyle w:val="000000100000" w:firstRow="0" w:lastRow="0" w:firstColumn="0" w:lastColumn="0" w:oddVBand="0" w:evenVBand="0" w:oddHBand="1" w:evenHBand="0" w:firstRowFirstColumn="0" w:firstRowLastColumn="0" w:lastRowFirstColumn="0" w:lastRowLastColumn="0"/>
            </w:pPr>
            <w:r>
              <w:t>Recognise letters on the keyboard as capital or uppercase letters</w:t>
            </w:r>
          </w:p>
          <w:p w:rsidR="00010E7C" w:rsidRDefault="00010E7C" w:rsidP="0087182B">
            <w:pPr>
              <w:cnfStyle w:val="000000100000" w:firstRow="0" w:lastRow="0" w:firstColumn="0" w:lastColumn="0" w:oddVBand="0" w:evenVBand="0" w:oddHBand="1" w:evenHBand="0" w:firstRowFirstColumn="0" w:firstRowLastColumn="0" w:lastRowFirstColumn="0" w:lastRowLastColumn="0"/>
            </w:pPr>
            <w:r>
              <w:t>General location of alphabetic keys</w:t>
            </w:r>
          </w:p>
        </w:tc>
        <w:tc>
          <w:tcPr>
            <w:tcW w:w="3542" w:type="dxa"/>
          </w:tcPr>
          <w:p w:rsidR="00010E7C" w:rsidRDefault="00FC2434" w:rsidP="0087182B">
            <w:pPr>
              <w:cnfStyle w:val="000000100000" w:firstRow="0" w:lastRow="0" w:firstColumn="0" w:lastColumn="0" w:oddVBand="0" w:evenVBand="0" w:oddHBand="1" w:evenHBand="0" w:firstRowFirstColumn="0" w:firstRowLastColumn="0" w:lastRowFirstColumn="0" w:lastRowLastColumn="0"/>
            </w:pPr>
            <w:hyperlink r:id="rId58" w:history="1">
              <w:r w:rsidR="009277F8" w:rsidRPr="00CE2C04">
                <w:rPr>
                  <w:rStyle w:val="Hyperlink"/>
                </w:rPr>
                <w:t>http://helpkidzlearn.com/findout/letterpop,htm</w:t>
              </w:r>
            </w:hyperlink>
            <w:r w:rsidR="009277F8">
              <w:t xml:space="preserve"> </w:t>
            </w:r>
          </w:p>
        </w:tc>
      </w:tr>
      <w:tr w:rsidR="00010E7C" w:rsidTr="00010E7C">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AlphaPlay – playing with letters of the alphabet</w:t>
            </w:r>
          </w:p>
        </w:tc>
        <w:tc>
          <w:tcPr>
            <w:tcW w:w="2425" w:type="dxa"/>
          </w:tcPr>
          <w:p w:rsidR="00010E7C" w:rsidRDefault="00010E7C" w:rsidP="0087182B">
            <w:pPr>
              <w:cnfStyle w:val="000000000000" w:firstRow="0" w:lastRow="0" w:firstColumn="0" w:lastColumn="0" w:oddVBand="0" w:evenVBand="0" w:oddHBand="0" w:evenHBand="0" w:firstRowFirstColumn="0" w:firstRowLastColumn="0" w:lastRowFirstColumn="0" w:lastRowLastColumn="0"/>
            </w:pPr>
            <w:r>
              <w:t>Press keys randomly</w:t>
            </w:r>
          </w:p>
          <w:p w:rsidR="00010E7C" w:rsidRDefault="00010E7C" w:rsidP="0087182B">
            <w:pPr>
              <w:cnfStyle w:val="000000000000" w:firstRow="0" w:lastRow="0" w:firstColumn="0" w:lastColumn="0" w:oddVBand="0" w:evenVBand="0" w:oddHBand="0" w:evenHBand="0" w:firstRowFirstColumn="0" w:firstRowLastColumn="0" w:lastRowFirstColumn="0" w:lastRowLastColumn="0"/>
            </w:pPr>
            <w:r>
              <w:t>General location of alphabetic keys</w:t>
            </w:r>
          </w:p>
        </w:tc>
        <w:tc>
          <w:tcPr>
            <w:tcW w:w="3542" w:type="dxa"/>
          </w:tcPr>
          <w:p w:rsidR="00010E7C" w:rsidRDefault="009277F8" w:rsidP="0087182B">
            <w:pPr>
              <w:cnfStyle w:val="000000000000" w:firstRow="0" w:lastRow="0" w:firstColumn="0" w:lastColumn="0" w:oddVBand="0" w:evenVBand="0" w:oddHBand="0" w:evenHBand="0" w:firstRowFirstColumn="0" w:firstRowLastColumn="0" w:lastRowFirstColumn="0" w:lastRowLastColumn="0"/>
            </w:pPr>
            <w:r>
              <w:t>MSWord</w:t>
            </w:r>
          </w:p>
          <w:p w:rsidR="009277F8" w:rsidRDefault="009277F8" w:rsidP="0087182B">
            <w:pPr>
              <w:cnfStyle w:val="000000000000" w:firstRow="0" w:lastRow="0" w:firstColumn="0" w:lastColumn="0" w:oddVBand="0" w:evenVBand="0" w:oddHBand="0" w:evenHBand="0" w:firstRowFirstColumn="0" w:firstRowLastColumn="0" w:lastRowFirstColumn="0" w:lastRowLastColumn="0"/>
            </w:pPr>
            <w:r>
              <w:t>JAWS</w:t>
            </w:r>
          </w:p>
          <w:p w:rsidR="009277F8" w:rsidRDefault="009277F8" w:rsidP="0087182B">
            <w:pPr>
              <w:cnfStyle w:val="000000000000" w:firstRow="0" w:lastRow="0" w:firstColumn="0" w:lastColumn="0" w:oddVBand="0" w:evenVBand="0" w:oddHBand="0" w:evenHBand="0" w:firstRowFirstColumn="0" w:firstRowLastColumn="0" w:lastRowFirstColumn="0" w:lastRowLastColumn="0"/>
            </w:pPr>
            <w:r>
              <w:t>Magnifier or change font size and other settings.</w:t>
            </w:r>
          </w:p>
        </w:tc>
      </w:tr>
      <w:tr w:rsidR="00010E7C" w:rsidTr="00010E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5" w:type="dxa"/>
          </w:tcPr>
          <w:p w:rsidR="00010E7C" w:rsidRDefault="00010E7C" w:rsidP="0087182B">
            <w:r>
              <w:t>TrixMix</w:t>
            </w:r>
          </w:p>
        </w:tc>
        <w:tc>
          <w:tcPr>
            <w:tcW w:w="2425" w:type="dxa"/>
          </w:tcPr>
          <w:p w:rsidR="00010E7C" w:rsidRDefault="00010E7C" w:rsidP="0087182B">
            <w:pPr>
              <w:cnfStyle w:val="000000100000" w:firstRow="0" w:lastRow="0" w:firstColumn="0" w:lastColumn="0" w:oddVBand="0" w:evenVBand="0" w:oddHBand="1" w:evenHBand="0" w:firstRowFirstColumn="0" w:firstRowLastColumn="0" w:lastRowFirstColumn="0" w:lastRowLastColumn="0"/>
            </w:pPr>
            <w:r>
              <w:t>Locate and use number keys</w:t>
            </w:r>
          </w:p>
        </w:tc>
        <w:tc>
          <w:tcPr>
            <w:tcW w:w="3542" w:type="dxa"/>
          </w:tcPr>
          <w:p w:rsidR="00010E7C" w:rsidRDefault="00FC2434" w:rsidP="0087182B">
            <w:pPr>
              <w:cnfStyle w:val="000000100000" w:firstRow="0" w:lastRow="0" w:firstColumn="0" w:lastColumn="0" w:oddVBand="0" w:evenVBand="0" w:oddHBand="1" w:evenHBand="0" w:firstRowFirstColumn="0" w:firstRowLastColumn="0" w:lastRowFirstColumn="0" w:lastRowLastColumn="0"/>
            </w:pPr>
            <w:hyperlink r:id="rId59" w:history="1">
              <w:r w:rsidR="009277F8" w:rsidRPr="00CE2C04">
                <w:rPr>
                  <w:rStyle w:val="Hyperlink"/>
                </w:rPr>
                <w:t>www.allabilitiesplayground.net.au</w:t>
              </w:r>
            </w:hyperlink>
            <w:r w:rsidR="009277F8">
              <w:t xml:space="preserve"> </w:t>
            </w:r>
          </w:p>
        </w:tc>
      </w:tr>
    </w:tbl>
    <w:p w:rsidR="008C2F12" w:rsidRDefault="008C2F12" w:rsidP="0087182B"/>
    <w:p w:rsidR="008C2F12" w:rsidRDefault="008C2F12" w:rsidP="0087182B"/>
    <w:p w:rsidR="008C2F12" w:rsidRDefault="008C2F12" w:rsidP="0087182B"/>
    <w:p w:rsidR="008C2F12" w:rsidRDefault="008C2F12" w:rsidP="0087182B"/>
    <w:p w:rsidR="008C2F12" w:rsidRDefault="008C2F12" w:rsidP="0087182B"/>
    <w:p w:rsidR="008C2F12" w:rsidRDefault="008C2F12" w:rsidP="0087182B"/>
    <w:p w:rsidR="008C2F12" w:rsidRDefault="008C2F12" w:rsidP="0087182B"/>
    <w:p w:rsidR="008C2F12" w:rsidRDefault="008C2F12" w:rsidP="0087182B"/>
    <w:p w:rsidR="008C2F12" w:rsidRDefault="008C2F12" w:rsidP="0087182B"/>
    <w:p w:rsidR="008C2F12" w:rsidRDefault="008C2F12" w:rsidP="0087182B"/>
    <w:p w:rsidR="00EE71E6" w:rsidRDefault="00EE71E6">
      <w:r>
        <w:br w:type="page"/>
      </w:r>
    </w:p>
    <w:p w:rsidR="009D6BA5" w:rsidRDefault="009D6BA5" w:rsidP="00D36CA0">
      <w:pPr>
        <w:pStyle w:val="Heading3"/>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eastAsia="x-none" w:bidi="x-none"/>
        </w:rPr>
      </w:pPr>
      <w:r>
        <w:lastRenderedPageBreak/>
        <w:t>Touch Typing resource sheet for teachers</w:t>
      </w:r>
      <w:r w:rsidR="007D061D" w:rsidRPr="007D061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D061D" w:rsidRPr="007D061D" w:rsidRDefault="007D061D" w:rsidP="007D061D">
      <w:pPr>
        <w:rPr>
          <w:lang w:val="en-US" w:eastAsia="x-none" w:bidi="x-none"/>
        </w:rPr>
      </w:pPr>
      <w:r>
        <w:rPr>
          <w:noProof/>
          <w:lang w:val="en-US" w:eastAsia="en-US"/>
        </w:rPr>
        <w:drawing>
          <wp:anchor distT="0" distB="0" distL="114300" distR="114300" simplePos="0" relativeHeight="251767808" behindDoc="0" locked="0" layoutInCell="1" allowOverlap="1" wp14:anchorId="63457612" wp14:editId="7ACF7BE8">
            <wp:simplePos x="0" y="0"/>
            <wp:positionH relativeFrom="column">
              <wp:posOffset>2397125</wp:posOffset>
            </wp:positionH>
            <wp:positionV relativeFrom="paragraph">
              <wp:posOffset>177165</wp:posOffset>
            </wp:positionV>
            <wp:extent cx="2578100" cy="1933575"/>
            <wp:effectExtent l="0" t="0" r="0" b="9525"/>
            <wp:wrapSquare wrapText="bothSides"/>
            <wp:docPr id="11" name="Picture 11" descr="Hands positioned on the Home keys of a QWERTY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night\Pictures\Personal\from camera\100_PANA\P100081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D6BA5" w:rsidRDefault="009D6BA5" w:rsidP="0046760D">
      <w:r>
        <w:t>Touch typing is a life skill and is essential for children who are blind or vision impaired. It is important to provide effective instruction</w:t>
      </w:r>
      <w:r w:rsidR="004C7394">
        <w:t>,</w:t>
      </w:r>
      <w:r>
        <w:t xml:space="preserve"> and that children maintain their typing skills. Touch typing allows </w:t>
      </w:r>
      <w:r w:rsidR="007D061D">
        <w:t>a</w:t>
      </w:r>
      <w:r>
        <w:t xml:space="preserve"> child to concentrate on the task they are undertaking, rather than the mechanics of production. </w:t>
      </w:r>
    </w:p>
    <w:p w:rsidR="007D061D" w:rsidRDefault="007D061D" w:rsidP="0046760D"/>
    <w:p w:rsidR="009D6BA5" w:rsidRDefault="009D6BA5" w:rsidP="0046760D">
      <w:r>
        <w:t>To provide effective teachin</w:t>
      </w:r>
      <w:r w:rsidR="007E3D4C">
        <w:t xml:space="preserve">g of touch typing the </w:t>
      </w:r>
      <w:r>
        <w:t>teachers require the following</w:t>
      </w:r>
      <w:r w:rsidR="005519CF">
        <w:t xml:space="preserve"> skills</w:t>
      </w:r>
      <w:r>
        <w:t>:</w:t>
      </w:r>
    </w:p>
    <w:p w:rsidR="009D6BA5" w:rsidRDefault="009D6BA5" w:rsidP="009D1035">
      <w:pPr>
        <w:pStyle w:val="ListParagraph"/>
        <w:numPr>
          <w:ilvl w:val="0"/>
          <w:numId w:val="17"/>
        </w:numPr>
      </w:pPr>
      <w:r>
        <w:t>ability to touch type</w:t>
      </w:r>
    </w:p>
    <w:p w:rsidR="009D6BA5" w:rsidRDefault="00DE6B58" w:rsidP="009D1035">
      <w:pPr>
        <w:pStyle w:val="ListParagraph"/>
        <w:numPr>
          <w:ilvl w:val="0"/>
          <w:numId w:val="17"/>
        </w:numPr>
      </w:pPr>
      <w:r>
        <w:t>identify</w:t>
      </w:r>
      <w:r w:rsidR="009D6BA5">
        <w:t xml:space="preserve"> observable keyboarding behaviours</w:t>
      </w:r>
    </w:p>
    <w:p w:rsidR="009D6BA5" w:rsidRDefault="00DE6B58" w:rsidP="009D1035">
      <w:pPr>
        <w:pStyle w:val="ListParagraph"/>
        <w:numPr>
          <w:ilvl w:val="0"/>
          <w:numId w:val="17"/>
        </w:numPr>
      </w:pPr>
      <w:r>
        <w:t xml:space="preserve">have the ability to </w:t>
      </w:r>
      <w:r w:rsidR="009D6BA5">
        <w:t>use appropriate hardware, software and other teaching materials suited to children who are blind or vision impaired</w:t>
      </w:r>
    </w:p>
    <w:p w:rsidR="009D6BA5" w:rsidRDefault="009D6BA5" w:rsidP="009D1035">
      <w:pPr>
        <w:pStyle w:val="ListParagraph"/>
        <w:numPr>
          <w:ilvl w:val="0"/>
          <w:numId w:val="17"/>
        </w:numPr>
      </w:pPr>
      <w:r>
        <w:t>understand how students will use their touch typing.</w:t>
      </w:r>
    </w:p>
    <w:p w:rsidR="009D6BA5" w:rsidRPr="00B750FC" w:rsidRDefault="00B750FC" w:rsidP="0046760D">
      <w:pPr>
        <w:pStyle w:val="Heading4"/>
      </w:pPr>
      <w:r w:rsidRPr="00B750FC">
        <w:t>Teaching strategies</w:t>
      </w:r>
    </w:p>
    <w:p w:rsidR="009D6BA5" w:rsidRDefault="005519CF" w:rsidP="009D1035">
      <w:pPr>
        <w:pStyle w:val="ListParagraph"/>
        <w:numPr>
          <w:ilvl w:val="0"/>
          <w:numId w:val="16"/>
        </w:numPr>
      </w:pPr>
      <w:r>
        <w:t>I</w:t>
      </w:r>
      <w:r w:rsidR="009D6BA5">
        <w:t>dentify when a child is ready to learn to touch type (see prerequisite skills)</w:t>
      </w:r>
      <w:r>
        <w:t>.</w:t>
      </w:r>
    </w:p>
    <w:p w:rsidR="009D6BA5" w:rsidRPr="000A1241" w:rsidRDefault="005519CF" w:rsidP="009D1035">
      <w:pPr>
        <w:pStyle w:val="ListParagraph"/>
        <w:numPr>
          <w:ilvl w:val="0"/>
          <w:numId w:val="16"/>
        </w:numPr>
      </w:pPr>
      <w:r>
        <w:t>P</w:t>
      </w:r>
      <w:r w:rsidR="009D6BA5" w:rsidRPr="000A1241">
        <w:t xml:space="preserve">rovide a program where there is a REASON for the </w:t>
      </w:r>
      <w:r w:rsidR="009D6BA5">
        <w:t xml:space="preserve">child </w:t>
      </w:r>
      <w:r w:rsidR="009D6BA5" w:rsidRPr="000A1241">
        <w:t>to acquire the skill, an OUTLET for the student to use their skills, and a METHOD to reinforce and refine</w:t>
      </w:r>
      <w:r>
        <w:t>.</w:t>
      </w:r>
    </w:p>
    <w:p w:rsidR="009D6BA5" w:rsidRDefault="005519CF" w:rsidP="009D1035">
      <w:pPr>
        <w:pStyle w:val="ListParagraph"/>
        <w:numPr>
          <w:ilvl w:val="0"/>
          <w:numId w:val="16"/>
        </w:numPr>
      </w:pPr>
      <w:r>
        <w:t>M</w:t>
      </w:r>
      <w:r w:rsidR="009D6BA5">
        <w:t>odel good touch typing technique</w:t>
      </w:r>
      <w:r>
        <w:t>.</w:t>
      </w:r>
    </w:p>
    <w:p w:rsidR="009D6BA5" w:rsidRDefault="005519CF" w:rsidP="009D1035">
      <w:pPr>
        <w:pStyle w:val="ListParagraph"/>
        <w:numPr>
          <w:ilvl w:val="0"/>
          <w:numId w:val="16"/>
        </w:numPr>
      </w:pPr>
      <w:r>
        <w:t>E</w:t>
      </w:r>
      <w:r w:rsidR="009D6BA5">
        <w:t>ncourage the child to use touch typing techniques whenever they use a keyboard</w:t>
      </w:r>
      <w:r>
        <w:t>.</w:t>
      </w:r>
    </w:p>
    <w:p w:rsidR="009D6BA5" w:rsidRDefault="005519CF" w:rsidP="009D1035">
      <w:pPr>
        <w:pStyle w:val="ListParagraph"/>
        <w:numPr>
          <w:ilvl w:val="0"/>
          <w:numId w:val="16"/>
        </w:numPr>
      </w:pPr>
      <w:r>
        <w:t>C</w:t>
      </w:r>
      <w:r w:rsidR="009D6BA5">
        <w:t>ommit time to regular accomplish proficiency in touch typing, i.e. practice</w:t>
      </w:r>
      <w:r>
        <w:t>.</w:t>
      </w:r>
    </w:p>
    <w:p w:rsidR="009D6BA5" w:rsidRPr="006448C0" w:rsidRDefault="009D6BA5" w:rsidP="0046760D">
      <w:pPr>
        <w:pStyle w:val="Heading4"/>
      </w:pPr>
      <w:r w:rsidRPr="006448C0">
        <w:t>Prerequisite Skills</w:t>
      </w:r>
    </w:p>
    <w:p w:rsidR="009D6BA5" w:rsidRDefault="009D6BA5" w:rsidP="0046760D">
      <w:r>
        <w:t xml:space="preserve">Prerequisite skills for touch typing include: </w:t>
      </w:r>
    </w:p>
    <w:p w:rsidR="009D6BA5" w:rsidRPr="008F6739" w:rsidRDefault="009D6BA5" w:rsidP="009D1035">
      <w:pPr>
        <w:pStyle w:val="ListParagraph"/>
        <w:numPr>
          <w:ilvl w:val="0"/>
          <w:numId w:val="14"/>
        </w:numPr>
      </w:pPr>
      <w:r w:rsidRPr="008F6739">
        <w:t xml:space="preserve">good finger strength </w:t>
      </w:r>
    </w:p>
    <w:p w:rsidR="009D6BA5" w:rsidRDefault="009D6BA5" w:rsidP="009D1035">
      <w:pPr>
        <w:pStyle w:val="ListParagraph"/>
        <w:numPr>
          <w:ilvl w:val="0"/>
          <w:numId w:val="14"/>
        </w:numPr>
      </w:pPr>
      <w:r>
        <w:t xml:space="preserve">good wrist strength </w:t>
      </w:r>
    </w:p>
    <w:p w:rsidR="009D6BA5" w:rsidRDefault="009D6BA5" w:rsidP="009D1035">
      <w:pPr>
        <w:pStyle w:val="ListParagraph"/>
        <w:numPr>
          <w:ilvl w:val="0"/>
          <w:numId w:val="14"/>
        </w:numPr>
      </w:pPr>
      <w:r>
        <w:t>eye hand coordination (for children with low vision)</w:t>
      </w:r>
    </w:p>
    <w:p w:rsidR="009D6BA5" w:rsidRDefault="009D6BA5" w:rsidP="009D1035">
      <w:pPr>
        <w:pStyle w:val="ListParagraph"/>
        <w:numPr>
          <w:ilvl w:val="0"/>
          <w:numId w:val="14"/>
        </w:numPr>
      </w:pPr>
      <w:r>
        <w:t xml:space="preserve">ability to maintain good posture </w:t>
      </w:r>
    </w:p>
    <w:p w:rsidR="009D6BA5" w:rsidRDefault="009D6BA5" w:rsidP="009D1035">
      <w:pPr>
        <w:pStyle w:val="ListParagraph"/>
        <w:numPr>
          <w:ilvl w:val="0"/>
          <w:numId w:val="14"/>
        </w:numPr>
      </w:pPr>
      <w:r>
        <w:t xml:space="preserve">finger dexterity - the ability to isolate fingers </w:t>
      </w:r>
    </w:p>
    <w:p w:rsidR="009D6BA5" w:rsidRDefault="009D6BA5" w:rsidP="009D1035">
      <w:pPr>
        <w:pStyle w:val="ListParagraph"/>
        <w:numPr>
          <w:ilvl w:val="0"/>
          <w:numId w:val="14"/>
        </w:numPr>
      </w:pPr>
      <w:r>
        <w:t>ability to concentrate for short periods of time</w:t>
      </w:r>
    </w:p>
    <w:p w:rsidR="009D6BA5" w:rsidRDefault="009D6BA5" w:rsidP="009D1035">
      <w:pPr>
        <w:pStyle w:val="ListParagraph"/>
        <w:numPr>
          <w:ilvl w:val="0"/>
          <w:numId w:val="14"/>
        </w:numPr>
      </w:pPr>
      <w:r>
        <w:t>stages 1 -3 keyboard awareness skills</w:t>
      </w:r>
    </w:p>
    <w:p w:rsidR="009D6BA5" w:rsidRDefault="009D6BA5" w:rsidP="009D1035">
      <w:pPr>
        <w:pStyle w:val="ListParagraph"/>
        <w:numPr>
          <w:ilvl w:val="0"/>
          <w:numId w:val="14"/>
        </w:numPr>
      </w:pPr>
      <w:r>
        <w:t>low level literacy skills</w:t>
      </w:r>
      <w:r w:rsidR="00E662BE">
        <w:t>.</w:t>
      </w:r>
    </w:p>
    <w:p w:rsidR="009D6BA5" w:rsidRDefault="009D6BA5" w:rsidP="0046760D">
      <w:r>
        <w:t>(</w:t>
      </w:r>
      <w:hyperlink r:id="rId61" w:history="1">
        <w:r w:rsidRPr="00AF45CB">
          <w:rPr>
            <w:rStyle w:val="Hyperlink"/>
          </w:rPr>
          <w:t>http://www.setbc.org/setbc/vision/virg/p2_10.html</w:t>
        </w:r>
      </w:hyperlink>
      <w:r>
        <w:t>)</w:t>
      </w:r>
    </w:p>
    <w:p w:rsidR="009D6BA5" w:rsidRPr="00445382" w:rsidRDefault="009D6BA5" w:rsidP="0046760D">
      <w:pPr>
        <w:pStyle w:val="Heading4"/>
      </w:pPr>
      <w:r w:rsidRPr="00445382">
        <w:lastRenderedPageBreak/>
        <w:t>Software</w:t>
      </w:r>
    </w:p>
    <w:p w:rsidR="009D6BA5" w:rsidRDefault="009D6BA5" w:rsidP="0046760D">
      <w:r>
        <w:t>Touch typing software that is particularly useful for children or are blind or vision impaired are listed below:</w:t>
      </w:r>
    </w:p>
    <w:p w:rsidR="009D6BA5" w:rsidRDefault="009D6BA5" w:rsidP="0046760D">
      <w:pPr>
        <w:pStyle w:val="Heading4"/>
      </w:pPr>
      <w:bookmarkStart w:id="47" w:name="_Toc297732005"/>
      <w:r>
        <w:t>Large Print</w:t>
      </w:r>
      <w:bookmarkEnd w:id="47"/>
    </w:p>
    <w:p w:rsidR="009D6BA5" w:rsidRPr="00B71245" w:rsidRDefault="009D6BA5" w:rsidP="009D1035">
      <w:pPr>
        <w:pStyle w:val="ListParagraph"/>
        <w:numPr>
          <w:ilvl w:val="0"/>
          <w:numId w:val="15"/>
        </w:numPr>
      </w:pPr>
      <w:r w:rsidRPr="00B71245">
        <w:t>TTAPS</w:t>
      </w:r>
      <w:r>
        <w:t>:</w:t>
      </w:r>
      <w:r w:rsidRPr="00B71245">
        <w:t xml:space="preserve"> Touch Typing</w:t>
      </w:r>
      <w:r>
        <w:t xml:space="preserve"> a Program for Schools</w:t>
      </w:r>
    </w:p>
    <w:p w:rsidR="009D6BA5" w:rsidRPr="00B71245" w:rsidRDefault="00FC2434" w:rsidP="0046760D">
      <w:pPr>
        <w:pStyle w:val="ListParagraph"/>
        <w:rPr>
          <w:rFonts w:cs="Arial"/>
        </w:rPr>
      </w:pPr>
      <w:hyperlink r:id="rId62" w:history="1">
        <w:r w:rsidR="009D6BA5" w:rsidRPr="00B71245">
          <w:rPr>
            <w:rStyle w:val="Hyperlink"/>
            <w:rFonts w:cs="Arial"/>
          </w:rPr>
          <w:t>http://www.east-west.com.au</w:t>
        </w:r>
      </w:hyperlink>
      <w:r w:rsidR="009D6BA5" w:rsidRPr="00B71245">
        <w:rPr>
          <w:rFonts w:cs="Arial"/>
        </w:rPr>
        <w:t xml:space="preserve">  </w:t>
      </w:r>
    </w:p>
    <w:p w:rsidR="009D6BA5" w:rsidRPr="00B71245" w:rsidRDefault="009D6BA5" w:rsidP="009D1035">
      <w:pPr>
        <w:pStyle w:val="ListParagraph"/>
        <w:numPr>
          <w:ilvl w:val="0"/>
          <w:numId w:val="15"/>
        </w:numPr>
      </w:pPr>
      <w:r w:rsidRPr="00B71245">
        <w:t>TypeQuick</w:t>
      </w:r>
      <w:r>
        <w:t xml:space="preserve"> (Kewala)</w:t>
      </w:r>
    </w:p>
    <w:p w:rsidR="009D6BA5" w:rsidRDefault="00FC2434" w:rsidP="0046760D">
      <w:pPr>
        <w:pStyle w:val="ListParagraph"/>
      </w:pPr>
      <w:hyperlink r:id="rId63" w:history="1">
        <w:r w:rsidR="009D6BA5" w:rsidRPr="00B71245">
          <w:rPr>
            <w:rStyle w:val="Hyperlink"/>
            <w:rFonts w:cs="Arial"/>
          </w:rPr>
          <w:t>http://www.typequick.com.au/</w:t>
        </w:r>
      </w:hyperlink>
      <w:r w:rsidR="009D6BA5" w:rsidRPr="00B71245">
        <w:t xml:space="preserve"> , including an online test, </w:t>
      </w:r>
      <w:hyperlink r:id="rId64" w:history="1">
        <w:r w:rsidR="009D6BA5" w:rsidRPr="00B71245">
          <w:rPr>
            <w:rStyle w:val="Hyperlink"/>
            <w:rFonts w:cs="Arial"/>
          </w:rPr>
          <w:t>http://www.typequick.com.au/ttest/testyourskills.html</w:t>
        </w:r>
      </w:hyperlink>
      <w:r w:rsidR="009D6BA5" w:rsidRPr="00B71245">
        <w:t xml:space="preserve"> </w:t>
      </w:r>
    </w:p>
    <w:p w:rsidR="00A50DD2" w:rsidRDefault="00A50DD2" w:rsidP="009D1035">
      <w:pPr>
        <w:pStyle w:val="ListParagraph"/>
        <w:numPr>
          <w:ilvl w:val="0"/>
          <w:numId w:val="15"/>
        </w:numPr>
      </w:pPr>
      <w:r>
        <w:t>TypeQuick</w:t>
      </w:r>
    </w:p>
    <w:p w:rsidR="009D6BA5" w:rsidRPr="00786F49" w:rsidRDefault="009D6BA5" w:rsidP="009D1035">
      <w:pPr>
        <w:pStyle w:val="ListParagraph"/>
        <w:numPr>
          <w:ilvl w:val="0"/>
          <w:numId w:val="15"/>
        </w:numPr>
      </w:pPr>
      <w:r>
        <w:t>RapidTyper</w:t>
      </w:r>
    </w:p>
    <w:p w:rsidR="009D6BA5" w:rsidRDefault="009D6BA5" w:rsidP="0046760D">
      <w:pPr>
        <w:pStyle w:val="Heading4"/>
      </w:pPr>
      <w:bookmarkStart w:id="48" w:name="_Toc297732006"/>
      <w:r>
        <w:t xml:space="preserve">Speech </w:t>
      </w:r>
      <w:bookmarkEnd w:id="48"/>
      <w:r>
        <w:t>Output</w:t>
      </w:r>
    </w:p>
    <w:p w:rsidR="009D6BA5" w:rsidRPr="00B71245" w:rsidRDefault="009D6BA5" w:rsidP="009D1035">
      <w:pPr>
        <w:pStyle w:val="ListParagraph"/>
        <w:numPr>
          <w:ilvl w:val="0"/>
          <w:numId w:val="15"/>
        </w:numPr>
      </w:pPr>
      <w:r w:rsidRPr="00B71245">
        <w:t>Talking Typer for Windows</w:t>
      </w:r>
    </w:p>
    <w:p w:rsidR="009D6BA5" w:rsidRPr="00B71245" w:rsidRDefault="00FC2434" w:rsidP="0046760D">
      <w:pPr>
        <w:pStyle w:val="ListParagraph"/>
        <w:rPr>
          <w:rFonts w:cs="Arial"/>
        </w:rPr>
      </w:pPr>
      <w:hyperlink r:id="rId65" w:history="1">
        <w:r w:rsidR="009D6BA5" w:rsidRPr="00B71245">
          <w:rPr>
            <w:rStyle w:val="Hyperlink"/>
            <w:rFonts w:cs="Arial"/>
          </w:rPr>
          <w:t>http://www.aph.org/</w:t>
        </w:r>
      </w:hyperlink>
      <w:r w:rsidR="009D6BA5" w:rsidRPr="00B71245">
        <w:rPr>
          <w:rFonts w:cs="Arial"/>
        </w:rPr>
        <w:t xml:space="preserve"> </w:t>
      </w:r>
    </w:p>
    <w:p w:rsidR="009D6BA5" w:rsidRPr="00B71245" w:rsidRDefault="009D6BA5" w:rsidP="009D1035">
      <w:pPr>
        <w:pStyle w:val="ListParagraph"/>
        <w:numPr>
          <w:ilvl w:val="0"/>
          <w:numId w:val="15"/>
        </w:numPr>
      </w:pPr>
      <w:r w:rsidRPr="00B71245">
        <w:t>TypeAbility</w:t>
      </w:r>
    </w:p>
    <w:p w:rsidR="009D6BA5" w:rsidRPr="00B71245" w:rsidRDefault="00FC2434" w:rsidP="0046760D">
      <w:pPr>
        <w:pStyle w:val="ListParagraph"/>
        <w:rPr>
          <w:rFonts w:cs="Arial"/>
        </w:rPr>
      </w:pPr>
      <w:hyperlink r:id="rId66" w:history="1">
        <w:r w:rsidR="009D6BA5" w:rsidRPr="00B71245">
          <w:rPr>
            <w:rStyle w:val="Hyperlink"/>
            <w:rFonts w:cs="Arial"/>
          </w:rPr>
          <w:t>http://www.yesaccessible.com/typeability.html</w:t>
        </w:r>
      </w:hyperlink>
      <w:r w:rsidR="009D6BA5" w:rsidRPr="00B71245">
        <w:rPr>
          <w:rFonts w:cs="Arial"/>
        </w:rPr>
        <w:t xml:space="preserve">  </w:t>
      </w:r>
    </w:p>
    <w:p w:rsidR="009D6BA5" w:rsidRDefault="009D6BA5" w:rsidP="0046760D"/>
    <w:p w:rsidR="00830106" w:rsidRDefault="00830106" w:rsidP="0046760D">
      <w:pPr>
        <w:rPr>
          <w:lang w:val="en-US"/>
        </w:rPr>
      </w:pPr>
      <w:r>
        <w:rPr>
          <w:lang w:val="en-US"/>
        </w:rPr>
        <w:br w:type="page"/>
      </w:r>
    </w:p>
    <w:p w:rsidR="002950C9" w:rsidRDefault="002950C9" w:rsidP="000C7C32">
      <w:pPr>
        <w:pStyle w:val="Heading1"/>
        <w:rPr>
          <w:lang w:val="en-US"/>
        </w:rPr>
        <w:sectPr w:rsidR="002950C9" w:rsidSect="00540AA9">
          <w:pgSz w:w="11906" w:h="16838"/>
          <w:pgMar w:top="1440" w:right="1800" w:bottom="1440" w:left="1800" w:header="708" w:footer="708" w:gutter="0"/>
          <w:cols w:space="708"/>
          <w:titlePg/>
          <w:docGrid w:linePitch="360"/>
        </w:sectPr>
      </w:pPr>
    </w:p>
    <w:p w:rsidR="00830106" w:rsidRDefault="00FC2434" w:rsidP="00EA4D31">
      <w:pPr>
        <w:pStyle w:val="Heading1"/>
        <w:tabs>
          <w:tab w:val="right" w:pos="8145"/>
        </w:tabs>
        <w:rPr>
          <w:lang w:val="en-US"/>
        </w:rPr>
      </w:pPr>
      <w:bookmarkStart w:id="49" w:name="_Toc342567163"/>
      <w:r>
        <w:lastRenderedPageBreak/>
        <w:pict>
          <v:shape id="_x0000_s1037" type="#_x0000_t136" style="position:absolute;margin-left:114.85pt;margin-top:282.95pt;width:666.3pt;height:62.4pt;rotation:270;z-index:251674624;mso-position-horizontal-relative:margin;mso-position-vertical-relative:margin" fillcolor="#7f7f7f [1612]" stroked="f">
            <v:fill color2="#bfbfbf [2412]" recolor="t" angle="-135" focus="100%" type="gradientRadial">
              <o:fill v:ext="view" type="gradientCenter"/>
            </v:fill>
            <v:stroke r:id="rId18" o:title=""/>
            <v:shadow on="t" color="silver" opacity="52429f"/>
            <v:textpath style="font-family:&quot;Impact&quot;;v-text-kern:t" trim="t" fitpath="t" string="Tablet Devices"/>
            <w10:wrap type="square" anchorx="margin" anchory="margin"/>
          </v:shape>
        </w:pict>
      </w:r>
      <w:r w:rsidR="007E3D4C">
        <w:rPr>
          <w:lang w:val="en-US"/>
        </w:rPr>
        <w:t xml:space="preserve">THEME 4: </w:t>
      </w:r>
      <w:r w:rsidR="00A23DC2">
        <w:rPr>
          <w:lang w:val="en-US"/>
        </w:rPr>
        <w:t>TABLET DEVICES</w:t>
      </w:r>
      <w:bookmarkEnd w:id="49"/>
      <w:r w:rsidR="00EA4D31">
        <w:rPr>
          <w:lang w:val="en-US"/>
        </w:rPr>
        <w:tab/>
      </w:r>
    </w:p>
    <w:p w:rsidR="00B0790B" w:rsidRDefault="00B0790B" w:rsidP="0046760D"/>
    <w:p w:rsidR="0009067F" w:rsidRDefault="00005026" w:rsidP="0046760D">
      <w:r>
        <w:rPr>
          <w:noProof/>
          <w:lang w:val="en-US" w:eastAsia="en-US"/>
        </w:rPr>
        <w:drawing>
          <wp:anchor distT="0" distB="0" distL="114300" distR="114300" simplePos="0" relativeHeight="251675648" behindDoc="0" locked="0" layoutInCell="1" allowOverlap="1" wp14:anchorId="04D17EA7" wp14:editId="73F47A72">
            <wp:simplePos x="0" y="0"/>
            <wp:positionH relativeFrom="margin">
              <wp:align>right</wp:align>
            </wp:positionH>
            <wp:positionV relativeFrom="margin">
              <wp:posOffset>1017958</wp:posOffset>
            </wp:positionV>
            <wp:extent cx="2312035" cy="2103120"/>
            <wp:effectExtent l="9208" t="0" r="2222" b="2223"/>
            <wp:wrapSquare wrapText="bothSides"/>
            <wp:docPr id="9" name="Picture 9" descr="Young boy playing a game on the 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zaifa IPAD August 2012 021.jpg"/>
                    <pic:cNvPicPr/>
                  </pic:nvPicPr>
                  <pic:blipFill rotWithShape="1">
                    <a:blip r:embed="rId67" cstate="print">
                      <a:extLst>
                        <a:ext uri="{28A0092B-C50C-407E-A947-70E740481C1C}">
                          <a14:useLocalDpi xmlns:a14="http://schemas.microsoft.com/office/drawing/2010/main" val="0"/>
                        </a:ext>
                      </a:extLst>
                    </a:blip>
                    <a:srcRect l="17891"/>
                    <a:stretch/>
                  </pic:blipFill>
                  <pic:spPr bwMode="auto">
                    <a:xfrm rot="5400000">
                      <a:off x="0" y="0"/>
                      <a:ext cx="2322260" cy="211262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067F">
        <w:t xml:space="preserve">The </w:t>
      </w:r>
      <w:r w:rsidR="00461DCB">
        <w:rPr>
          <w:i/>
        </w:rPr>
        <w:t>Tablet Devices</w:t>
      </w:r>
      <w:r w:rsidR="005B126D">
        <w:rPr>
          <w:i/>
        </w:rPr>
        <w:t xml:space="preserve"> </w:t>
      </w:r>
      <w:r w:rsidR="0009067F">
        <w:t>theme introduces ch</w:t>
      </w:r>
      <w:r w:rsidR="00F232A8">
        <w:t xml:space="preserve">ildren </w:t>
      </w:r>
      <w:r w:rsidR="007E3D4C">
        <w:t xml:space="preserve">who are blind or have significant vision impairment </w:t>
      </w:r>
      <w:r w:rsidR="00F232A8">
        <w:t xml:space="preserve">to using </w:t>
      </w:r>
      <w:r w:rsidR="00734F8D">
        <w:t xml:space="preserve">accessible </w:t>
      </w:r>
      <w:r w:rsidR="00F232A8">
        <w:t>tablet devices</w:t>
      </w:r>
      <w:r w:rsidR="0009067F">
        <w:t xml:space="preserve"> such as the i</w:t>
      </w:r>
      <w:r w:rsidR="00B81DA2">
        <w:t>Po</w:t>
      </w:r>
      <w:r w:rsidR="007E3D4C">
        <w:t>d, iPhone and iPad. This theme</w:t>
      </w:r>
      <w:r w:rsidR="0009067F">
        <w:t xml:space="preserve"> focuses on navigation within the touch screen environment and an introduction to accessibility features.</w:t>
      </w:r>
    </w:p>
    <w:p w:rsidR="00B81DA2" w:rsidRDefault="00B522A9" w:rsidP="0046760D">
      <w:r>
        <w:t xml:space="preserve">The focus of the Tablet Devices theme is on the iPad. The theme will be modified as technology </w:t>
      </w:r>
      <w:r w:rsidR="003824DC">
        <w:t>changes.</w:t>
      </w:r>
    </w:p>
    <w:p w:rsidR="00122EFB" w:rsidRDefault="00122EFB" w:rsidP="00E43C10">
      <w:pPr>
        <w:pStyle w:val="Heading2"/>
        <w:numPr>
          <w:ilvl w:val="1"/>
          <w:numId w:val="57"/>
        </w:numPr>
        <w:ind w:left="709"/>
      </w:pPr>
      <w:r>
        <w:t>Outcomes</w:t>
      </w:r>
    </w:p>
    <w:p w:rsidR="007E3D4C" w:rsidRPr="007E3D4C" w:rsidRDefault="00677971" w:rsidP="007E3D4C">
      <w:r>
        <w:t>Outcomes in the Tablet and Devices theme focus on generic and access introductory skills for early learners using the iPad.</w:t>
      </w:r>
    </w:p>
    <w:p w:rsidR="00122EFB" w:rsidRDefault="002602C9" w:rsidP="0046760D">
      <w:pPr>
        <w:rPr>
          <w:lang w:val="en-US"/>
        </w:rPr>
      </w:pPr>
      <w:r>
        <w:rPr>
          <w:lang w:val="en-US"/>
        </w:rPr>
        <w:t>The child</w:t>
      </w:r>
      <w:r w:rsidR="00122EFB">
        <w:rPr>
          <w:lang w:val="en-US"/>
        </w:rPr>
        <w:t xml:space="preserve"> will be able to:</w:t>
      </w:r>
    </w:p>
    <w:p w:rsidR="00122EFB" w:rsidRPr="006E7C13" w:rsidRDefault="00122EFB" w:rsidP="009D1035">
      <w:pPr>
        <w:pStyle w:val="ListParagraph"/>
        <w:numPr>
          <w:ilvl w:val="0"/>
          <w:numId w:val="15"/>
        </w:numPr>
        <w:rPr>
          <w:lang w:val="en-US"/>
        </w:rPr>
      </w:pPr>
      <w:r w:rsidRPr="006E7C13">
        <w:rPr>
          <w:lang w:val="en-US"/>
        </w:rPr>
        <w:t>open/close the iPad</w:t>
      </w:r>
      <w:r>
        <w:rPr>
          <w:lang w:val="en-US"/>
        </w:rPr>
        <w:t xml:space="preserve"> cover</w:t>
      </w:r>
    </w:p>
    <w:p w:rsidR="00122EFB" w:rsidRPr="006E7C13" w:rsidRDefault="00122EFB" w:rsidP="009D1035">
      <w:pPr>
        <w:pStyle w:val="ListParagraph"/>
        <w:numPr>
          <w:ilvl w:val="0"/>
          <w:numId w:val="15"/>
        </w:numPr>
        <w:rPr>
          <w:lang w:val="en-US"/>
        </w:rPr>
      </w:pPr>
      <w:r>
        <w:rPr>
          <w:lang w:val="en-US"/>
        </w:rPr>
        <w:t>locate the Home button, ON/OFF button, volume control</w:t>
      </w:r>
    </w:p>
    <w:p w:rsidR="00461B05" w:rsidRDefault="00461B05" w:rsidP="009D1035">
      <w:pPr>
        <w:pStyle w:val="ListParagraph"/>
        <w:numPr>
          <w:ilvl w:val="0"/>
          <w:numId w:val="15"/>
        </w:numPr>
        <w:rPr>
          <w:lang w:val="en-US"/>
        </w:rPr>
      </w:pPr>
      <w:r w:rsidRPr="006E7C13">
        <w:rPr>
          <w:lang w:val="en-US"/>
        </w:rPr>
        <w:t>use simple navigational techniques</w:t>
      </w:r>
    </w:p>
    <w:p w:rsidR="00122EFB" w:rsidRDefault="00122EFB" w:rsidP="009D1035">
      <w:pPr>
        <w:pStyle w:val="ListParagraph"/>
        <w:numPr>
          <w:ilvl w:val="0"/>
          <w:numId w:val="15"/>
        </w:numPr>
        <w:rPr>
          <w:lang w:val="en-US"/>
        </w:rPr>
      </w:pPr>
      <w:r w:rsidRPr="006E7C13">
        <w:rPr>
          <w:lang w:val="en-US"/>
        </w:rPr>
        <w:t xml:space="preserve">perform simple </w:t>
      </w:r>
      <w:r>
        <w:rPr>
          <w:lang w:val="en-US"/>
        </w:rPr>
        <w:t xml:space="preserve">commands to </w:t>
      </w:r>
      <w:r w:rsidR="00A50DD2">
        <w:rPr>
          <w:lang w:val="en-US"/>
        </w:rPr>
        <w:t>access apps</w:t>
      </w:r>
      <w:r>
        <w:rPr>
          <w:lang w:val="en-US"/>
        </w:rPr>
        <w:t xml:space="preserve"> on the tablet</w:t>
      </w:r>
    </w:p>
    <w:p w:rsidR="00122EFB" w:rsidRPr="00CF2172" w:rsidRDefault="00734F8D" w:rsidP="009D1035">
      <w:pPr>
        <w:pStyle w:val="ListParagraph"/>
        <w:numPr>
          <w:ilvl w:val="0"/>
          <w:numId w:val="15"/>
        </w:numPr>
        <w:rPr>
          <w:lang w:val="en-US"/>
        </w:rPr>
      </w:pPr>
      <w:r>
        <w:rPr>
          <w:lang w:val="en-US"/>
        </w:rPr>
        <w:t xml:space="preserve">identify </w:t>
      </w:r>
      <w:r w:rsidR="00C8734D">
        <w:rPr>
          <w:lang w:val="en-US"/>
        </w:rPr>
        <w:t>and use accessibility features</w:t>
      </w:r>
      <w:r w:rsidR="00461B05">
        <w:rPr>
          <w:lang w:val="en-US"/>
        </w:rPr>
        <w:t>.</w:t>
      </w:r>
    </w:p>
    <w:p w:rsidR="00122EFB" w:rsidRDefault="007E3D4C" w:rsidP="00E43C10">
      <w:pPr>
        <w:pStyle w:val="Heading2"/>
        <w:numPr>
          <w:ilvl w:val="1"/>
          <w:numId w:val="56"/>
        </w:numPr>
      </w:pPr>
      <w:r>
        <w:t>Pre-requisite Skills and Knowledge</w:t>
      </w:r>
    </w:p>
    <w:p w:rsidR="00B951C6" w:rsidRDefault="003824DC" w:rsidP="00677971">
      <w:r>
        <w:t>Pre-requisite skills consider the child’s cognitive and physical access to the tablet device.</w:t>
      </w:r>
    </w:p>
    <w:p w:rsidR="00677971" w:rsidRPr="00677971" w:rsidRDefault="00677971" w:rsidP="00677971">
      <w:r>
        <w:t>The child</w:t>
      </w:r>
      <w:r w:rsidR="003824DC">
        <w:t xml:space="preserve"> can</w:t>
      </w:r>
      <w:r>
        <w:t>:</w:t>
      </w:r>
    </w:p>
    <w:p w:rsidR="00DB1D7B" w:rsidRDefault="00677971" w:rsidP="009D1035">
      <w:pPr>
        <w:pStyle w:val="ListParagraph"/>
        <w:numPr>
          <w:ilvl w:val="0"/>
          <w:numId w:val="15"/>
        </w:numPr>
        <w:rPr>
          <w:lang w:val="en-US"/>
        </w:rPr>
      </w:pPr>
      <w:r>
        <w:rPr>
          <w:lang w:val="en-US"/>
        </w:rPr>
        <w:t>a</w:t>
      </w:r>
      <w:r w:rsidR="00DB1D7B">
        <w:rPr>
          <w:lang w:val="en-US"/>
        </w:rPr>
        <w:t>ttends to tablet device</w:t>
      </w:r>
    </w:p>
    <w:p w:rsidR="00AF6E59" w:rsidRPr="00AF6E59" w:rsidRDefault="00677971" w:rsidP="00AF6E59">
      <w:pPr>
        <w:pStyle w:val="ListParagraph"/>
        <w:numPr>
          <w:ilvl w:val="0"/>
          <w:numId w:val="15"/>
        </w:numPr>
        <w:rPr>
          <w:lang w:val="en-US"/>
        </w:rPr>
      </w:pPr>
      <w:r>
        <w:rPr>
          <w:lang w:val="en-US"/>
        </w:rPr>
        <w:t xml:space="preserve">has a method </w:t>
      </w:r>
      <w:r w:rsidR="00AF6E59">
        <w:rPr>
          <w:lang w:val="en-US"/>
        </w:rPr>
        <w:t>to access the tablet device</w:t>
      </w:r>
    </w:p>
    <w:p w:rsidR="00981671" w:rsidRDefault="00677971" w:rsidP="009D1035">
      <w:pPr>
        <w:pStyle w:val="ListParagraph"/>
        <w:numPr>
          <w:ilvl w:val="0"/>
          <w:numId w:val="15"/>
        </w:numPr>
        <w:rPr>
          <w:lang w:val="en-US"/>
        </w:rPr>
      </w:pPr>
      <w:r>
        <w:rPr>
          <w:lang w:val="en-US"/>
        </w:rPr>
        <w:t>can be p</w:t>
      </w:r>
      <w:r w:rsidR="00DB1D7B">
        <w:rPr>
          <w:lang w:val="en-US"/>
        </w:rPr>
        <w:t>osition</w:t>
      </w:r>
      <w:r>
        <w:rPr>
          <w:lang w:val="en-US"/>
        </w:rPr>
        <w:t>ed</w:t>
      </w:r>
      <w:r w:rsidR="00DB1D7B">
        <w:rPr>
          <w:lang w:val="en-US"/>
        </w:rPr>
        <w:t xml:space="preserve"> (supported/unsupported) </w:t>
      </w:r>
      <w:r>
        <w:rPr>
          <w:lang w:val="en-US"/>
        </w:rPr>
        <w:t xml:space="preserve">to </w:t>
      </w:r>
      <w:r w:rsidR="00DB1D7B">
        <w:rPr>
          <w:lang w:val="en-US"/>
        </w:rPr>
        <w:t>allows access to the tablet device</w:t>
      </w:r>
    </w:p>
    <w:p w:rsidR="00AF6E59" w:rsidRDefault="00677971" w:rsidP="009D1035">
      <w:pPr>
        <w:pStyle w:val="ListParagraph"/>
        <w:numPr>
          <w:ilvl w:val="0"/>
          <w:numId w:val="15"/>
        </w:numPr>
        <w:rPr>
          <w:lang w:val="en-US"/>
        </w:rPr>
      </w:pPr>
      <w:r>
        <w:rPr>
          <w:lang w:val="en-US"/>
        </w:rPr>
        <w:t xml:space="preserve">understands </w:t>
      </w:r>
      <w:r w:rsidR="00AF6E59">
        <w:rPr>
          <w:lang w:val="en-US"/>
        </w:rPr>
        <w:t>a</w:t>
      </w:r>
      <w:r w:rsidR="00981671">
        <w:rPr>
          <w:lang w:val="en-US"/>
        </w:rPr>
        <w:t>ppropriate spatial concepts language (e.g. top, bottom)</w:t>
      </w:r>
    </w:p>
    <w:p w:rsidR="00122EFB" w:rsidRPr="00F232A8" w:rsidRDefault="00677971" w:rsidP="009D1035">
      <w:pPr>
        <w:pStyle w:val="ListParagraph"/>
        <w:numPr>
          <w:ilvl w:val="0"/>
          <w:numId w:val="15"/>
        </w:numPr>
        <w:rPr>
          <w:lang w:val="en-US"/>
        </w:rPr>
      </w:pPr>
      <w:r>
        <w:rPr>
          <w:lang w:val="en-US"/>
        </w:rPr>
        <w:t>understands</w:t>
      </w:r>
      <w:r w:rsidR="00AF6E59">
        <w:rPr>
          <w:lang w:val="en-US"/>
        </w:rPr>
        <w:t xml:space="preserve"> cause and effect</w:t>
      </w:r>
      <w:r w:rsidR="00DB1D7B">
        <w:rPr>
          <w:lang w:val="en-US"/>
        </w:rPr>
        <w:t>.</w:t>
      </w:r>
    </w:p>
    <w:p w:rsidR="003824DC" w:rsidRDefault="003824DC">
      <w:r>
        <w:br w:type="page"/>
      </w:r>
    </w:p>
    <w:p w:rsidR="00BA18E9" w:rsidRDefault="00BA18E9" w:rsidP="0046760D"/>
    <w:p w:rsidR="00830106" w:rsidRDefault="00CF2172" w:rsidP="00E43C10">
      <w:pPr>
        <w:pStyle w:val="Heading2"/>
        <w:numPr>
          <w:ilvl w:val="1"/>
          <w:numId w:val="56"/>
        </w:numPr>
      </w:pPr>
      <w:r>
        <w:t>Setting u</w:t>
      </w:r>
      <w:r w:rsidR="00677971">
        <w:t>p t</w:t>
      </w:r>
      <w:r w:rsidR="0009067F">
        <w:t>he Environment</w:t>
      </w:r>
    </w:p>
    <w:p w:rsidR="00B951C6" w:rsidRDefault="00B951C6" w:rsidP="00B951C6">
      <w:r>
        <w:t>Consideration should be given to the positioning of equipment and modifications that can made utilising built-in options of both the operating environment and specific apps.</w:t>
      </w:r>
    </w:p>
    <w:p w:rsidR="00F51504" w:rsidRPr="00B951C6" w:rsidRDefault="00F51504" w:rsidP="00B951C6"/>
    <w:p w:rsidR="00B951C6" w:rsidRDefault="00B951C6" w:rsidP="00E43C10">
      <w:pPr>
        <w:pStyle w:val="Heading3"/>
        <w:numPr>
          <w:ilvl w:val="2"/>
          <w:numId w:val="56"/>
        </w:numPr>
        <w:rPr>
          <w:lang w:val="en-US"/>
        </w:rPr>
      </w:pPr>
      <w:r>
        <w:rPr>
          <w:lang w:val="en-US"/>
        </w:rPr>
        <w:t>Positioning</w:t>
      </w:r>
    </w:p>
    <w:p w:rsidR="00E05DBE" w:rsidRPr="00E05DBE" w:rsidRDefault="00E05DBE" w:rsidP="00E05DBE">
      <w:pPr>
        <w:rPr>
          <w:lang w:val="en-US"/>
        </w:rPr>
      </w:pPr>
      <w:r>
        <w:rPr>
          <w:lang w:val="en-US"/>
        </w:rPr>
        <w:t xml:space="preserve">The following list provides suggestions to </w:t>
      </w:r>
    </w:p>
    <w:p w:rsidR="00945348" w:rsidRDefault="00734F8D" w:rsidP="009D1035">
      <w:pPr>
        <w:pStyle w:val="ListParagraph"/>
        <w:numPr>
          <w:ilvl w:val="0"/>
          <w:numId w:val="15"/>
        </w:numPr>
        <w:rPr>
          <w:lang w:val="en-US"/>
        </w:rPr>
      </w:pPr>
      <w:r w:rsidRPr="00734F8D">
        <w:rPr>
          <w:lang w:val="en-US"/>
        </w:rPr>
        <w:t xml:space="preserve">Place the device </w:t>
      </w:r>
      <w:r w:rsidR="00B81DA2" w:rsidRPr="00734F8D">
        <w:rPr>
          <w:lang w:val="en-US"/>
        </w:rPr>
        <w:t xml:space="preserve">in an easily accessible position. </w:t>
      </w:r>
      <w:r w:rsidR="00945348">
        <w:rPr>
          <w:lang w:val="en-US"/>
        </w:rPr>
        <w:t xml:space="preserve">Consider sensory and physical impairments. </w:t>
      </w:r>
    </w:p>
    <w:p w:rsidR="00945348" w:rsidRDefault="00945348" w:rsidP="00945348">
      <w:pPr>
        <w:pStyle w:val="ListParagraph"/>
        <w:numPr>
          <w:ilvl w:val="0"/>
          <w:numId w:val="15"/>
        </w:numPr>
        <w:rPr>
          <w:lang w:val="en-US"/>
        </w:rPr>
      </w:pPr>
      <w:r>
        <w:rPr>
          <w:lang w:val="en-US"/>
        </w:rPr>
        <w:t>Slope boards, mounts and portable table tops may assist with viewing position and physical access to the device.</w:t>
      </w:r>
    </w:p>
    <w:p w:rsidR="00A632BB" w:rsidRPr="00A632BB" w:rsidRDefault="00A632BB" w:rsidP="00E43C10">
      <w:pPr>
        <w:pStyle w:val="Heading3"/>
        <w:numPr>
          <w:ilvl w:val="2"/>
          <w:numId w:val="56"/>
        </w:numPr>
        <w:rPr>
          <w:lang w:val="en-US"/>
        </w:rPr>
      </w:pPr>
      <w:r>
        <w:rPr>
          <w:lang w:val="en-US"/>
        </w:rPr>
        <w:t>Connectivity</w:t>
      </w:r>
    </w:p>
    <w:p w:rsidR="00CF2172" w:rsidRDefault="00CF2172" w:rsidP="009D1035">
      <w:pPr>
        <w:pStyle w:val="ListParagraph"/>
        <w:numPr>
          <w:ilvl w:val="0"/>
          <w:numId w:val="15"/>
        </w:numPr>
        <w:rPr>
          <w:lang w:val="en-US"/>
        </w:rPr>
      </w:pPr>
      <w:r w:rsidRPr="00CF2172">
        <w:rPr>
          <w:lang w:val="en-US"/>
        </w:rPr>
        <w:t>iPads can either be WiFi, or WiFi and 3G enabled. This will determine your connectivity to the Internet and network. Both can be temporarily disabled if they are distracting to the child.</w:t>
      </w:r>
    </w:p>
    <w:p w:rsidR="00C44241" w:rsidRPr="00CF2172" w:rsidRDefault="00C44241" w:rsidP="009D1035">
      <w:pPr>
        <w:pStyle w:val="ListParagraph"/>
        <w:numPr>
          <w:ilvl w:val="0"/>
          <w:numId w:val="15"/>
        </w:numPr>
        <w:rPr>
          <w:lang w:val="en-US"/>
        </w:rPr>
      </w:pPr>
      <w:r>
        <w:rPr>
          <w:lang w:val="en-US"/>
        </w:rPr>
        <w:t xml:space="preserve">Ensure that password protection is set up for access to the iPad and to iTunes. </w:t>
      </w:r>
    </w:p>
    <w:p w:rsidR="00CF2172" w:rsidRPr="00734F8D" w:rsidRDefault="00CF2172" w:rsidP="00CF2172">
      <w:pPr>
        <w:pStyle w:val="ListParagraph"/>
        <w:rPr>
          <w:lang w:val="en-US"/>
        </w:rPr>
      </w:pPr>
    </w:p>
    <w:p w:rsidR="00A84F24" w:rsidRDefault="00A84F24" w:rsidP="00E43C10">
      <w:pPr>
        <w:pStyle w:val="Heading3"/>
        <w:numPr>
          <w:ilvl w:val="2"/>
          <w:numId w:val="56"/>
        </w:numPr>
        <w:rPr>
          <w:lang w:val="en-US"/>
        </w:rPr>
      </w:pPr>
      <w:r>
        <w:rPr>
          <w:lang w:val="en-US"/>
        </w:rPr>
        <w:t>Screen adjustments</w:t>
      </w:r>
    </w:p>
    <w:p w:rsidR="007B6232" w:rsidRPr="007B6232" w:rsidRDefault="007B6232" w:rsidP="007B6232">
      <w:pPr>
        <w:rPr>
          <w:lang w:val="en-US"/>
        </w:rPr>
      </w:pPr>
      <w:r>
        <w:rPr>
          <w:lang w:val="en-US"/>
        </w:rPr>
        <w:t>Simple measures can be taken to accommodate the needs of a child with low vision using the Apple iPad. Modifying built-in options within the iPad and utilising iPad peripherals may assist. Adjustments include:</w:t>
      </w:r>
    </w:p>
    <w:p w:rsidR="00F232A8" w:rsidRPr="00A84F24" w:rsidRDefault="007B6232" w:rsidP="009D1035">
      <w:pPr>
        <w:pStyle w:val="ListParagraph"/>
        <w:numPr>
          <w:ilvl w:val="0"/>
          <w:numId w:val="15"/>
        </w:numPr>
        <w:rPr>
          <w:lang w:val="en-US"/>
        </w:rPr>
      </w:pPr>
      <w:r>
        <w:rPr>
          <w:lang w:val="en-US"/>
        </w:rPr>
        <w:t>positioning the iPad to reduce reflection from light sources</w:t>
      </w:r>
    </w:p>
    <w:p w:rsidR="00B81DA2" w:rsidRPr="00A84F24" w:rsidRDefault="007B6232" w:rsidP="009D1035">
      <w:pPr>
        <w:pStyle w:val="ListParagraph"/>
        <w:numPr>
          <w:ilvl w:val="0"/>
          <w:numId w:val="15"/>
        </w:numPr>
        <w:rPr>
          <w:lang w:val="en-US"/>
        </w:rPr>
      </w:pPr>
      <w:r>
        <w:rPr>
          <w:lang w:val="en-US"/>
        </w:rPr>
        <w:t xml:space="preserve">use </w:t>
      </w:r>
      <w:r w:rsidR="00F4069E" w:rsidRPr="00A84F24">
        <w:rPr>
          <w:lang w:val="en-US"/>
        </w:rPr>
        <w:t xml:space="preserve">a </w:t>
      </w:r>
      <w:r w:rsidR="00A4164F" w:rsidRPr="00A84F24">
        <w:rPr>
          <w:lang w:val="en-US"/>
        </w:rPr>
        <w:t xml:space="preserve">screen overlay </w:t>
      </w:r>
      <w:r w:rsidR="006E7C13" w:rsidRPr="00A84F24">
        <w:rPr>
          <w:lang w:val="en-US"/>
        </w:rPr>
        <w:t>to pr</w:t>
      </w:r>
      <w:r w:rsidR="006E3040" w:rsidRPr="00A84F24">
        <w:rPr>
          <w:lang w:val="en-US"/>
        </w:rPr>
        <w:t xml:space="preserve">otect from scratches and reduce </w:t>
      </w:r>
      <w:r>
        <w:rPr>
          <w:lang w:val="en-US"/>
        </w:rPr>
        <w:t>screen brightness</w:t>
      </w:r>
    </w:p>
    <w:p w:rsidR="00A50DD2" w:rsidRDefault="007B6232" w:rsidP="009D1035">
      <w:pPr>
        <w:pStyle w:val="ListParagraph"/>
        <w:numPr>
          <w:ilvl w:val="0"/>
          <w:numId w:val="15"/>
        </w:numPr>
        <w:rPr>
          <w:lang w:val="en-US"/>
        </w:rPr>
      </w:pPr>
      <w:r>
        <w:rPr>
          <w:lang w:val="en-US"/>
        </w:rPr>
        <w:t xml:space="preserve">adjust </w:t>
      </w:r>
      <w:r w:rsidR="006A4BAC" w:rsidRPr="00A84F24">
        <w:rPr>
          <w:lang w:val="en-US"/>
        </w:rPr>
        <w:t>screen brightness to suit the needs of the child</w:t>
      </w:r>
      <w:r>
        <w:rPr>
          <w:lang w:val="en-US"/>
        </w:rPr>
        <w:t xml:space="preserve"> (Settings – Brightness and Wallpaper)</w:t>
      </w:r>
    </w:p>
    <w:p w:rsidR="006A4BAC" w:rsidRPr="00A84F24" w:rsidRDefault="007B6232" w:rsidP="009D1035">
      <w:pPr>
        <w:pStyle w:val="ListParagraph"/>
        <w:numPr>
          <w:ilvl w:val="0"/>
          <w:numId w:val="15"/>
        </w:numPr>
        <w:rPr>
          <w:lang w:val="en-US"/>
        </w:rPr>
      </w:pPr>
      <w:r>
        <w:rPr>
          <w:lang w:val="en-US"/>
        </w:rPr>
        <w:t>m</w:t>
      </w:r>
      <w:r w:rsidR="00A50DD2">
        <w:rPr>
          <w:lang w:val="en-US"/>
        </w:rPr>
        <w:t>odify the screen background to accommodate a child with low vision</w:t>
      </w:r>
      <w:r>
        <w:rPr>
          <w:lang w:val="en-US"/>
        </w:rPr>
        <w:t xml:space="preserve"> (Settings – Brightness and Wallpaper)</w:t>
      </w:r>
      <w:r w:rsidR="006A4BAC" w:rsidRPr="00A84F24">
        <w:rPr>
          <w:lang w:val="en-US"/>
        </w:rPr>
        <w:t>.</w:t>
      </w:r>
    </w:p>
    <w:p w:rsidR="00CF2172" w:rsidRDefault="00CF2172" w:rsidP="00E43C10">
      <w:pPr>
        <w:pStyle w:val="Heading3"/>
        <w:numPr>
          <w:ilvl w:val="2"/>
          <w:numId w:val="56"/>
        </w:numPr>
        <w:rPr>
          <w:lang w:val="en-US"/>
        </w:rPr>
      </w:pPr>
      <w:r>
        <w:rPr>
          <w:lang w:val="en-US"/>
        </w:rPr>
        <w:t>Apps</w:t>
      </w:r>
    </w:p>
    <w:p w:rsidR="00B95268" w:rsidRPr="00B95268" w:rsidRDefault="00B95268" w:rsidP="00B95268">
      <w:pPr>
        <w:rPr>
          <w:lang w:val="en-US"/>
        </w:rPr>
      </w:pPr>
      <w:r>
        <w:rPr>
          <w:lang w:val="en-US"/>
        </w:rPr>
        <w:t xml:space="preserve">Built-in features within an app can assist a child who is blind or has significant vision impairment to access the content. This includes: </w:t>
      </w:r>
    </w:p>
    <w:p w:rsidR="00C412A4" w:rsidRDefault="00B95268" w:rsidP="009354D8">
      <w:pPr>
        <w:pStyle w:val="ListParagraph"/>
        <w:numPr>
          <w:ilvl w:val="0"/>
          <w:numId w:val="41"/>
        </w:numPr>
        <w:rPr>
          <w:lang w:val="en-US"/>
        </w:rPr>
      </w:pPr>
      <w:r>
        <w:rPr>
          <w:lang w:val="en-US"/>
        </w:rPr>
        <w:t>i</w:t>
      </w:r>
      <w:r w:rsidR="00C412A4" w:rsidRPr="00CF2172">
        <w:rPr>
          <w:lang w:val="en-US"/>
        </w:rPr>
        <w:t>ndividual apps may provide con</w:t>
      </w:r>
      <w:r>
        <w:rPr>
          <w:lang w:val="en-US"/>
        </w:rPr>
        <w:t>trol over font sizes and styles, e.g. Notes.</w:t>
      </w:r>
      <w:r w:rsidR="00C412A4" w:rsidRPr="00CF2172">
        <w:rPr>
          <w:lang w:val="en-US"/>
        </w:rPr>
        <w:t xml:space="preserve"> Check in Settings.</w:t>
      </w:r>
    </w:p>
    <w:p w:rsidR="00B95268" w:rsidRDefault="00B95268" w:rsidP="009354D8">
      <w:pPr>
        <w:pStyle w:val="ListParagraph"/>
        <w:numPr>
          <w:ilvl w:val="0"/>
          <w:numId w:val="41"/>
        </w:numPr>
        <w:rPr>
          <w:lang w:val="en-US"/>
        </w:rPr>
      </w:pPr>
      <w:r>
        <w:rPr>
          <w:lang w:val="en-US"/>
        </w:rPr>
        <w:t>app content may be enlarged using the ‘pinch-to-zoom’ gesture. Check before introducing the app to the child.</w:t>
      </w:r>
    </w:p>
    <w:p w:rsidR="00713CAD" w:rsidRPr="003A05DE" w:rsidRDefault="003A05DE" w:rsidP="003A05DE">
      <w:pPr>
        <w:rPr>
          <w:lang w:val="en-US"/>
        </w:rPr>
      </w:pPr>
      <w:r>
        <w:rPr>
          <w:lang w:val="en-US"/>
        </w:rPr>
        <w:t xml:space="preserve">Other suggestions include </w:t>
      </w:r>
      <w:r w:rsidR="00B95268" w:rsidRPr="003A05DE">
        <w:rPr>
          <w:lang w:val="en-US"/>
        </w:rPr>
        <w:t>placing</w:t>
      </w:r>
      <w:r w:rsidR="00713CAD" w:rsidRPr="003A05DE">
        <w:rPr>
          <w:lang w:val="en-US"/>
        </w:rPr>
        <w:t xml:space="preserve"> frequently used apps on the Home screen, or store in folders to reduce on-screen clutter.</w:t>
      </w:r>
    </w:p>
    <w:p w:rsidR="003C182E" w:rsidRDefault="003A05DE" w:rsidP="003C182E">
      <w:pPr>
        <w:pStyle w:val="Heading3"/>
        <w:rPr>
          <w:lang w:val="en-US"/>
        </w:rPr>
      </w:pPr>
      <w:r>
        <w:rPr>
          <w:lang w:val="en-US"/>
        </w:rPr>
        <w:lastRenderedPageBreak/>
        <w:t xml:space="preserve">4.2.3 </w:t>
      </w:r>
      <w:r w:rsidR="003C182E">
        <w:rPr>
          <w:lang w:val="en-US"/>
        </w:rPr>
        <w:t>Covers</w:t>
      </w:r>
    </w:p>
    <w:p w:rsidR="00A84F24" w:rsidRPr="005E2640" w:rsidRDefault="00A84F24" w:rsidP="009354D8">
      <w:pPr>
        <w:pStyle w:val="ListParagraph"/>
        <w:numPr>
          <w:ilvl w:val="0"/>
          <w:numId w:val="42"/>
        </w:numPr>
        <w:rPr>
          <w:lang w:val="en-US"/>
        </w:rPr>
      </w:pPr>
      <w:r w:rsidRPr="005E2640">
        <w:rPr>
          <w:lang w:val="en-US"/>
        </w:rPr>
        <w:t xml:space="preserve">Robust iPad covers can be purchased. Some have soft surrounds, </w:t>
      </w:r>
      <w:r w:rsidR="00945348">
        <w:rPr>
          <w:lang w:val="en-US"/>
        </w:rPr>
        <w:t xml:space="preserve">padding, </w:t>
      </w:r>
      <w:r w:rsidRPr="005E2640">
        <w:rPr>
          <w:lang w:val="en-US"/>
        </w:rPr>
        <w:t>can block little fingers and include a stand.</w:t>
      </w:r>
    </w:p>
    <w:p w:rsidR="00713CAD" w:rsidRDefault="009F2FDE" w:rsidP="00E43C10">
      <w:pPr>
        <w:pStyle w:val="Heading3"/>
        <w:numPr>
          <w:ilvl w:val="2"/>
          <w:numId w:val="56"/>
        </w:numPr>
        <w:rPr>
          <w:lang w:val="en-US"/>
        </w:rPr>
      </w:pPr>
      <w:r>
        <w:rPr>
          <w:lang w:val="en-US"/>
        </w:rPr>
        <w:t>Zoom</w:t>
      </w:r>
    </w:p>
    <w:p w:rsidR="009F2FDE" w:rsidRDefault="009F2FDE" w:rsidP="0046760D">
      <w:r>
        <w:t>The Zoom accessibility feature offers built-in magnification on the iPad for children with significant vision impairment. This option is useful when the app does not respond to ‘pinch-to-zoom’ or additional magnification is required. The quality of the screen content can be reduced when using this feature.</w:t>
      </w:r>
    </w:p>
    <w:p w:rsidR="009F2FDE" w:rsidRDefault="009F2FDE" w:rsidP="009F2FDE">
      <w:pPr>
        <w:pStyle w:val="ListParagraph"/>
        <w:numPr>
          <w:ilvl w:val="0"/>
          <w:numId w:val="42"/>
        </w:numPr>
        <w:rPr>
          <w:lang w:val="en-US"/>
        </w:rPr>
      </w:pPr>
      <w:r>
        <w:rPr>
          <w:lang w:val="en-US"/>
        </w:rPr>
        <w:t>Set Zoom as the Triple Home click option (Settings – General – Accessibility – Triple-click)</w:t>
      </w:r>
    </w:p>
    <w:p w:rsidR="000262AC" w:rsidRDefault="000262AC" w:rsidP="00E43C10">
      <w:pPr>
        <w:pStyle w:val="Heading3"/>
        <w:numPr>
          <w:ilvl w:val="2"/>
          <w:numId w:val="56"/>
        </w:numPr>
      </w:pPr>
      <w:r>
        <w:t>VoiceOver</w:t>
      </w:r>
    </w:p>
    <w:p w:rsidR="000262AC" w:rsidRPr="00F51504" w:rsidRDefault="000262AC" w:rsidP="000262AC">
      <w:r>
        <w:t xml:space="preserve">VoiceOver is a built-in screen reader, offering built-in speech output. VoiceOver also offers braille output if a refreshable braille display is attached to the device.  </w:t>
      </w:r>
    </w:p>
    <w:p w:rsidR="009F2FDE" w:rsidRDefault="000262AC" w:rsidP="000262AC">
      <w:pPr>
        <w:pStyle w:val="ListParagraph"/>
        <w:numPr>
          <w:ilvl w:val="0"/>
          <w:numId w:val="42"/>
        </w:numPr>
        <w:rPr>
          <w:lang w:val="en-US"/>
        </w:rPr>
      </w:pPr>
      <w:r>
        <w:rPr>
          <w:lang w:val="en-US"/>
        </w:rPr>
        <w:t>Set VoiceOver as the Triple Home click option (Settings – General – Accessibility – Triple-click)</w:t>
      </w:r>
    </w:p>
    <w:p w:rsidR="000262AC" w:rsidRPr="000262AC" w:rsidRDefault="000262AC" w:rsidP="000262AC">
      <w:pPr>
        <w:pStyle w:val="ListParagraph"/>
        <w:numPr>
          <w:ilvl w:val="0"/>
          <w:numId w:val="42"/>
        </w:numPr>
        <w:rPr>
          <w:lang w:val="en-US"/>
        </w:rPr>
      </w:pPr>
      <w:r>
        <w:rPr>
          <w:lang w:val="en-US"/>
        </w:rPr>
        <w:t>Customise VoiceOver settings to suit the needs of the child (Settings – General – Accessibility – VoiceOver)</w:t>
      </w:r>
    </w:p>
    <w:p w:rsidR="006E7C13" w:rsidRDefault="00D357CB" w:rsidP="00E43C10">
      <w:pPr>
        <w:pStyle w:val="Heading2"/>
        <w:numPr>
          <w:ilvl w:val="1"/>
          <w:numId w:val="56"/>
        </w:numPr>
      </w:pPr>
      <w:r>
        <w:t>Teaching Strategies</w:t>
      </w:r>
    </w:p>
    <w:p w:rsidR="00E902B6" w:rsidRDefault="005B126D" w:rsidP="009354D8">
      <w:pPr>
        <w:pStyle w:val="ListParagraph"/>
        <w:numPr>
          <w:ilvl w:val="0"/>
          <w:numId w:val="36"/>
        </w:numPr>
      </w:pPr>
      <w:r>
        <w:t>The iPad</w:t>
      </w:r>
      <w:r w:rsidR="00470D34">
        <w:t>/iPhone</w:t>
      </w:r>
      <w:r>
        <w:t xml:space="preserve"> is very responsive to </w:t>
      </w:r>
      <w:r w:rsidR="007B6232">
        <w:t>touch. S</w:t>
      </w:r>
      <w:r>
        <w:t xml:space="preserve">et clear guidelines in its use and that the child can follow simple instructions. </w:t>
      </w:r>
    </w:p>
    <w:p w:rsidR="00085823" w:rsidRDefault="00085823" w:rsidP="009354D8">
      <w:pPr>
        <w:pStyle w:val="ListParagraph"/>
        <w:numPr>
          <w:ilvl w:val="0"/>
          <w:numId w:val="36"/>
        </w:numPr>
      </w:pPr>
      <w:r>
        <w:t>There are a m</w:t>
      </w:r>
      <w:r w:rsidR="00EC2692">
        <w:t xml:space="preserve">yriad of Apps available for </w:t>
      </w:r>
      <w:r>
        <w:t xml:space="preserve">portable touch devices – choose carefully. </w:t>
      </w:r>
      <w:r w:rsidR="009B37CE">
        <w:t>Many are free, others charge a nominal amount</w:t>
      </w:r>
      <w:r w:rsidR="000A41BD">
        <w:t xml:space="preserve">. </w:t>
      </w:r>
      <w:r>
        <w:t xml:space="preserve">When determining suitable apps consider the following for a child with </w:t>
      </w:r>
      <w:r w:rsidR="009B37CE">
        <w:t>significant vision impairment</w:t>
      </w:r>
      <w:r>
        <w:t>:</w:t>
      </w:r>
    </w:p>
    <w:p w:rsidR="00FC7027" w:rsidRDefault="00FC7027" w:rsidP="009D1035">
      <w:pPr>
        <w:pStyle w:val="ListParagraph"/>
        <w:numPr>
          <w:ilvl w:val="1"/>
          <w:numId w:val="15"/>
        </w:numPr>
      </w:pPr>
      <w:r>
        <w:t>Clear, simple layout</w:t>
      </w:r>
    </w:p>
    <w:p w:rsidR="00FC7027" w:rsidRDefault="00EC2692" w:rsidP="009D1035">
      <w:pPr>
        <w:pStyle w:val="ListParagraph"/>
        <w:numPr>
          <w:ilvl w:val="1"/>
          <w:numId w:val="15"/>
        </w:numPr>
      </w:pPr>
      <w:r>
        <w:t>Does the app use c</w:t>
      </w:r>
      <w:r w:rsidR="00FC7027">
        <w:t xml:space="preserve">olour </w:t>
      </w:r>
      <w:r>
        <w:t xml:space="preserve">only </w:t>
      </w:r>
      <w:r w:rsidR="00FC7027">
        <w:t>to convey information (if child has difficulties with colours)</w:t>
      </w:r>
    </w:p>
    <w:p w:rsidR="00B2188B" w:rsidRDefault="00A25742" w:rsidP="009D1035">
      <w:pPr>
        <w:pStyle w:val="ListParagraph"/>
        <w:numPr>
          <w:ilvl w:val="1"/>
          <w:numId w:val="15"/>
        </w:numPr>
      </w:pPr>
      <w:r>
        <w:t>Audio output</w:t>
      </w:r>
      <w:r w:rsidR="00FC7027">
        <w:t xml:space="preserve"> can be engaging and can also assist with prompts and providing additional information</w:t>
      </w:r>
    </w:p>
    <w:p w:rsidR="00E902B6" w:rsidRDefault="00B2188B" w:rsidP="009D1035">
      <w:pPr>
        <w:pStyle w:val="ListParagraph"/>
        <w:numPr>
          <w:ilvl w:val="1"/>
          <w:numId w:val="15"/>
        </w:numPr>
      </w:pPr>
      <w:r>
        <w:t>Is it compatible with VoiceOver?</w:t>
      </w:r>
    </w:p>
    <w:p w:rsidR="00E4048E" w:rsidRDefault="00082E28" w:rsidP="009D1035">
      <w:pPr>
        <w:pStyle w:val="ListParagraph"/>
        <w:numPr>
          <w:ilvl w:val="0"/>
          <w:numId w:val="15"/>
        </w:numPr>
      </w:pPr>
      <w:r>
        <w:t>The iPad is extremely portable and can therefore be used in a variety of settings.</w:t>
      </w:r>
    </w:p>
    <w:p w:rsidR="00082E28" w:rsidRDefault="00E4048E" w:rsidP="009D1035">
      <w:pPr>
        <w:pStyle w:val="ListParagraph"/>
        <w:numPr>
          <w:ilvl w:val="0"/>
          <w:numId w:val="15"/>
        </w:numPr>
      </w:pPr>
      <w:r>
        <w:t>Provide a detailed orientation to the iPad. Allow the child to explore. If you are using your own personal equipment then make sure that the child cannot access material that is for your own use only.</w:t>
      </w:r>
      <w:r w:rsidR="00082E28">
        <w:t xml:space="preserve"> </w:t>
      </w:r>
    </w:p>
    <w:p w:rsidR="00082E28" w:rsidRDefault="00082E28" w:rsidP="009D1035">
      <w:pPr>
        <w:pStyle w:val="ListParagraph"/>
        <w:numPr>
          <w:ilvl w:val="0"/>
          <w:numId w:val="15"/>
        </w:numPr>
      </w:pPr>
      <w:r>
        <w:t xml:space="preserve">Encourage clean hands and other strategies to care for the equipment. </w:t>
      </w:r>
    </w:p>
    <w:p w:rsidR="00315894" w:rsidRDefault="00315894" w:rsidP="009D1035">
      <w:pPr>
        <w:pStyle w:val="ListParagraph"/>
        <w:numPr>
          <w:ilvl w:val="0"/>
          <w:numId w:val="15"/>
        </w:numPr>
      </w:pPr>
      <w:r>
        <w:t>Sweaty hands can make it difficult to swipe and touch the screen.</w:t>
      </w:r>
    </w:p>
    <w:p w:rsidR="00315894" w:rsidRDefault="00315894" w:rsidP="00E43C10">
      <w:pPr>
        <w:pStyle w:val="Heading3"/>
        <w:numPr>
          <w:ilvl w:val="2"/>
          <w:numId w:val="56"/>
        </w:numPr>
      </w:pPr>
      <w:r>
        <w:t>Zoom</w:t>
      </w:r>
      <w:r w:rsidR="00F63495">
        <w:t xml:space="preserve"> </w:t>
      </w:r>
    </w:p>
    <w:p w:rsidR="00754A7E" w:rsidRPr="00754A7E" w:rsidRDefault="00B233BB" w:rsidP="00754A7E">
      <w:r>
        <w:t xml:space="preserve">Utilising the following strategies will </w:t>
      </w:r>
      <w:r w:rsidR="007058AA">
        <w:t>assist with developing magnification skills:</w:t>
      </w:r>
    </w:p>
    <w:p w:rsidR="00315894" w:rsidRDefault="00B233BB" w:rsidP="009D1035">
      <w:pPr>
        <w:pStyle w:val="ListParagraph"/>
        <w:numPr>
          <w:ilvl w:val="0"/>
          <w:numId w:val="15"/>
        </w:numPr>
      </w:pPr>
      <w:r>
        <w:t>demonstrate and model magnification skills</w:t>
      </w:r>
    </w:p>
    <w:p w:rsidR="00E4048E" w:rsidRDefault="00B233BB" w:rsidP="009D1035">
      <w:pPr>
        <w:pStyle w:val="ListParagraph"/>
        <w:numPr>
          <w:ilvl w:val="0"/>
          <w:numId w:val="15"/>
        </w:numPr>
      </w:pPr>
      <w:r>
        <w:lastRenderedPageBreak/>
        <w:t>p</w:t>
      </w:r>
      <w:r w:rsidR="00315894">
        <w:t>rovide regular practice, particularly when wo</w:t>
      </w:r>
      <w:r>
        <w:t>rking within a magnified screen</w:t>
      </w:r>
    </w:p>
    <w:p w:rsidR="00315894" w:rsidRDefault="00B233BB" w:rsidP="009D1035">
      <w:pPr>
        <w:pStyle w:val="ListParagraph"/>
        <w:numPr>
          <w:ilvl w:val="0"/>
          <w:numId w:val="15"/>
        </w:numPr>
      </w:pPr>
      <w:r>
        <w:t>e</w:t>
      </w:r>
      <w:r w:rsidR="00315894">
        <w:t>ncourage movement an</w:t>
      </w:r>
      <w:r>
        <w:t>d exploration within the screen</w:t>
      </w:r>
    </w:p>
    <w:p w:rsidR="007058AA" w:rsidRDefault="00B233BB" w:rsidP="009D1035">
      <w:pPr>
        <w:pStyle w:val="ListParagraph"/>
        <w:numPr>
          <w:ilvl w:val="0"/>
          <w:numId w:val="15"/>
        </w:numPr>
      </w:pPr>
      <w:r>
        <w:t>e</w:t>
      </w:r>
      <w:r w:rsidR="00315894">
        <w:t>ncourage the child to determine when, and the level of magnification required</w:t>
      </w:r>
    </w:p>
    <w:p w:rsidR="00D34231" w:rsidRDefault="007058AA" w:rsidP="009D1035">
      <w:pPr>
        <w:pStyle w:val="ListParagraph"/>
        <w:numPr>
          <w:ilvl w:val="0"/>
          <w:numId w:val="15"/>
        </w:numPr>
      </w:pPr>
      <w:r>
        <w:t>compare and contrast ‘pinch-to-zoom’ utility with zoom feature</w:t>
      </w:r>
    </w:p>
    <w:p w:rsidR="00315894" w:rsidRDefault="00D34231" w:rsidP="009D1035">
      <w:pPr>
        <w:pStyle w:val="ListParagraph"/>
        <w:numPr>
          <w:ilvl w:val="0"/>
          <w:numId w:val="15"/>
        </w:numPr>
      </w:pPr>
      <w:r>
        <w:t>when using three fingers young children may find it easier to use the three fingers used for writing, i.e. pincer grip</w:t>
      </w:r>
      <w:r w:rsidR="00315894">
        <w:t>.</w:t>
      </w:r>
    </w:p>
    <w:p w:rsidR="00EA75D4" w:rsidRDefault="00EA75D4" w:rsidP="00EA75D4">
      <w:r>
        <w:t>For specific teaching resources see the section Resources: Information, Skill Development and Assessment Tools on page 35.</w:t>
      </w:r>
    </w:p>
    <w:p w:rsidR="00457AE5" w:rsidRDefault="00B2188B" w:rsidP="00E43C10">
      <w:pPr>
        <w:pStyle w:val="Heading3"/>
        <w:numPr>
          <w:ilvl w:val="2"/>
          <w:numId w:val="56"/>
        </w:numPr>
      </w:pPr>
      <w:r>
        <w:t>VoiceOver</w:t>
      </w:r>
      <w:r w:rsidR="00F63495">
        <w:t xml:space="preserve"> </w:t>
      </w:r>
    </w:p>
    <w:p w:rsidR="00EA75D4" w:rsidRPr="00EA75D4" w:rsidRDefault="00EA75D4" w:rsidP="00EA75D4">
      <w:r>
        <w:t>VoiceOver can be introduced with early learners who utilise speech and/or braille output.</w:t>
      </w:r>
    </w:p>
    <w:p w:rsidR="00B85511" w:rsidRDefault="00B85511" w:rsidP="009354D8">
      <w:pPr>
        <w:pStyle w:val="ListParagraph"/>
        <w:numPr>
          <w:ilvl w:val="0"/>
          <w:numId w:val="39"/>
        </w:numPr>
      </w:pPr>
      <w:r>
        <w:t>Modify the VoiceOver settings to suit the child. Allow the child to determine the voice settings they prefer.</w:t>
      </w:r>
    </w:p>
    <w:p w:rsidR="00096F02" w:rsidRDefault="00457AE5" w:rsidP="00EA75D4">
      <w:pPr>
        <w:pStyle w:val="ListParagraph"/>
        <w:numPr>
          <w:ilvl w:val="0"/>
          <w:numId w:val="39"/>
        </w:numPr>
      </w:pPr>
      <w:r>
        <w:t>Demonstrate and model VoiceOver</w:t>
      </w:r>
      <w:r w:rsidR="00096F02">
        <w:t>.</w:t>
      </w:r>
    </w:p>
    <w:p w:rsidR="00096F02" w:rsidRDefault="00D34231" w:rsidP="009354D8">
      <w:pPr>
        <w:pStyle w:val="ListParagraph"/>
        <w:numPr>
          <w:ilvl w:val="0"/>
          <w:numId w:val="39"/>
        </w:numPr>
      </w:pPr>
      <w:r>
        <w:t xml:space="preserve">Select </w:t>
      </w:r>
      <w:r w:rsidR="00096F02">
        <w:t>simple apps to introduce the screen reader.</w:t>
      </w:r>
      <w:r w:rsidR="00EA75D4">
        <w:t xml:space="preserve"> Apps are limited for early learners who require VoiceOver as their access to the iPad/iPhone.</w:t>
      </w:r>
    </w:p>
    <w:p w:rsidR="00901154" w:rsidRDefault="00901154" w:rsidP="009354D8">
      <w:pPr>
        <w:pStyle w:val="ListParagraph"/>
        <w:numPr>
          <w:ilvl w:val="0"/>
          <w:numId w:val="39"/>
        </w:numPr>
      </w:pPr>
      <w:r>
        <w:t>Some apps that contain buttons may be customised.</w:t>
      </w:r>
    </w:p>
    <w:p w:rsidR="00EA75D4" w:rsidRDefault="00B2188B" w:rsidP="009354D8">
      <w:pPr>
        <w:pStyle w:val="ListParagraph"/>
        <w:numPr>
          <w:ilvl w:val="0"/>
          <w:numId w:val="39"/>
        </w:numPr>
      </w:pPr>
      <w:r>
        <w:t>R</w:t>
      </w:r>
      <w:r w:rsidR="00096F02">
        <w:t xml:space="preserve">efer to </w:t>
      </w:r>
      <w:r w:rsidR="00096F02" w:rsidRPr="00096F02">
        <w:t>Listening, Understanding and Responding</w:t>
      </w:r>
      <w:r w:rsidR="00096F02">
        <w:t xml:space="preserve"> theme.</w:t>
      </w:r>
    </w:p>
    <w:p w:rsidR="00EA75D4" w:rsidRDefault="00EA75D4" w:rsidP="00EA75D4"/>
    <w:p w:rsidR="00EA75D4" w:rsidRDefault="00EA75D4" w:rsidP="00EA75D4">
      <w:r>
        <w:t>For specific teaching resources see the section Resources: Information, Skill Development</w:t>
      </w:r>
      <w:r w:rsidR="001B453B">
        <w:t xml:space="preserve"> and Assessment Tools on page 37</w:t>
      </w:r>
      <w:r>
        <w:t>.</w:t>
      </w:r>
    </w:p>
    <w:p w:rsidR="00FA6AF1" w:rsidRDefault="00FA6AF1" w:rsidP="00EA75D4">
      <w:r>
        <w:br w:type="page"/>
      </w:r>
    </w:p>
    <w:p w:rsidR="005D33B4" w:rsidRDefault="005D33B4" w:rsidP="00E43C10">
      <w:pPr>
        <w:pStyle w:val="Heading2"/>
        <w:numPr>
          <w:ilvl w:val="1"/>
          <w:numId w:val="56"/>
        </w:numPr>
      </w:pPr>
      <w:r>
        <w:lastRenderedPageBreak/>
        <w:t xml:space="preserve">Resources: </w:t>
      </w:r>
      <w:r w:rsidR="00EA75D4">
        <w:t xml:space="preserve">Information, </w:t>
      </w:r>
      <w:r>
        <w:t>Skill Development and Assessment Tools</w:t>
      </w:r>
    </w:p>
    <w:p w:rsidR="00C1789D" w:rsidRDefault="00C1789D" w:rsidP="0046760D"/>
    <w:p w:rsidR="00332DDA" w:rsidRDefault="00521D8A" w:rsidP="00E43C10">
      <w:pPr>
        <w:pStyle w:val="Heading3"/>
        <w:numPr>
          <w:ilvl w:val="2"/>
          <w:numId w:val="56"/>
        </w:numPr>
      </w:pPr>
      <w:r>
        <w:t>Tablet Resources</w:t>
      </w:r>
      <w:r w:rsidR="00332DDA">
        <w:t>: Blind or Significant Vision Impairment</w:t>
      </w:r>
    </w:p>
    <w:p w:rsidR="00521D8A" w:rsidRDefault="00C31882" w:rsidP="0046760D">
      <w:r>
        <w:t>The following list of resources</w:t>
      </w:r>
      <w:r w:rsidR="00521D8A">
        <w:t xml:space="preserve"> may be useful in developing skills and knowledge in the use of iPad/iPhone and other tablet devices for those who are blind or have significant vision impairment.</w:t>
      </w:r>
    </w:p>
    <w:p w:rsidR="00332DDA" w:rsidRDefault="00332DDA" w:rsidP="009354D8">
      <w:pPr>
        <w:pStyle w:val="ListParagraph"/>
        <w:numPr>
          <w:ilvl w:val="0"/>
          <w:numId w:val="49"/>
        </w:numPr>
      </w:pPr>
      <w:r>
        <w:t xml:space="preserve">AppAdvice: </w:t>
      </w:r>
      <w:hyperlink r:id="rId68" w:history="1">
        <w:r w:rsidRPr="005569EF">
          <w:rPr>
            <w:rStyle w:val="Hyperlink"/>
          </w:rPr>
          <w:t>http://appadvice.com/applists/show/apps-for-the-visually-impaired</w:t>
        </w:r>
      </w:hyperlink>
      <w:r>
        <w:t xml:space="preserve"> </w:t>
      </w:r>
    </w:p>
    <w:p w:rsidR="00332DDA" w:rsidRDefault="00332DDA" w:rsidP="009354D8">
      <w:pPr>
        <w:pStyle w:val="ListParagraph"/>
        <w:numPr>
          <w:ilvl w:val="0"/>
          <w:numId w:val="49"/>
        </w:numPr>
      </w:pPr>
      <w:r>
        <w:t xml:space="preserve">Apple in Education: </w:t>
      </w:r>
      <w:hyperlink r:id="rId69" w:history="1">
        <w:r w:rsidRPr="005569EF">
          <w:rPr>
            <w:rStyle w:val="Hyperlink"/>
          </w:rPr>
          <w:t>http://www.apple.com/au/education/apps/</w:t>
        </w:r>
      </w:hyperlink>
      <w:r>
        <w:t xml:space="preserve"> </w:t>
      </w:r>
    </w:p>
    <w:p w:rsidR="00F615B4" w:rsidRDefault="00F615B4" w:rsidP="009354D8">
      <w:pPr>
        <w:pStyle w:val="ListParagraph"/>
        <w:numPr>
          <w:ilvl w:val="0"/>
          <w:numId w:val="49"/>
        </w:numPr>
      </w:pPr>
      <w:r w:rsidRPr="00F615B4">
        <w:rPr>
          <w:sz w:val="24"/>
          <w:szCs w:val="24"/>
        </w:rPr>
        <w:t xml:space="preserve">AppleVis </w:t>
      </w:r>
      <w:r w:rsidRPr="00F615B4">
        <w:rPr>
          <w:rFonts w:cstheme="minorHAnsi"/>
          <w:sz w:val="24"/>
          <w:szCs w:val="24"/>
          <w:lang w:val="en"/>
        </w:rPr>
        <w:t xml:space="preserve">Empowering blind and low-vision users of Apple products and related applications: </w:t>
      </w:r>
      <w:hyperlink r:id="rId70" w:history="1">
        <w:r w:rsidRPr="005569EF">
          <w:rPr>
            <w:rStyle w:val="Hyperlink"/>
          </w:rPr>
          <w:t>http://www.applevis.com/</w:t>
        </w:r>
      </w:hyperlink>
      <w:r>
        <w:t xml:space="preserve"> </w:t>
      </w:r>
    </w:p>
    <w:p w:rsidR="00521D8A" w:rsidRDefault="00521D8A" w:rsidP="009354D8">
      <w:pPr>
        <w:pStyle w:val="ListParagraph"/>
        <w:numPr>
          <w:ilvl w:val="0"/>
          <w:numId w:val="49"/>
        </w:numPr>
      </w:pPr>
      <w:r>
        <w:t xml:space="preserve">Oklahoma School for the Bind, Resources: </w:t>
      </w:r>
      <w:hyperlink r:id="rId71" w:history="1">
        <w:r w:rsidRPr="005569EF">
          <w:rPr>
            <w:rStyle w:val="Hyperlink"/>
          </w:rPr>
          <w:t>http://osb.k12.ok.us/education/assistive-technology/assistive-technology-resources/</w:t>
        </w:r>
      </w:hyperlink>
      <w:r>
        <w:t xml:space="preserve"> </w:t>
      </w:r>
    </w:p>
    <w:p w:rsidR="00521D8A" w:rsidRDefault="00521D8A" w:rsidP="009354D8">
      <w:pPr>
        <w:pStyle w:val="ListParagraph"/>
        <w:numPr>
          <w:ilvl w:val="0"/>
          <w:numId w:val="49"/>
        </w:numPr>
      </w:pPr>
      <w:r>
        <w:t xml:space="preserve">Royal National Institute for the Blind, Technology Information: </w:t>
      </w:r>
      <w:hyperlink r:id="rId72" w:history="1">
        <w:r w:rsidRPr="005569EF">
          <w:rPr>
            <w:rStyle w:val="Hyperlink"/>
          </w:rPr>
          <w:t>http://www.rnib.org.uk/livingwithsightloss/computersphones/pc/tablets/Pages/tablet_devices.aspx</w:t>
        </w:r>
      </w:hyperlink>
      <w:r>
        <w:t xml:space="preserve"> </w:t>
      </w:r>
    </w:p>
    <w:p w:rsidR="00332DDA" w:rsidRDefault="00332DDA" w:rsidP="009354D8">
      <w:pPr>
        <w:pStyle w:val="ListParagraph"/>
        <w:numPr>
          <w:ilvl w:val="0"/>
          <w:numId w:val="49"/>
        </w:numPr>
      </w:pPr>
      <w:r>
        <w:t xml:space="preserve">Statewide Vision Resource Centre: </w:t>
      </w:r>
      <w:hyperlink r:id="rId73" w:history="1">
        <w:r w:rsidRPr="005569EF">
          <w:rPr>
            <w:rStyle w:val="Hyperlink"/>
          </w:rPr>
          <w:t>http://svrc.vic.edu.au/ATipad.shtml</w:t>
        </w:r>
      </w:hyperlink>
      <w:r>
        <w:t xml:space="preserve"> </w:t>
      </w:r>
    </w:p>
    <w:p w:rsidR="00521D8A" w:rsidRDefault="00521D8A" w:rsidP="009354D8">
      <w:pPr>
        <w:pStyle w:val="ListParagraph"/>
        <w:numPr>
          <w:ilvl w:val="0"/>
          <w:numId w:val="49"/>
        </w:numPr>
      </w:pPr>
      <w:r>
        <w:t xml:space="preserve">TechVision: </w:t>
      </w:r>
      <w:hyperlink r:id="rId74" w:history="1">
        <w:r w:rsidRPr="005569EF">
          <w:rPr>
            <w:rStyle w:val="Hyperlink"/>
          </w:rPr>
          <w:t>http://blindgeteducated.blogspot.com.au/</w:t>
        </w:r>
      </w:hyperlink>
      <w:r>
        <w:t xml:space="preserve"> </w:t>
      </w:r>
    </w:p>
    <w:p w:rsidR="00332DDA" w:rsidRPr="00F615B4" w:rsidRDefault="00332DDA" w:rsidP="009354D8">
      <w:pPr>
        <w:pStyle w:val="ListParagraph"/>
        <w:numPr>
          <w:ilvl w:val="0"/>
          <w:numId w:val="49"/>
        </w:numPr>
      </w:pPr>
      <w:r>
        <w:t xml:space="preserve">VisionAustralia Resources Adaptive Technology Guide: </w:t>
      </w:r>
      <w:hyperlink r:id="rId75" w:history="1">
        <w:r w:rsidRPr="005569EF">
          <w:rPr>
            <w:rStyle w:val="Hyperlink"/>
          </w:rPr>
          <w:t>http://www.visionaustralia.org/</w:t>
        </w:r>
      </w:hyperlink>
      <w:r>
        <w:t xml:space="preserve"> </w:t>
      </w:r>
    </w:p>
    <w:p w:rsidR="00C1789D" w:rsidRDefault="00521D8A" w:rsidP="00E43C10">
      <w:pPr>
        <w:pStyle w:val="Heading3"/>
        <w:numPr>
          <w:ilvl w:val="2"/>
          <w:numId w:val="56"/>
        </w:numPr>
      </w:pPr>
      <w:r>
        <w:t>Tablet Resources</w:t>
      </w:r>
      <w:r w:rsidR="00332DDA">
        <w:t>: Additional Disabilities</w:t>
      </w:r>
    </w:p>
    <w:p w:rsidR="00864F0D" w:rsidRDefault="00864F0D" w:rsidP="0046760D">
      <w:r>
        <w:t xml:space="preserve">The following links provide </w:t>
      </w:r>
      <w:r w:rsidR="00EA75D4">
        <w:t xml:space="preserve">additional </w:t>
      </w:r>
      <w:r>
        <w:t xml:space="preserve">information regarding using </w:t>
      </w:r>
      <w:r w:rsidR="00521D8A">
        <w:t>tablet devices</w:t>
      </w:r>
      <w:r>
        <w:t xml:space="preserve"> with children who have additional disabilities :</w:t>
      </w:r>
    </w:p>
    <w:p w:rsidR="00BF3136" w:rsidRPr="00BF3136" w:rsidRDefault="00BF3136" w:rsidP="009354D8">
      <w:pPr>
        <w:pStyle w:val="ListParagraph"/>
        <w:numPr>
          <w:ilvl w:val="0"/>
          <w:numId w:val="50"/>
        </w:numPr>
        <w:rPr>
          <w:rFonts w:ascii="Arial" w:hAnsi="Arial" w:cs="Arial"/>
          <w:color w:val="222222"/>
        </w:rPr>
      </w:pPr>
      <w:r w:rsidRPr="00BF3136">
        <w:rPr>
          <w:rFonts w:ascii="Arial" w:hAnsi="Arial" w:cs="Arial"/>
          <w:color w:val="222222"/>
        </w:rPr>
        <w:t>CommuinicATe  - Assistive Technology for Independence</w:t>
      </w:r>
      <w:r>
        <w:rPr>
          <w:rFonts w:ascii="Arial" w:hAnsi="Arial" w:cs="Arial"/>
          <w:color w:val="222222"/>
        </w:rPr>
        <w:t xml:space="preserve">: </w:t>
      </w:r>
    </w:p>
    <w:p w:rsidR="00BF3136" w:rsidRPr="00461B05" w:rsidRDefault="00FC2434" w:rsidP="00BF3136">
      <w:pPr>
        <w:pStyle w:val="ListParagraph"/>
        <w:rPr>
          <w:rFonts w:ascii="Arial" w:hAnsi="Arial" w:cs="Arial"/>
          <w:color w:val="222222"/>
        </w:rPr>
      </w:pPr>
      <w:hyperlink r:id="rId76" w:history="1">
        <w:r w:rsidR="00BF3136" w:rsidRPr="00461B05">
          <w:rPr>
            <w:rStyle w:val="Hyperlink"/>
            <w:rFonts w:ascii="Arial" w:hAnsi="Arial" w:cs="Arial"/>
          </w:rPr>
          <w:t>http://www.communicateat.com.au/mounting-positioning/38-ipads-and-tablets/72-a-few-ways-to-secure-your-idevices-to-tables</w:t>
        </w:r>
      </w:hyperlink>
      <w:r w:rsidR="00BF3136" w:rsidRPr="00461B05">
        <w:rPr>
          <w:rFonts w:ascii="Arial" w:hAnsi="Arial" w:cs="Arial"/>
          <w:color w:val="222222"/>
        </w:rPr>
        <w:t xml:space="preserve"> </w:t>
      </w:r>
    </w:p>
    <w:p w:rsidR="00521D8A" w:rsidRPr="00BF3136" w:rsidRDefault="00FC2434" w:rsidP="00BF3136">
      <w:pPr>
        <w:pStyle w:val="ListParagraph"/>
        <w:rPr>
          <w:rFonts w:ascii="Arial" w:hAnsi="Arial" w:cs="Arial"/>
          <w:color w:val="1F497D"/>
        </w:rPr>
      </w:pPr>
      <w:hyperlink r:id="rId77" w:history="1">
        <w:r w:rsidR="00BF3136" w:rsidRPr="00461B05">
          <w:rPr>
            <w:rStyle w:val="Hyperlink"/>
            <w:rFonts w:ascii="Arial" w:hAnsi="Arial" w:cs="Arial"/>
          </w:rPr>
          <w:t>http://www.communicateat.com.au/products/browse/37-desk-mounts?sef=hc</w:t>
        </w:r>
      </w:hyperlink>
    </w:p>
    <w:p w:rsidR="00461B05" w:rsidRPr="00BE5F83" w:rsidRDefault="00461B05" w:rsidP="009354D8">
      <w:pPr>
        <w:pStyle w:val="ListParagraph"/>
        <w:numPr>
          <w:ilvl w:val="0"/>
          <w:numId w:val="50"/>
        </w:numPr>
        <w:rPr>
          <w:rStyle w:val="Hyperlink"/>
          <w:color w:val="auto"/>
          <w:u w:val="none"/>
        </w:rPr>
      </w:pPr>
      <w:r>
        <w:t>Spectronics – Inclusive Learning Technologies</w:t>
      </w:r>
      <w:r w:rsidR="00BF3136">
        <w:t xml:space="preserve">: </w:t>
      </w:r>
      <w:hyperlink r:id="rId78" w:anchor="toggle" w:history="1">
        <w:r w:rsidRPr="00BF3136">
          <w:rPr>
            <w:rStyle w:val="Hyperlink"/>
            <w:rFonts w:ascii="Arial" w:hAnsi="Arial" w:cs="Arial"/>
          </w:rPr>
          <w:t>http://www.spectronicsinoz.com/product/inclusive-ipad-mounts#toggle</w:t>
        </w:r>
      </w:hyperlink>
    </w:p>
    <w:p w:rsidR="00BE5F83" w:rsidRPr="00BF3136" w:rsidRDefault="00BE5F83" w:rsidP="009354D8">
      <w:pPr>
        <w:pStyle w:val="ListParagraph"/>
        <w:numPr>
          <w:ilvl w:val="0"/>
          <w:numId w:val="50"/>
        </w:numPr>
      </w:pPr>
      <w:r>
        <w:t>Novitatech</w:t>
      </w:r>
      <w:r w:rsidR="00EA75D4">
        <w:t xml:space="preserve">: </w:t>
      </w:r>
      <w:hyperlink r:id="rId79" w:history="1">
        <w:r w:rsidR="00EA75D4" w:rsidRPr="00265015">
          <w:rPr>
            <w:rStyle w:val="Hyperlink"/>
          </w:rPr>
          <w:t>http://www.novitatech.org.au</w:t>
        </w:r>
      </w:hyperlink>
      <w:r w:rsidR="00EA75D4">
        <w:t xml:space="preserve"> </w:t>
      </w:r>
      <w:r>
        <w:t xml:space="preserve"> </w:t>
      </w:r>
    </w:p>
    <w:p w:rsidR="00BF3136" w:rsidRDefault="00BF3136">
      <w:pPr>
        <w:rPr>
          <w:rFonts w:ascii="Calibri" w:hAnsi="Calibri" w:cs="Calibri"/>
          <w:color w:val="1F497D"/>
        </w:rPr>
      </w:pPr>
    </w:p>
    <w:p w:rsidR="00F319B8" w:rsidRDefault="00F319B8">
      <w:r>
        <w:br w:type="page"/>
      </w:r>
    </w:p>
    <w:p w:rsidR="004B4383" w:rsidRDefault="00D34231" w:rsidP="00E43C10">
      <w:pPr>
        <w:pStyle w:val="Heading3"/>
        <w:numPr>
          <w:ilvl w:val="2"/>
          <w:numId w:val="56"/>
        </w:numPr>
      </w:pPr>
      <w:r>
        <w:lastRenderedPageBreak/>
        <w:t>General Skills t</w:t>
      </w:r>
      <w:r w:rsidR="00FB798E">
        <w:t>o Access a</w:t>
      </w:r>
      <w:r w:rsidR="00EF25F9">
        <w:t xml:space="preserve">n </w:t>
      </w:r>
      <w:r w:rsidR="00BC745A">
        <w:t>iPad</w:t>
      </w:r>
    </w:p>
    <w:p w:rsidR="004B4383" w:rsidRDefault="00AA287E" w:rsidP="0046760D">
      <w:r>
        <w:t>Table 15</w:t>
      </w:r>
      <w:r w:rsidR="00EF25F9">
        <w:t xml:space="preserve"> is a checklist of basic, introductory skills for early learners using the iPad. Skills are listed in a suggested learning sequence.</w:t>
      </w:r>
    </w:p>
    <w:p w:rsidR="00320FB1" w:rsidRPr="004B4383" w:rsidRDefault="001B453B" w:rsidP="001B453B">
      <w:pPr>
        <w:pStyle w:val="Caption"/>
      </w:pPr>
      <w:bookmarkStart w:id="50" w:name="_Toc342567191"/>
      <w:r>
        <w:t xml:space="preserve">Table </w:t>
      </w:r>
      <w:fldSimple w:instr=" SEQ Table \* ARABIC ">
        <w:r>
          <w:rPr>
            <w:noProof/>
          </w:rPr>
          <w:t>15</w:t>
        </w:r>
      </w:fldSimple>
      <w:r>
        <w:t>: Introductory iPad Skills Checklist</w:t>
      </w:r>
      <w:bookmarkEnd w:id="50"/>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4B4383" w:rsidRPr="00351A5E" w:rsidTr="00351A5E">
        <w:trPr>
          <w:cantSplit/>
          <w:tblHeader/>
        </w:trPr>
        <w:tc>
          <w:tcPr>
            <w:tcW w:w="4726" w:type="dxa"/>
            <w:tcBorders>
              <w:top w:val="single" w:sz="4" w:space="0" w:color="auto"/>
              <w:left w:val="single" w:sz="4" w:space="0" w:color="auto"/>
              <w:bottom w:val="single" w:sz="4" w:space="0" w:color="auto"/>
              <w:right w:val="single" w:sz="4" w:space="0" w:color="auto"/>
            </w:tcBorders>
          </w:tcPr>
          <w:p w:rsidR="004B4383" w:rsidRPr="00351A5E" w:rsidRDefault="00B1629A" w:rsidP="0046760D">
            <w:pPr>
              <w:rPr>
                <w:b/>
              </w:rPr>
            </w:pPr>
            <w:r>
              <w:rPr>
                <w:b/>
              </w:rPr>
              <w:t xml:space="preserve">Introductory iPad </w:t>
            </w:r>
            <w:r w:rsidR="004B4383" w:rsidRPr="00351A5E">
              <w:rPr>
                <w:b/>
              </w:rPr>
              <w:t>Skills</w:t>
            </w:r>
          </w:p>
        </w:tc>
        <w:tc>
          <w:tcPr>
            <w:tcW w:w="1478" w:type="dxa"/>
            <w:tcBorders>
              <w:top w:val="single" w:sz="4" w:space="0" w:color="auto"/>
              <w:left w:val="single" w:sz="4" w:space="0" w:color="auto"/>
              <w:bottom w:val="single" w:sz="4" w:space="0" w:color="auto"/>
              <w:right w:val="single" w:sz="4" w:space="0" w:color="auto"/>
            </w:tcBorders>
          </w:tcPr>
          <w:p w:rsidR="004B4383" w:rsidRPr="00351A5E" w:rsidRDefault="004B4383" w:rsidP="0046760D">
            <w:pPr>
              <w:rPr>
                <w:b/>
                <w:lang w:bidi="en-US"/>
              </w:rPr>
            </w:pPr>
            <w:r w:rsidRPr="00351A5E">
              <w:rPr>
                <w:b/>
                <w:lang w:bidi="en-US"/>
              </w:rPr>
              <w:t>Introduced</w:t>
            </w:r>
          </w:p>
        </w:tc>
        <w:tc>
          <w:tcPr>
            <w:tcW w:w="2126" w:type="dxa"/>
            <w:tcBorders>
              <w:top w:val="single" w:sz="4" w:space="0" w:color="auto"/>
              <w:left w:val="single" w:sz="4" w:space="0" w:color="auto"/>
              <w:right w:val="single" w:sz="4" w:space="0" w:color="auto"/>
            </w:tcBorders>
          </w:tcPr>
          <w:p w:rsidR="004B4383" w:rsidRPr="00351A5E" w:rsidRDefault="00164129" w:rsidP="0046760D">
            <w:pPr>
              <w:rPr>
                <w:b/>
                <w:lang w:bidi="en-US"/>
              </w:rPr>
            </w:pPr>
            <w:r>
              <w:rPr>
                <w:b/>
                <w:lang w:bidi="en-US"/>
              </w:rPr>
              <w:t>Practicing</w:t>
            </w:r>
          </w:p>
          <w:p w:rsidR="004B4383" w:rsidRPr="00351A5E" w:rsidRDefault="004B4383" w:rsidP="0046760D">
            <w:pPr>
              <w:rPr>
                <w:b/>
                <w:sz w:val="18"/>
                <w:lang w:bidi="en-US"/>
              </w:rPr>
            </w:pPr>
            <w:r w:rsidRPr="00351A5E">
              <w:rPr>
                <w:b/>
                <w:sz w:val="18"/>
                <w:lang w:bidi="en-US"/>
              </w:rPr>
              <w:t xml:space="preserve">(with assistance) </w:t>
            </w:r>
          </w:p>
        </w:tc>
        <w:tc>
          <w:tcPr>
            <w:tcW w:w="1420" w:type="dxa"/>
            <w:tcBorders>
              <w:top w:val="single" w:sz="4" w:space="0" w:color="auto"/>
              <w:left w:val="single" w:sz="4" w:space="0" w:color="auto"/>
              <w:right w:val="single" w:sz="4" w:space="0" w:color="auto"/>
            </w:tcBorders>
          </w:tcPr>
          <w:p w:rsidR="004B4383" w:rsidRPr="00351A5E" w:rsidRDefault="004B4383" w:rsidP="0046760D">
            <w:pPr>
              <w:rPr>
                <w:b/>
                <w:lang w:bidi="en-US"/>
              </w:rPr>
            </w:pPr>
            <w:r w:rsidRPr="00351A5E">
              <w:rPr>
                <w:b/>
                <w:lang w:bidi="en-US"/>
              </w:rPr>
              <w:t>Achieved</w:t>
            </w:r>
          </w:p>
          <w:p w:rsidR="004B4383" w:rsidRPr="00351A5E" w:rsidRDefault="004B4383" w:rsidP="0046760D">
            <w:pPr>
              <w:rPr>
                <w:b/>
                <w:sz w:val="18"/>
                <w:lang w:bidi="en-US"/>
              </w:rPr>
            </w:pPr>
            <w:r w:rsidRPr="00351A5E">
              <w:rPr>
                <w:b/>
                <w:sz w:val="18"/>
                <w:lang w:bidi="en-US"/>
              </w:rPr>
              <w:t>(independent)</w:t>
            </w: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r w:rsidRPr="00C7454D">
              <w:rPr>
                <w:i/>
              </w:rPr>
              <w:t>1</w:t>
            </w:r>
            <w:r>
              <w:t xml:space="preserve"> </w:t>
            </w:r>
            <w:r w:rsidR="002143CD">
              <w:t>Single tap to open app</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pPr>
              <w:rPr>
                <w:lang w:bidi="en-US"/>
              </w:rPr>
            </w:pPr>
            <w:r w:rsidRPr="00C7454D">
              <w:rPr>
                <w:i/>
                <w:lang w:bidi="en-US"/>
              </w:rPr>
              <w:t>2</w:t>
            </w:r>
            <w:r>
              <w:rPr>
                <w:lang w:bidi="en-US"/>
              </w:rPr>
              <w:t xml:space="preserve"> </w:t>
            </w:r>
            <w:r w:rsidR="002143CD">
              <w:rPr>
                <w:lang w:bidi="en-US"/>
              </w:rPr>
              <w:t>Single tap within an app</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pPr>
              <w:rPr>
                <w:lang w:bidi="en-US"/>
              </w:rPr>
            </w:pPr>
            <w:r w:rsidRPr="00C7454D">
              <w:rPr>
                <w:i/>
                <w:lang w:bidi="en-US"/>
              </w:rPr>
              <w:t>3</w:t>
            </w:r>
            <w:r>
              <w:rPr>
                <w:lang w:bidi="en-US"/>
              </w:rPr>
              <w:t xml:space="preserve"> </w:t>
            </w:r>
            <w:r w:rsidR="002143CD">
              <w:rPr>
                <w:lang w:bidi="en-US"/>
              </w:rPr>
              <w:t>Locate and use Home Button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pPr>
              <w:rPr>
                <w:lang w:bidi="en-US"/>
              </w:rPr>
            </w:pPr>
            <w:r w:rsidRPr="00C7454D">
              <w:rPr>
                <w:i/>
                <w:lang w:bidi="en-US"/>
              </w:rPr>
              <w:t>4</w:t>
            </w:r>
            <w:r>
              <w:rPr>
                <w:lang w:bidi="en-US"/>
              </w:rPr>
              <w:t xml:space="preserve"> </w:t>
            </w:r>
            <w:r w:rsidR="002143CD">
              <w:rPr>
                <w:lang w:bidi="en-US"/>
              </w:rPr>
              <w:t>Locate and use volume control</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C7454D">
            <w:pPr>
              <w:rPr>
                <w:lang w:bidi="en-US"/>
              </w:rPr>
            </w:pPr>
            <w:r w:rsidRPr="00C7454D">
              <w:rPr>
                <w:i/>
                <w:lang w:bidi="en-US"/>
              </w:rPr>
              <w:t xml:space="preserve">5 </w:t>
            </w:r>
            <w:r w:rsidR="002143CD">
              <w:rPr>
                <w:lang w:bidi="en-US"/>
              </w:rPr>
              <w:t>Increase/decrease volume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r w:rsidRPr="00C7454D">
              <w:rPr>
                <w:i/>
                <w:lang w:bidi="en-US"/>
              </w:rPr>
              <w:t>6</w:t>
            </w:r>
            <w:r>
              <w:rPr>
                <w:lang w:bidi="en-US"/>
              </w:rPr>
              <w:t xml:space="preserve"> </w:t>
            </w:r>
            <w:r w:rsidR="002143CD">
              <w:rPr>
                <w:lang w:bidi="en-US"/>
              </w:rPr>
              <w:t>Close App by pressing Home Button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pPr>
              <w:rPr>
                <w:lang w:bidi="en-US"/>
              </w:rPr>
            </w:pPr>
            <w:r w:rsidRPr="00C7454D">
              <w:rPr>
                <w:i/>
                <w:lang w:bidi="en-US"/>
              </w:rPr>
              <w:t>7</w:t>
            </w:r>
            <w:r>
              <w:rPr>
                <w:lang w:bidi="en-US"/>
              </w:rPr>
              <w:t xml:space="preserve"> </w:t>
            </w:r>
            <w:r w:rsidR="002143CD">
              <w:rPr>
                <w:lang w:bidi="en-US"/>
              </w:rPr>
              <w:t>Single finger swipe (left)</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pPr>
              <w:rPr>
                <w:lang w:bidi="en-US"/>
              </w:rPr>
            </w:pPr>
            <w:r w:rsidRPr="00C7454D">
              <w:rPr>
                <w:i/>
                <w:lang w:bidi="en-US"/>
              </w:rPr>
              <w:t>8</w:t>
            </w:r>
            <w:r>
              <w:rPr>
                <w:lang w:bidi="en-US"/>
              </w:rPr>
              <w:t xml:space="preserve"> </w:t>
            </w:r>
            <w:r w:rsidR="002143CD">
              <w:rPr>
                <w:lang w:bidi="en-US"/>
              </w:rPr>
              <w:t>Single finger swipe (right)</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pPr>
              <w:rPr>
                <w:lang w:bidi="en-US"/>
              </w:rPr>
            </w:pPr>
            <w:r w:rsidRPr="00C7454D">
              <w:rPr>
                <w:i/>
                <w:lang w:bidi="en-US"/>
              </w:rPr>
              <w:t>9</w:t>
            </w:r>
            <w:r>
              <w:rPr>
                <w:lang w:bidi="en-US"/>
              </w:rPr>
              <w:t xml:space="preserve"> </w:t>
            </w:r>
            <w:r w:rsidR="002143CD">
              <w:rPr>
                <w:lang w:bidi="en-US"/>
              </w:rPr>
              <w:t>Single finger swipe (up)</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pPr>
              <w:rPr>
                <w:lang w:bidi="en-US"/>
              </w:rPr>
            </w:pPr>
            <w:r w:rsidRPr="00C7454D">
              <w:rPr>
                <w:i/>
                <w:lang w:bidi="en-US"/>
              </w:rPr>
              <w:t>10</w:t>
            </w:r>
            <w:r>
              <w:rPr>
                <w:lang w:bidi="en-US"/>
              </w:rPr>
              <w:t xml:space="preserve"> </w:t>
            </w:r>
            <w:r w:rsidR="002143CD">
              <w:rPr>
                <w:lang w:bidi="en-US"/>
              </w:rPr>
              <w:t>Single finger swipe (down)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pPr>
              <w:rPr>
                <w:lang w:bidi="en-US"/>
              </w:rPr>
            </w:pPr>
            <w:r w:rsidRPr="00C7454D">
              <w:rPr>
                <w:i/>
                <w:lang w:bidi="en-US"/>
              </w:rPr>
              <w:t>11</w:t>
            </w:r>
            <w:r>
              <w:rPr>
                <w:lang w:bidi="en-US"/>
              </w:rPr>
              <w:t xml:space="preserve"> </w:t>
            </w:r>
            <w:r w:rsidR="002143CD">
              <w:rPr>
                <w:lang w:bidi="en-US"/>
              </w:rPr>
              <w:t>Continuous finger drag (straight line)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pPr>
              <w:rPr>
                <w:lang w:bidi="en-US"/>
              </w:rPr>
            </w:pPr>
            <w:r w:rsidRPr="00C7454D">
              <w:rPr>
                <w:i/>
                <w:lang w:bidi="en-US"/>
              </w:rPr>
              <w:t>12</w:t>
            </w:r>
            <w:r>
              <w:rPr>
                <w:lang w:bidi="en-US"/>
              </w:rPr>
              <w:t xml:space="preserve"> </w:t>
            </w:r>
            <w:r w:rsidR="002143CD">
              <w:rPr>
                <w:lang w:bidi="en-US"/>
              </w:rPr>
              <w:t>Continuous finger drag (curved line)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C8734D" w:rsidTr="00425E19">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C8734D" w:rsidRDefault="00C7454D" w:rsidP="00425E19">
            <w:pPr>
              <w:rPr>
                <w:lang w:bidi="en-US"/>
              </w:rPr>
            </w:pPr>
            <w:r w:rsidRPr="00C7454D">
              <w:rPr>
                <w:i/>
                <w:lang w:bidi="en-US"/>
              </w:rPr>
              <w:t>13</w:t>
            </w:r>
            <w:r>
              <w:rPr>
                <w:lang w:bidi="en-US"/>
              </w:rPr>
              <w:t xml:space="preserve"> </w:t>
            </w:r>
            <w:r w:rsidR="00C8734D">
              <w:rPr>
                <w:lang w:bidi="en-US"/>
              </w:rPr>
              <w:t>Two finger pinch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C8734D" w:rsidRDefault="00C8734D" w:rsidP="00425E19">
            <w:pPr>
              <w:rPr>
                <w:lang w:bidi="en-US"/>
              </w:rPr>
            </w:pPr>
          </w:p>
        </w:tc>
        <w:tc>
          <w:tcPr>
            <w:tcW w:w="2126" w:type="dxa"/>
            <w:tcBorders>
              <w:left w:val="single" w:sz="4" w:space="0" w:color="auto"/>
              <w:right w:val="single" w:sz="4" w:space="0" w:color="auto"/>
            </w:tcBorders>
            <w:shd w:val="clear" w:color="auto" w:fill="auto"/>
          </w:tcPr>
          <w:p w:rsidR="00C8734D" w:rsidRDefault="00C8734D" w:rsidP="00425E19">
            <w:pPr>
              <w:rPr>
                <w:lang w:bidi="en-US"/>
              </w:rPr>
            </w:pPr>
          </w:p>
        </w:tc>
        <w:tc>
          <w:tcPr>
            <w:tcW w:w="1420" w:type="dxa"/>
            <w:tcBorders>
              <w:left w:val="single" w:sz="4" w:space="0" w:color="auto"/>
              <w:right w:val="single" w:sz="4" w:space="0" w:color="auto"/>
            </w:tcBorders>
            <w:shd w:val="clear" w:color="auto" w:fill="auto"/>
          </w:tcPr>
          <w:p w:rsidR="00C8734D" w:rsidRDefault="00C8734D" w:rsidP="00425E19">
            <w:pPr>
              <w:rPr>
                <w:lang w:bidi="en-US"/>
              </w:rPr>
            </w:pPr>
          </w:p>
        </w:tc>
      </w:tr>
    </w:tbl>
    <w:p w:rsidR="00A84F24" w:rsidRDefault="00A84F24" w:rsidP="0046760D"/>
    <w:p w:rsidR="00A84F24" w:rsidRDefault="00D34231" w:rsidP="00E43C10">
      <w:pPr>
        <w:pStyle w:val="Heading3"/>
        <w:numPr>
          <w:ilvl w:val="2"/>
          <w:numId w:val="56"/>
        </w:numPr>
      </w:pPr>
      <w:r>
        <w:t>Zoom (Magnification) Checklist</w:t>
      </w:r>
    </w:p>
    <w:p w:rsidR="00356F39" w:rsidRPr="00356F39" w:rsidRDefault="00AA287E" w:rsidP="00356F39">
      <w:r>
        <w:t>Table 16</w:t>
      </w:r>
      <w:r w:rsidR="00356F39">
        <w:t xml:space="preserve"> lists the introductory skills for early learners required to use the built-in magnification, Zoom.</w:t>
      </w:r>
    </w:p>
    <w:p w:rsidR="00A84F24" w:rsidRPr="00A84F24" w:rsidRDefault="001B453B" w:rsidP="001B453B">
      <w:pPr>
        <w:pStyle w:val="Caption"/>
      </w:pPr>
      <w:bookmarkStart w:id="51" w:name="_Toc342567192"/>
      <w:r>
        <w:t xml:space="preserve">Table </w:t>
      </w:r>
      <w:fldSimple w:instr=" SEQ Table \* ARABIC ">
        <w:r>
          <w:rPr>
            <w:noProof/>
          </w:rPr>
          <w:t>16</w:t>
        </w:r>
      </w:fldSimple>
      <w:r>
        <w:t>: Zoom Skills Checklist.</w:t>
      </w:r>
      <w:bookmarkEnd w:id="51"/>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A84F24" w:rsidRPr="00351A5E" w:rsidTr="00351A5E">
        <w:trPr>
          <w:cantSplit/>
          <w:tblHeader/>
        </w:trPr>
        <w:tc>
          <w:tcPr>
            <w:tcW w:w="4726" w:type="dxa"/>
            <w:tcBorders>
              <w:top w:val="single" w:sz="4" w:space="0" w:color="auto"/>
              <w:left w:val="single" w:sz="4" w:space="0" w:color="auto"/>
              <w:bottom w:val="single" w:sz="4" w:space="0" w:color="auto"/>
              <w:right w:val="single" w:sz="4" w:space="0" w:color="auto"/>
            </w:tcBorders>
          </w:tcPr>
          <w:p w:rsidR="00A84F24" w:rsidRPr="00351A5E" w:rsidRDefault="00B1629A" w:rsidP="0046760D">
            <w:pPr>
              <w:rPr>
                <w:b/>
              </w:rPr>
            </w:pPr>
            <w:r>
              <w:rPr>
                <w:b/>
              </w:rPr>
              <w:t xml:space="preserve">Zoom </w:t>
            </w:r>
            <w:r w:rsidR="00A84F24" w:rsidRPr="00351A5E">
              <w:rPr>
                <w:b/>
              </w:rPr>
              <w:t>Skills</w:t>
            </w:r>
          </w:p>
        </w:tc>
        <w:tc>
          <w:tcPr>
            <w:tcW w:w="1478" w:type="dxa"/>
            <w:tcBorders>
              <w:top w:val="single" w:sz="4" w:space="0" w:color="auto"/>
              <w:left w:val="single" w:sz="4" w:space="0" w:color="auto"/>
              <w:bottom w:val="single" w:sz="4" w:space="0" w:color="auto"/>
              <w:right w:val="single" w:sz="4" w:space="0" w:color="auto"/>
            </w:tcBorders>
          </w:tcPr>
          <w:p w:rsidR="00A84F24" w:rsidRPr="00351A5E" w:rsidRDefault="00A84F24" w:rsidP="0046760D">
            <w:pPr>
              <w:rPr>
                <w:b/>
                <w:lang w:bidi="en-US"/>
              </w:rPr>
            </w:pPr>
            <w:r w:rsidRPr="00351A5E">
              <w:rPr>
                <w:b/>
                <w:lang w:bidi="en-US"/>
              </w:rPr>
              <w:t>Introduced</w:t>
            </w:r>
          </w:p>
        </w:tc>
        <w:tc>
          <w:tcPr>
            <w:tcW w:w="2126" w:type="dxa"/>
            <w:tcBorders>
              <w:top w:val="single" w:sz="4" w:space="0" w:color="auto"/>
              <w:left w:val="single" w:sz="4" w:space="0" w:color="auto"/>
              <w:right w:val="single" w:sz="4" w:space="0" w:color="auto"/>
            </w:tcBorders>
          </w:tcPr>
          <w:p w:rsidR="00A84F24" w:rsidRPr="00351A5E" w:rsidRDefault="00164129" w:rsidP="0046760D">
            <w:pPr>
              <w:rPr>
                <w:b/>
                <w:lang w:bidi="en-US"/>
              </w:rPr>
            </w:pPr>
            <w:r>
              <w:rPr>
                <w:b/>
                <w:lang w:bidi="en-US"/>
              </w:rPr>
              <w:t>Practicing</w:t>
            </w:r>
          </w:p>
          <w:p w:rsidR="00A84F24" w:rsidRPr="00351A5E" w:rsidRDefault="00A84F24" w:rsidP="0046760D">
            <w:pPr>
              <w:rPr>
                <w:b/>
                <w:sz w:val="18"/>
                <w:lang w:bidi="en-US"/>
              </w:rPr>
            </w:pPr>
            <w:r w:rsidRPr="00351A5E">
              <w:rPr>
                <w:b/>
                <w:sz w:val="18"/>
                <w:lang w:bidi="en-US"/>
              </w:rPr>
              <w:t xml:space="preserve">(with assistance) </w:t>
            </w:r>
          </w:p>
        </w:tc>
        <w:tc>
          <w:tcPr>
            <w:tcW w:w="1420" w:type="dxa"/>
            <w:tcBorders>
              <w:top w:val="single" w:sz="4" w:space="0" w:color="auto"/>
              <w:left w:val="single" w:sz="4" w:space="0" w:color="auto"/>
              <w:right w:val="single" w:sz="4" w:space="0" w:color="auto"/>
            </w:tcBorders>
          </w:tcPr>
          <w:p w:rsidR="00A84F24" w:rsidRPr="00351A5E" w:rsidRDefault="00A84F24" w:rsidP="0046760D">
            <w:pPr>
              <w:rPr>
                <w:b/>
                <w:lang w:bidi="en-US"/>
              </w:rPr>
            </w:pPr>
            <w:r w:rsidRPr="00351A5E">
              <w:rPr>
                <w:b/>
                <w:lang w:bidi="en-US"/>
              </w:rPr>
              <w:t>Achieved</w:t>
            </w:r>
          </w:p>
          <w:p w:rsidR="00A84F24" w:rsidRPr="00351A5E" w:rsidRDefault="00A84F24" w:rsidP="0046760D">
            <w:pPr>
              <w:rPr>
                <w:b/>
                <w:sz w:val="18"/>
                <w:lang w:bidi="en-US"/>
              </w:rPr>
            </w:pPr>
            <w:r w:rsidRPr="00351A5E">
              <w:rPr>
                <w:b/>
                <w:sz w:val="18"/>
                <w:lang w:bidi="en-US"/>
              </w:rPr>
              <w:t>(independent)</w:t>
            </w: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r w:rsidRPr="00C7454D">
              <w:rPr>
                <w:i/>
              </w:rPr>
              <w:t>1</w:t>
            </w:r>
            <w:r>
              <w:t xml:space="preserve"> </w:t>
            </w:r>
            <w:r w:rsidR="002143CD">
              <w:t>Start Zoom (Triple finger, double tap)</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pPr>
              <w:rPr>
                <w:lang w:bidi="en-US"/>
              </w:rPr>
            </w:pPr>
            <w:r w:rsidRPr="00C7454D">
              <w:rPr>
                <w:i/>
                <w:lang w:bidi="en-US"/>
              </w:rPr>
              <w:t>2</w:t>
            </w:r>
            <w:r>
              <w:rPr>
                <w:lang w:bidi="en-US"/>
              </w:rPr>
              <w:t xml:space="preserve"> </w:t>
            </w:r>
            <w:r w:rsidR="002143CD">
              <w:rPr>
                <w:lang w:bidi="en-US"/>
              </w:rPr>
              <w:t>Close Zoom temporarily (Triple finger, double tap)</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pPr>
              <w:rPr>
                <w:lang w:bidi="en-US"/>
              </w:rPr>
            </w:pPr>
            <w:r>
              <w:rPr>
                <w:i/>
                <w:lang w:bidi="en-US"/>
              </w:rPr>
              <w:lastRenderedPageBreak/>
              <w:t>3</w:t>
            </w:r>
            <w:r w:rsidR="00B643E3">
              <w:rPr>
                <w:lang w:bidi="en-US"/>
              </w:rPr>
              <w:t xml:space="preserve"> </w:t>
            </w:r>
            <w:r w:rsidR="002143CD">
              <w:rPr>
                <w:lang w:bidi="en-US"/>
              </w:rPr>
              <w:t>Increase magnification (Triple finger swipe up)</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r>
              <w:rPr>
                <w:i/>
              </w:rPr>
              <w:t>4</w:t>
            </w:r>
            <w:r w:rsidR="00B643E3">
              <w:t xml:space="preserve"> </w:t>
            </w:r>
            <w:r w:rsidR="002143CD">
              <w:t>Decrease magnification (Triple finger swipe down)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C7454D" w:rsidP="0046760D">
            <w:r>
              <w:rPr>
                <w:i/>
              </w:rPr>
              <w:t>5</w:t>
            </w:r>
            <w:r w:rsidR="00B643E3" w:rsidRPr="00B643E3">
              <w:rPr>
                <w:i/>
              </w:rPr>
              <w:t xml:space="preserve"> </w:t>
            </w:r>
            <w:r w:rsidR="002143CD">
              <w:t>Move within a magnified screen.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356F39"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356F39" w:rsidRDefault="00C7454D" w:rsidP="0046760D">
            <w:r>
              <w:rPr>
                <w:i/>
              </w:rPr>
              <w:t>6</w:t>
            </w:r>
            <w:r w:rsidR="00B643E3">
              <w:t xml:space="preserve"> </w:t>
            </w:r>
            <w:r w:rsidR="00356F39">
              <w:t>Brings off-screen items into view.</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356F39" w:rsidRDefault="00356F39" w:rsidP="0046760D">
            <w:pPr>
              <w:rPr>
                <w:lang w:bidi="en-US"/>
              </w:rPr>
            </w:pPr>
          </w:p>
        </w:tc>
        <w:tc>
          <w:tcPr>
            <w:tcW w:w="2126" w:type="dxa"/>
            <w:tcBorders>
              <w:left w:val="single" w:sz="4" w:space="0" w:color="auto"/>
              <w:right w:val="single" w:sz="4" w:space="0" w:color="auto"/>
            </w:tcBorders>
            <w:shd w:val="clear" w:color="auto" w:fill="auto"/>
          </w:tcPr>
          <w:p w:rsidR="00356F39" w:rsidRDefault="00356F39" w:rsidP="0046760D">
            <w:pPr>
              <w:rPr>
                <w:lang w:bidi="en-US"/>
              </w:rPr>
            </w:pPr>
          </w:p>
        </w:tc>
        <w:tc>
          <w:tcPr>
            <w:tcW w:w="1420" w:type="dxa"/>
            <w:tcBorders>
              <w:left w:val="single" w:sz="4" w:space="0" w:color="auto"/>
              <w:right w:val="single" w:sz="4" w:space="0" w:color="auto"/>
            </w:tcBorders>
            <w:shd w:val="clear" w:color="auto" w:fill="auto"/>
          </w:tcPr>
          <w:p w:rsidR="00356F39" w:rsidRDefault="00356F39" w:rsidP="0046760D">
            <w:pPr>
              <w:rPr>
                <w:lang w:bidi="en-US"/>
              </w:rPr>
            </w:pPr>
          </w:p>
        </w:tc>
      </w:tr>
    </w:tbl>
    <w:p w:rsidR="004B4383" w:rsidRDefault="004B4383" w:rsidP="0046760D"/>
    <w:p w:rsidR="00EB61DF" w:rsidRDefault="00356F39" w:rsidP="00D36CA0">
      <w:pPr>
        <w:pStyle w:val="Heading3"/>
      </w:pPr>
      <w:r>
        <w:t>Voice Over (Screen Reader) Checklist</w:t>
      </w:r>
    </w:p>
    <w:p w:rsidR="00EB61DF" w:rsidRDefault="003E5973" w:rsidP="0046760D">
      <w:r>
        <w:t>Table 17</w:t>
      </w:r>
      <w:r w:rsidR="00356F39">
        <w:t xml:space="preserve"> lists introductory VoiceOver screen reader skills for early learners. </w:t>
      </w:r>
    </w:p>
    <w:p w:rsidR="00356F39" w:rsidRDefault="001B453B" w:rsidP="001B453B">
      <w:pPr>
        <w:pStyle w:val="Caption"/>
      </w:pPr>
      <w:bookmarkStart w:id="52" w:name="_Toc342567193"/>
      <w:r>
        <w:t xml:space="preserve">Table </w:t>
      </w:r>
      <w:fldSimple w:instr=" SEQ Table \* ARABIC ">
        <w:r>
          <w:rPr>
            <w:noProof/>
          </w:rPr>
          <w:t>17</w:t>
        </w:r>
      </w:fldSimple>
      <w:r>
        <w:t>: VoiceOver Skills Checklist.</w:t>
      </w:r>
      <w:bookmarkEnd w:id="52"/>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AC7C06" w:rsidRPr="00351A5E" w:rsidTr="00351A5E">
        <w:trPr>
          <w:cantSplit/>
          <w:tblHeader/>
        </w:trPr>
        <w:tc>
          <w:tcPr>
            <w:tcW w:w="4726" w:type="dxa"/>
            <w:tcBorders>
              <w:top w:val="single" w:sz="4" w:space="0" w:color="auto"/>
              <w:left w:val="single" w:sz="4" w:space="0" w:color="auto"/>
              <w:bottom w:val="single" w:sz="4" w:space="0" w:color="auto"/>
              <w:right w:val="single" w:sz="4" w:space="0" w:color="auto"/>
            </w:tcBorders>
          </w:tcPr>
          <w:p w:rsidR="00AC7C06" w:rsidRPr="00351A5E" w:rsidRDefault="00B1629A" w:rsidP="0046760D">
            <w:pPr>
              <w:rPr>
                <w:b/>
              </w:rPr>
            </w:pPr>
            <w:r>
              <w:rPr>
                <w:b/>
              </w:rPr>
              <w:t xml:space="preserve">VoiceOver </w:t>
            </w:r>
            <w:r w:rsidR="00AC7C06" w:rsidRPr="00351A5E">
              <w:rPr>
                <w:b/>
              </w:rPr>
              <w:t>Skills</w:t>
            </w:r>
          </w:p>
        </w:tc>
        <w:tc>
          <w:tcPr>
            <w:tcW w:w="1478" w:type="dxa"/>
            <w:tcBorders>
              <w:top w:val="single" w:sz="4" w:space="0" w:color="auto"/>
              <w:left w:val="single" w:sz="4" w:space="0" w:color="auto"/>
              <w:bottom w:val="single" w:sz="4" w:space="0" w:color="auto"/>
              <w:right w:val="single" w:sz="4" w:space="0" w:color="auto"/>
            </w:tcBorders>
          </w:tcPr>
          <w:p w:rsidR="00AC7C06" w:rsidRPr="00351A5E" w:rsidRDefault="00AC7C06" w:rsidP="0046760D">
            <w:pPr>
              <w:rPr>
                <w:b/>
                <w:lang w:bidi="en-US"/>
              </w:rPr>
            </w:pPr>
            <w:r w:rsidRPr="00351A5E">
              <w:rPr>
                <w:b/>
                <w:lang w:bidi="en-US"/>
              </w:rPr>
              <w:t>Introduced</w:t>
            </w:r>
          </w:p>
        </w:tc>
        <w:tc>
          <w:tcPr>
            <w:tcW w:w="2126" w:type="dxa"/>
            <w:tcBorders>
              <w:top w:val="single" w:sz="4" w:space="0" w:color="auto"/>
              <w:left w:val="single" w:sz="4" w:space="0" w:color="auto"/>
              <w:right w:val="single" w:sz="4" w:space="0" w:color="auto"/>
            </w:tcBorders>
          </w:tcPr>
          <w:p w:rsidR="00AC7C06" w:rsidRPr="00351A5E" w:rsidRDefault="00164129" w:rsidP="0046760D">
            <w:pPr>
              <w:rPr>
                <w:b/>
                <w:lang w:bidi="en-US"/>
              </w:rPr>
            </w:pPr>
            <w:r>
              <w:rPr>
                <w:b/>
                <w:lang w:bidi="en-US"/>
              </w:rPr>
              <w:t>Practicing</w:t>
            </w:r>
          </w:p>
          <w:p w:rsidR="00AC7C06" w:rsidRPr="00351A5E" w:rsidRDefault="00AC7C06" w:rsidP="0046760D">
            <w:pPr>
              <w:rPr>
                <w:b/>
                <w:sz w:val="18"/>
                <w:lang w:bidi="en-US"/>
              </w:rPr>
            </w:pPr>
            <w:r w:rsidRPr="00351A5E">
              <w:rPr>
                <w:b/>
                <w:sz w:val="18"/>
                <w:lang w:bidi="en-US"/>
              </w:rPr>
              <w:t xml:space="preserve">(with assistance) </w:t>
            </w:r>
          </w:p>
        </w:tc>
        <w:tc>
          <w:tcPr>
            <w:tcW w:w="1420" w:type="dxa"/>
            <w:tcBorders>
              <w:top w:val="single" w:sz="4" w:space="0" w:color="auto"/>
              <w:left w:val="single" w:sz="4" w:space="0" w:color="auto"/>
              <w:right w:val="single" w:sz="4" w:space="0" w:color="auto"/>
            </w:tcBorders>
          </w:tcPr>
          <w:p w:rsidR="00AC7C06" w:rsidRPr="00351A5E" w:rsidRDefault="00AC7C06" w:rsidP="0046760D">
            <w:pPr>
              <w:rPr>
                <w:b/>
                <w:lang w:bidi="en-US"/>
              </w:rPr>
            </w:pPr>
            <w:r w:rsidRPr="00351A5E">
              <w:rPr>
                <w:b/>
                <w:lang w:bidi="en-US"/>
              </w:rPr>
              <w:t>Achieved</w:t>
            </w:r>
          </w:p>
          <w:p w:rsidR="00AC7C06" w:rsidRPr="00351A5E" w:rsidRDefault="00AC7C06" w:rsidP="0046760D">
            <w:pPr>
              <w:rPr>
                <w:b/>
                <w:sz w:val="18"/>
                <w:lang w:bidi="en-US"/>
              </w:rPr>
            </w:pPr>
            <w:r w:rsidRPr="00351A5E">
              <w:rPr>
                <w:b/>
                <w:sz w:val="18"/>
                <w:lang w:bidi="en-US"/>
              </w:rPr>
              <w:t>(independent)</w:t>
            </w: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B643E3" w:rsidP="0046760D">
            <w:r w:rsidRPr="00B643E3">
              <w:rPr>
                <w:i/>
              </w:rPr>
              <w:t xml:space="preserve">1 </w:t>
            </w:r>
            <w:r w:rsidR="002143CD">
              <w:t>Start VoiceOver</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B643E3" w:rsidP="0046760D">
            <w:pPr>
              <w:rPr>
                <w:lang w:bidi="en-US"/>
              </w:rPr>
            </w:pPr>
            <w:r w:rsidRPr="00B643E3">
              <w:rPr>
                <w:i/>
                <w:lang w:bidi="en-US"/>
              </w:rPr>
              <w:t>2</w:t>
            </w:r>
            <w:r>
              <w:rPr>
                <w:lang w:bidi="en-US"/>
              </w:rPr>
              <w:t xml:space="preserve"> </w:t>
            </w:r>
            <w:r w:rsidR="002143CD">
              <w:rPr>
                <w:lang w:bidi="en-US"/>
              </w:rPr>
              <w:t>Close VoiceOver</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B643E3" w:rsidP="0046760D">
            <w:pPr>
              <w:rPr>
                <w:lang w:bidi="en-US"/>
              </w:rPr>
            </w:pPr>
            <w:r w:rsidRPr="00B643E3">
              <w:rPr>
                <w:i/>
                <w:lang w:bidi="en-US"/>
              </w:rPr>
              <w:t>3</w:t>
            </w:r>
            <w:r>
              <w:rPr>
                <w:lang w:bidi="en-US"/>
              </w:rPr>
              <w:t xml:space="preserve"> </w:t>
            </w:r>
            <w:r w:rsidR="002143CD">
              <w:rPr>
                <w:lang w:bidi="en-US"/>
              </w:rPr>
              <w:t>Move through items (e.g. apps, buttons) using single swipe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r w:rsidR="002143CD"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143CD" w:rsidRDefault="00B643E3" w:rsidP="0046760D">
            <w:pPr>
              <w:rPr>
                <w:lang w:bidi="en-US"/>
              </w:rPr>
            </w:pPr>
            <w:r w:rsidRPr="00B643E3">
              <w:rPr>
                <w:i/>
                <w:lang w:bidi="en-US"/>
              </w:rPr>
              <w:t xml:space="preserve">4 </w:t>
            </w:r>
            <w:r w:rsidR="002143CD">
              <w:rPr>
                <w:lang w:bidi="en-US"/>
              </w:rPr>
              <w:t>Select item using double tap</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143CD" w:rsidRDefault="002143CD" w:rsidP="0046760D">
            <w:pPr>
              <w:rPr>
                <w:lang w:bidi="en-US"/>
              </w:rPr>
            </w:pPr>
          </w:p>
        </w:tc>
        <w:tc>
          <w:tcPr>
            <w:tcW w:w="2126" w:type="dxa"/>
            <w:tcBorders>
              <w:left w:val="single" w:sz="4" w:space="0" w:color="auto"/>
              <w:right w:val="single" w:sz="4" w:space="0" w:color="auto"/>
            </w:tcBorders>
            <w:shd w:val="clear" w:color="auto" w:fill="auto"/>
          </w:tcPr>
          <w:p w:rsidR="002143CD" w:rsidRDefault="002143CD" w:rsidP="0046760D">
            <w:pPr>
              <w:rPr>
                <w:lang w:bidi="en-US"/>
              </w:rPr>
            </w:pPr>
          </w:p>
        </w:tc>
        <w:tc>
          <w:tcPr>
            <w:tcW w:w="1420" w:type="dxa"/>
            <w:tcBorders>
              <w:left w:val="single" w:sz="4" w:space="0" w:color="auto"/>
              <w:right w:val="single" w:sz="4" w:space="0" w:color="auto"/>
            </w:tcBorders>
            <w:shd w:val="clear" w:color="auto" w:fill="auto"/>
          </w:tcPr>
          <w:p w:rsidR="002143CD" w:rsidRDefault="002143CD" w:rsidP="0046760D">
            <w:pPr>
              <w:rPr>
                <w:lang w:bidi="en-US"/>
              </w:rPr>
            </w:pPr>
          </w:p>
        </w:tc>
      </w:tr>
    </w:tbl>
    <w:p w:rsidR="000D009C" w:rsidRDefault="000D009C" w:rsidP="0046760D">
      <w:pPr>
        <w:sectPr w:rsidR="000D009C" w:rsidSect="00540AA9">
          <w:pgSz w:w="11906" w:h="16838"/>
          <w:pgMar w:top="1440" w:right="1800" w:bottom="1440" w:left="1800" w:header="708" w:footer="708" w:gutter="0"/>
          <w:cols w:space="708"/>
          <w:titlePg/>
          <w:docGrid w:linePitch="360"/>
        </w:sectPr>
      </w:pPr>
    </w:p>
    <w:p w:rsidR="00AA287E" w:rsidRDefault="00AA287E">
      <w:r>
        <w:lastRenderedPageBreak/>
        <w:br w:type="page"/>
      </w:r>
    </w:p>
    <w:p w:rsidR="00AA287E" w:rsidRDefault="00AA287E" w:rsidP="00E43C10">
      <w:pPr>
        <w:pStyle w:val="Heading2"/>
        <w:numPr>
          <w:ilvl w:val="1"/>
          <w:numId w:val="56"/>
        </w:numPr>
      </w:pPr>
      <w:r>
        <w:lastRenderedPageBreak/>
        <w:t>Activities</w:t>
      </w:r>
    </w:p>
    <w:p w:rsidR="00AA287E" w:rsidRPr="003027E8" w:rsidRDefault="003E5973" w:rsidP="00AA287E">
      <w:r>
        <w:t>Table 18</w:t>
      </w:r>
      <w:r w:rsidR="00AA287E">
        <w:t xml:space="preserve"> suggests apps for early learners who are blind or have significant vision impairment. The apps</w:t>
      </w:r>
      <w:r>
        <w:t>, suggested by RIDBC Early Learning Program Consultants (Vision Impairment),</w:t>
      </w:r>
      <w:r w:rsidR="00AA287E">
        <w:t xml:space="preserve"> focus on developing a range of vision-specific or more general developmental skills. Apps marked with an asterisk (*) can be accessed by children who are blind.</w:t>
      </w:r>
    </w:p>
    <w:p w:rsidR="00AA287E" w:rsidRDefault="00AA287E" w:rsidP="00AA287E">
      <w:pPr>
        <w:pStyle w:val="Caption"/>
      </w:pPr>
      <w:bookmarkStart w:id="53" w:name="_Toc342567194"/>
      <w:r>
        <w:t xml:space="preserve">Table </w:t>
      </w:r>
      <w:fldSimple w:instr=" SEQ Table \* ARABIC ">
        <w:r w:rsidR="001B453B">
          <w:rPr>
            <w:noProof/>
          </w:rPr>
          <w:t>18</w:t>
        </w:r>
      </w:fldSimple>
      <w:r>
        <w:t>: Apps for Early Learners who are Blind or have Significant Vision Impairment.</w:t>
      </w:r>
      <w:bookmarkEnd w:id="53"/>
    </w:p>
    <w:tbl>
      <w:tblPr>
        <w:tblStyle w:val="LightList-Accent5"/>
        <w:tblW w:w="0" w:type="auto"/>
        <w:tblLook w:val="04A0" w:firstRow="1" w:lastRow="0" w:firstColumn="1" w:lastColumn="0" w:noHBand="0" w:noVBand="1"/>
      </w:tblPr>
      <w:tblGrid>
        <w:gridCol w:w="4261"/>
        <w:gridCol w:w="4261"/>
      </w:tblGrid>
      <w:tr w:rsidR="00AA287E" w:rsidRPr="00E3101A" w:rsidTr="007A42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A287E" w:rsidRPr="00E3101A" w:rsidRDefault="00AA287E" w:rsidP="007A42FF">
            <w:r w:rsidRPr="00E3101A">
              <w:t>App Name</w:t>
            </w:r>
          </w:p>
        </w:tc>
        <w:tc>
          <w:tcPr>
            <w:tcW w:w="4261" w:type="dxa"/>
          </w:tcPr>
          <w:p w:rsidR="00AA287E" w:rsidRPr="00E3101A" w:rsidRDefault="00AA287E" w:rsidP="007A42FF">
            <w:pPr>
              <w:cnfStyle w:val="100000000000" w:firstRow="1" w:lastRow="0" w:firstColumn="0" w:lastColumn="0" w:oddVBand="0" w:evenVBand="0" w:oddHBand="0" w:evenHBand="0" w:firstRowFirstColumn="0" w:firstRowLastColumn="0" w:lastRowFirstColumn="0" w:lastRowLastColumn="0"/>
            </w:pPr>
            <w:r w:rsidRPr="00E3101A">
              <w:t>Developer</w:t>
            </w:r>
          </w:p>
        </w:tc>
      </w:tr>
      <w:tr w:rsidR="00AA287E" w:rsidTr="007A4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A287E" w:rsidRDefault="00AA287E" w:rsidP="007A42FF">
            <w:r>
              <w:t>Baby Finger</w:t>
            </w:r>
          </w:p>
          <w:p w:rsidR="00AA287E" w:rsidRDefault="00AA287E" w:rsidP="007A42FF"/>
        </w:tc>
        <w:tc>
          <w:tcPr>
            <w:tcW w:w="4261" w:type="dxa"/>
          </w:tcPr>
          <w:p w:rsidR="00AA287E" w:rsidRDefault="00AA287E" w:rsidP="007A42FF">
            <w:pPr>
              <w:cnfStyle w:val="000000100000" w:firstRow="0" w:lastRow="0" w:firstColumn="0" w:lastColumn="0" w:oddVBand="0" w:evenVBand="0" w:oddHBand="1" w:evenHBand="0" w:firstRowFirstColumn="0" w:firstRowLastColumn="0" w:lastRowFirstColumn="0" w:lastRowLastColumn="0"/>
            </w:pPr>
            <w:r>
              <w:t>DJ International</w:t>
            </w:r>
          </w:p>
        </w:tc>
      </w:tr>
      <w:tr w:rsidR="00ED1BF8" w:rsidTr="007A42FF">
        <w:tc>
          <w:tcPr>
            <w:cnfStyle w:val="001000000000" w:firstRow="0" w:lastRow="0" w:firstColumn="1" w:lastColumn="0" w:oddVBand="0" w:evenVBand="0" w:oddHBand="0" w:evenHBand="0" w:firstRowFirstColumn="0" w:firstRowLastColumn="0" w:lastRowFirstColumn="0" w:lastRowLastColumn="0"/>
            <w:tcW w:w="4261" w:type="dxa"/>
          </w:tcPr>
          <w:p w:rsidR="00ED1BF8" w:rsidRDefault="00ED1BF8" w:rsidP="007A42FF">
            <w:r>
              <w:t>Baby’s Musical Hands</w:t>
            </w:r>
          </w:p>
        </w:tc>
        <w:tc>
          <w:tcPr>
            <w:tcW w:w="4261" w:type="dxa"/>
          </w:tcPr>
          <w:p w:rsidR="00ED1BF8" w:rsidRDefault="00ED1BF8" w:rsidP="007A42FF">
            <w:pPr>
              <w:cnfStyle w:val="000000000000" w:firstRow="0" w:lastRow="0" w:firstColumn="0" w:lastColumn="0" w:oddVBand="0" w:evenVBand="0" w:oddHBand="0" w:evenHBand="0" w:firstRowFirstColumn="0" w:firstRowLastColumn="0" w:lastRowFirstColumn="0" w:lastRowLastColumn="0"/>
            </w:pPr>
            <w:r>
              <w:t>Streaming colour Studios</w:t>
            </w:r>
          </w:p>
        </w:tc>
      </w:tr>
      <w:tr w:rsidR="00AA287E" w:rsidTr="007A4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A287E" w:rsidRDefault="00AA287E" w:rsidP="007A42FF">
            <w:r>
              <w:t>* Barney the dog</w:t>
            </w:r>
          </w:p>
          <w:p w:rsidR="00AA287E" w:rsidRDefault="00AA287E" w:rsidP="007A42FF"/>
        </w:tc>
        <w:tc>
          <w:tcPr>
            <w:tcW w:w="4261" w:type="dxa"/>
          </w:tcPr>
          <w:p w:rsidR="00AA287E" w:rsidRDefault="00AA287E" w:rsidP="007A42FF">
            <w:pPr>
              <w:cnfStyle w:val="000000100000" w:firstRow="0" w:lastRow="0" w:firstColumn="0" w:lastColumn="0" w:oddVBand="0" w:evenVBand="0" w:oddHBand="1" w:evenHBand="0" w:firstRowFirstColumn="0" w:firstRowLastColumn="0" w:lastRowFirstColumn="0" w:lastRowLastColumn="0"/>
            </w:pPr>
            <w:r>
              <w:t>Kids Place</w:t>
            </w:r>
          </w:p>
        </w:tc>
      </w:tr>
      <w:tr w:rsidR="00AA287E" w:rsidTr="007A42FF">
        <w:tc>
          <w:tcPr>
            <w:cnfStyle w:val="001000000000" w:firstRow="0" w:lastRow="0" w:firstColumn="1" w:lastColumn="0" w:oddVBand="0" w:evenVBand="0" w:oddHBand="0" w:evenHBand="0" w:firstRowFirstColumn="0" w:firstRowLastColumn="0" w:lastRowFirstColumn="0" w:lastRowLastColumn="0"/>
            <w:tcW w:w="4261" w:type="dxa"/>
          </w:tcPr>
          <w:p w:rsidR="00AA287E" w:rsidRDefault="00AA287E" w:rsidP="007A42FF">
            <w:r>
              <w:t>Build it up</w:t>
            </w:r>
          </w:p>
          <w:p w:rsidR="00AA287E" w:rsidRDefault="00AA287E" w:rsidP="007A42FF"/>
        </w:tc>
        <w:tc>
          <w:tcPr>
            <w:tcW w:w="4261" w:type="dxa"/>
          </w:tcPr>
          <w:p w:rsidR="00AA287E" w:rsidRDefault="00AA287E" w:rsidP="007A42FF">
            <w:pPr>
              <w:cnfStyle w:val="000000000000" w:firstRow="0" w:lastRow="0" w:firstColumn="0" w:lastColumn="0" w:oddVBand="0" w:evenVBand="0" w:oddHBand="0" w:evenHBand="0" w:firstRowFirstColumn="0" w:firstRowLastColumn="0" w:lastRowFirstColumn="0" w:lastRowLastColumn="0"/>
            </w:pPr>
            <w:r>
              <w:t xml:space="preserve">MyFirstApp.com </w:t>
            </w:r>
          </w:p>
        </w:tc>
      </w:tr>
      <w:tr w:rsidR="00ED1BF8" w:rsidTr="007A4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ED1BF8" w:rsidRDefault="00ED1BF8" w:rsidP="007A42FF">
            <w:r>
              <w:t>Dear Zoo</w:t>
            </w:r>
          </w:p>
        </w:tc>
        <w:tc>
          <w:tcPr>
            <w:tcW w:w="4261" w:type="dxa"/>
          </w:tcPr>
          <w:p w:rsidR="00ED1BF8" w:rsidRDefault="00ED1BF8" w:rsidP="007A42FF">
            <w:pPr>
              <w:cnfStyle w:val="000000100000" w:firstRow="0" w:lastRow="0" w:firstColumn="0" w:lastColumn="0" w:oddVBand="0" w:evenVBand="0" w:oddHBand="1" w:evenHBand="0" w:firstRowFirstColumn="0" w:firstRowLastColumn="0" w:lastRowFirstColumn="0" w:lastRowLastColumn="0"/>
            </w:pPr>
            <w:r>
              <w:t>Pan Macmillan</w:t>
            </w:r>
          </w:p>
        </w:tc>
      </w:tr>
      <w:tr w:rsidR="00AA287E" w:rsidTr="007A42FF">
        <w:tc>
          <w:tcPr>
            <w:cnfStyle w:val="001000000000" w:firstRow="0" w:lastRow="0" w:firstColumn="1" w:lastColumn="0" w:oddVBand="0" w:evenVBand="0" w:oddHBand="0" w:evenHBand="0" w:firstRowFirstColumn="0" w:firstRowLastColumn="0" w:lastRowFirstColumn="0" w:lastRowLastColumn="0"/>
            <w:tcW w:w="4261" w:type="dxa"/>
          </w:tcPr>
          <w:p w:rsidR="00AA287E" w:rsidRDefault="00AA287E" w:rsidP="007A42FF">
            <w:r>
              <w:t>*I Hear Ewe</w:t>
            </w:r>
          </w:p>
          <w:p w:rsidR="00AA287E" w:rsidRDefault="00AA287E" w:rsidP="007A42FF"/>
        </w:tc>
        <w:tc>
          <w:tcPr>
            <w:tcW w:w="4261" w:type="dxa"/>
          </w:tcPr>
          <w:p w:rsidR="00AA287E" w:rsidRDefault="00AA287E" w:rsidP="007A42FF">
            <w:pPr>
              <w:cnfStyle w:val="000000000000" w:firstRow="0" w:lastRow="0" w:firstColumn="0" w:lastColumn="0" w:oddVBand="0" w:evenVBand="0" w:oddHBand="0" w:evenHBand="0" w:firstRowFirstColumn="0" w:firstRowLastColumn="0" w:lastRowFirstColumn="0" w:lastRowLastColumn="0"/>
            </w:pPr>
            <w:r>
              <w:t>Claireware Software</w:t>
            </w:r>
          </w:p>
        </w:tc>
      </w:tr>
      <w:tr w:rsidR="00AA287E" w:rsidTr="007A4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A287E" w:rsidRDefault="00AA287E" w:rsidP="007A42FF">
            <w:r>
              <w:t>Interactive Alphabet – ABC Flash Cards</w:t>
            </w:r>
          </w:p>
          <w:p w:rsidR="00AA287E" w:rsidRDefault="00AA287E" w:rsidP="007A42FF"/>
        </w:tc>
        <w:tc>
          <w:tcPr>
            <w:tcW w:w="4261" w:type="dxa"/>
          </w:tcPr>
          <w:p w:rsidR="00AA287E" w:rsidRDefault="00AA287E" w:rsidP="007A42FF">
            <w:pPr>
              <w:cnfStyle w:val="000000100000" w:firstRow="0" w:lastRow="0" w:firstColumn="0" w:lastColumn="0" w:oddVBand="0" w:evenVBand="0" w:oddHBand="1" w:evenHBand="0" w:firstRowFirstColumn="0" w:firstRowLastColumn="0" w:lastRowFirstColumn="0" w:lastRowLastColumn="0"/>
            </w:pPr>
            <w:r>
              <w:t>Piikea St. LLC</w:t>
            </w:r>
          </w:p>
        </w:tc>
      </w:tr>
      <w:tr w:rsidR="00AA287E" w:rsidTr="007A42FF">
        <w:tc>
          <w:tcPr>
            <w:cnfStyle w:val="001000000000" w:firstRow="0" w:lastRow="0" w:firstColumn="1" w:lastColumn="0" w:oddVBand="0" w:evenVBand="0" w:oddHBand="0" w:evenHBand="0" w:firstRowFirstColumn="0" w:firstRowLastColumn="0" w:lastRowFirstColumn="0" w:lastRowLastColumn="0"/>
            <w:tcW w:w="4261" w:type="dxa"/>
          </w:tcPr>
          <w:p w:rsidR="00AA287E" w:rsidRDefault="00AA287E" w:rsidP="007A42FF">
            <w:r>
              <w:t>Kapu Forest</w:t>
            </w:r>
          </w:p>
          <w:p w:rsidR="00AA287E" w:rsidRDefault="00AA287E" w:rsidP="007A42FF"/>
        </w:tc>
        <w:tc>
          <w:tcPr>
            <w:tcW w:w="4261" w:type="dxa"/>
          </w:tcPr>
          <w:p w:rsidR="00AA287E" w:rsidRDefault="00AA287E" w:rsidP="007A42FF">
            <w:pPr>
              <w:cnfStyle w:val="000000000000" w:firstRow="0" w:lastRow="0" w:firstColumn="0" w:lastColumn="0" w:oddVBand="0" w:evenVBand="0" w:oddHBand="0" w:evenHBand="0" w:firstRowFirstColumn="0" w:firstRowLastColumn="0" w:lastRowFirstColumn="0" w:lastRowLastColumn="0"/>
            </w:pPr>
            <w:r>
              <w:t>Kapu Toys</w:t>
            </w:r>
          </w:p>
        </w:tc>
      </w:tr>
      <w:tr w:rsidR="00ED1BF8" w:rsidTr="007A4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ED1BF8" w:rsidRDefault="00ED1BF8" w:rsidP="007A42FF">
            <w:r>
              <w:t>Peekaboo Barn for iPad</w:t>
            </w:r>
          </w:p>
        </w:tc>
        <w:tc>
          <w:tcPr>
            <w:tcW w:w="4261" w:type="dxa"/>
          </w:tcPr>
          <w:p w:rsidR="00ED1BF8" w:rsidRDefault="00ED1BF8" w:rsidP="007A42FF">
            <w:pPr>
              <w:cnfStyle w:val="000000100000" w:firstRow="0" w:lastRow="0" w:firstColumn="0" w:lastColumn="0" w:oddVBand="0" w:evenVBand="0" w:oddHBand="1" w:evenHBand="0" w:firstRowFirstColumn="0" w:firstRowLastColumn="0" w:lastRowFirstColumn="0" w:lastRowLastColumn="0"/>
            </w:pPr>
            <w:r>
              <w:t>Night &amp; Day Studios Inc</w:t>
            </w:r>
          </w:p>
        </w:tc>
      </w:tr>
      <w:tr w:rsidR="00ED1BF8" w:rsidTr="007A42FF">
        <w:tc>
          <w:tcPr>
            <w:cnfStyle w:val="001000000000" w:firstRow="0" w:lastRow="0" w:firstColumn="1" w:lastColumn="0" w:oddVBand="0" w:evenVBand="0" w:oddHBand="0" w:evenHBand="0" w:firstRowFirstColumn="0" w:firstRowLastColumn="0" w:lastRowFirstColumn="0" w:lastRowLastColumn="0"/>
            <w:tcW w:w="4261" w:type="dxa"/>
          </w:tcPr>
          <w:p w:rsidR="00ED1BF8" w:rsidRDefault="00ED1BF8" w:rsidP="007A42FF">
            <w:r>
              <w:t>Peekaboo: Ladybird Baby Touch</w:t>
            </w:r>
          </w:p>
        </w:tc>
        <w:tc>
          <w:tcPr>
            <w:tcW w:w="4261" w:type="dxa"/>
          </w:tcPr>
          <w:p w:rsidR="00ED1BF8" w:rsidRDefault="00ED1BF8" w:rsidP="007A42FF">
            <w:pPr>
              <w:cnfStyle w:val="000000000000" w:firstRow="0" w:lastRow="0" w:firstColumn="0" w:lastColumn="0" w:oddVBand="0" w:evenVBand="0" w:oddHBand="0" w:evenHBand="0" w:firstRowFirstColumn="0" w:firstRowLastColumn="0" w:lastRowFirstColumn="0" w:lastRowLastColumn="0"/>
            </w:pPr>
            <w:r>
              <w:t>Penguin Books</w:t>
            </w:r>
          </w:p>
        </w:tc>
      </w:tr>
      <w:tr w:rsidR="00AA287E" w:rsidTr="007A4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A287E" w:rsidRDefault="00AA287E" w:rsidP="007A42FF">
            <w:r>
              <w:t>Peeping Musicians</w:t>
            </w:r>
          </w:p>
          <w:p w:rsidR="00AA287E" w:rsidRDefault="00AA287E" w:rsidP="007A42FF"/>
        </w:tc>
        <w:tc>
          <w:tcPr>
            <w:tcW w:w="4261" w:type="dxa"/>
          </w:tcPr>
          <w:p w:rsidR="00AA287E" w:rsidRDefault="00AA287E" w:rsidP="007A42FF">
            <w:pPr>
              <w:cnfStyle w:val="000000100000" w:firstRow="0" w:lastRow="0" w:firstColumn="0" w:lastColumn="0" w:oddVBand="0" w:evenVBand="0" w:oddHBand="1" w:evenHBand="0" w:firstRowFirstColumn="0" w:firstRowLastColumn="0" w:lastRowFirstColumn="0" w:lastRowLastColumn="0"/>
            </w:pPr>
            <w:r>
              <w:t>Inclusive Technology</w:t>
            </w:r>
          </w:p>
        </w:tc>
      </w:tr>
      <w:tr w:rsidR="00AA287E" w:rsidTr="007A42FF">
        <w:tc>
          <w:tcPr>
            <w:cnfStyle w:val="001000000000" w:firstRow="0" w:lastRow="0" w:firstColumn="1" w:lastColumn="0" w:oddVBand="0" w:evenVBand="0" w:oddHBand="0" w:evenHBand="0" w:firstRowFirstColumn="0" w:firstRowLastColumn="0" w:lastRowFirstColumn="0" w:lastRowLastColumn="0"/>
            <w:tcW w:w="4261" w:type="dxa"/>
          </w:tcPr>
          <w:p w:rsidR="00AA287E" w:rsidRDefault="00AA287E" w:rsidP="007A42FF">
            <w:r>
              <w:t>Play School Art Maker</w:t>
            </w:r>
          </w:p>
          <w:p w:rsidR="00AA287E" w:rsidRDefault="00AA287E" w:rsidP="007A42FF"/>
        </w:tc>
        <w:tc>
          <w:tcPr>
            <w:tcW w:w="4261" w:type="dxa"/>
          </w:tcPr>
          <w:p w:rsidR="00AA287E" w:rsidRDefault="00AA287E" w:rsidP="007A42FF">
            <w:pPr>
              <w:cnfStyle w:val="000000000000" w:firstRow="0" w:lastRow="0" w:firstColumn="0" w:lastColumn="0" w:oddVBand="0" w:evenVBand="0" w:oddHBand="0" w:evenHBand="0" w:firstRowFirstColumn="0" w:firstRowLastColumn="0" w:lastRowFirstColumn="0" w:lastRowLastColumn="0"/>
            </w:pPr>
            <w:r>
              <w:t>Australian Broadcasting Corporation</w:t>
            </w:r>
          </w:p>
        </w:tc>
      </w:tr>
      <w:tr w:rsidR="00AA287E" w:rsidTr="007A4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A287E" w:rsidRDefault="00AA287E" w:rsidP="007A42FF">
            <w:r>
              <w:t>Shape Puzzles</w:t>
            </w:r>
          </w:p>
          <w:p w:rsidR="00AA287E" w:rsidRDefault="00AA287E" w:rsidP="007A42FF"/>
        </w:tc>
        <w:tc>
          <w:tcPr>
            <w:tcW w:w="4261" w:type="dxa"/>
          </w:tcPr>
          <w:p w:rsidR="00AA287E" w:rsidRDefault="00AA287E" w:rsidP="007A42FF">
            <w:pPr>
              <w:cnfStyle w:val="000000100000" w:firstRow="0" w:lastRow="0" w:firstColumn="0" w:lastColumn="0" w:oddVBand="0" w:evenVBand="0" w:oddHBand="1" w:evenHBand="0" w:firstRowFirstColumn="0" w:firstRowLastColumn="0" w:lastRowFirstColumn="0" w:lastRowLastColumn="0"/>
            </w:pPr>
            <w:r>
              <w:t>JP Game LLC</w:t>
            </w:r>
          </w:p>
        </w:tc>
      </w:tr>
      <w:tr w:rsidR="00AA287E" w:rsidTr="007A42FF">
        <w:tc>
          <w:tcPr>
            <w:cnfStyle w:val="001000000000" w:firstRow="0" w:lastRow="0" w:firstColumn="1" w:lastColumn="0" w:oddVBand="0" w:evenVBand="0" w:oddHBand="0" w:evenHBand="0" w:firstRowFirstColumn="0" w:firstRowLastColumn="0" w:lastRowFirstColumn="0" w:lastRowLastColumn="0"/>
            <w:tcW w:w="4261" w:type="dxa"/>
          </w:tcPr>
          <w:p w:rsidR="00AA287E" w:rsidRDefault="00AA287E" w:rsidP="007A42FF">
            <w:r>
              <w:t>Touch and Say</w:t>
            </w:r>
          </w:p>
          <w:p w:rsidR="00AA287E" w:rsidRDefault="00AA287E" w:rsidP="007A42FF"/>
        </w:tc>
        <w:tc>
          <w:tcPr>
            <w:tcW w:w="4261" w:type="dxa"/>
          </w:tcPr>
          <w:p w:rsidR="00AA287E" w:rsidRDefault="00AA287E" w:rsidP="007A42FF">
            <w:pPr>
              <w:cnfStyle w:val="000000000000" w:firstRow="0" w:lastRow="0" w:firstColumn="0" w:lastColumn="0" w:oddVBand="0" w:evenVBand="0" w:oddHBand="0" w:evenHBand="0" w:firstRowFirstColumn="0" w:firstRowLastColumn="0" w:lastRowFirstColumn="0" w:lastRowLastColumn="0"/>
            </w:pPr>
            <w:r>
              <w:t>Interbots</w:t>
            </w:r>
          </w:p>
        </w:tc>
      </w:tr>
      <w:tr w:rsidR="00AA287E" w:rsidTr="007A4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AA287E" w:rsidRDefault="00AA287E" w:rsidP="007A42FF">
            <w:r>
              <w:t>Slide and Spin</w:t>
            </w:r>
          </w:p>
          <w:p w:rsidR="00AA287E" w:rsidRDefault="00AA287E" w:rsidP="007A42FF"/>
        </w:tc>
        <w:tc>
          <w:tcPr>
            <w:tcW w:w="4261" w:type="dxa"/>
          </w:tcPr>
          <w:p w:rsidR="00AA287E" w:rsidRDefault="00AA287E" w:rsidP="007A42FF">
            <w:pPr>
              <w:cnfStyle w:val="000000100000" w:firstRow="0" w:lastRow="0" w:firstColumn="0" w:lastColumn="0" w:oddVBand="0" w:evenVBand="0" w:oddHBand="1" w:evenHBand="0" w:firstRowFirstColumn="0" w:firstRowLastColumn="0" w:lastRowFirstColumn="0" w:lastRowLastColumn="0"/>
            </w:pPr>
            <w:r>
              <w:t xml:space="preserve">MyFirstApp.com </w:t>
            </w:r>
          </w:p>
        </w:tc>
      </w:tr>
      <w:tr w:rsidR="00AA287E" w:rsidTr="007A42FF">
        <w:tc>
          <w:tcPr>
            <w:cnfStyle w:val="001000000000" w:firstRow="0" w:lastRow="0" w:firstColumn="1" w:lastColumn="0" w:oddVBand="0" w:evenVBand="0" w:oddHBand="0" w:evenHBand="0" w:firstRowFirstColumn="0" w:firstRowLastColumn="0" w:lastRowFirstColumn="0" w:lastRowLastColumn="0"/>
            <w:tcW w:w="4261" w:type="dxa"/>
          </w:tcPr>
          <w:p w:rsidR="00AA287E" w:rsidRDefault="00AA287E" w:rsidP="007A42FF">
            <w:r>
              <w:t>Starfall Learn to Read</w:t>
            </w:r>
          </w:p>
          <w:p w:rsidR="00AA287E" w:rsidRDefault="00AA287E" w:rsidP="007A42FF"/>
        </w:tc>
        <w:tc>
          <w:tcPr>
            <w:tcW w:w="4261" w:type="dxa"/>
          </w:tcPr>
          <w:p w:rsidR="00AA287E" w:rsidRDefault="00AA287E" w:rsidP="007A42FF">
            <w:pPr>
              <w:cnfStyle w:val="000000000000" w:firstRow="0" w:lastRow="0" w:firstColumn="0" w:lastColumn="0" w:oddVBand="0" w:evenVBand="0" w:oddHBand="0" w:evenHBand="0" w:firstRowFirstColumn="0" w:firstRowLastColumn="0" w:lastRowFirstColumn="0" w:lastRowLastColumn="0"/>
            </w:pPr>
            <w:r>
              <w:t>Starfall Education</w:t>
            </w:r>
          </w:p>
        </w:tc>
      </w:tr>
      <w:tr w:rsidR="00ED1BF8" w:rsidTr="007A42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1" w:type="dxa"/>
          </w:tcPr>
          <w:p w:rsidR="00ED1BF8" w:rsidRDefault="00ED1BF8" w:rsidP="007A42FF">
            <w:r>
              <w:t>Squiggles</w:t>
            </w:r>
          </w:p>
        </w:tc>
        <w:tc>
          <w:tcPr>
            <w:tcW w:w="4261" w:type="dxa"/>
          </w:tcPr>
          <w:p w:rsidR="00ED1BF8" w:rsidRDefault="00ED1BF8" w:rsidP="007A42FF">
            <w:pPr>
              <w:cnfStyle w:val="000000100000" w:firstRow="0" w:lastRow="0" w:firstColumn="0" w:lastColumn="0" w:oddVBand="0" w:evenVBand="0" w:oddHBand="1" w:evenHBand="0" w:firstRowFirstColumn="0" w:firstRowLastColumn="0" w:lastRowFirstColumn="0" w:lastRowLastColumn="0"/>
            </w:pPr>
            <w:r>
              <w:t>Lazoo Worldwide Inc.</w:t>
            </w:r>
          </w:p>
        </w:tc>
      </w:tr>
      <w:tr w:rsidR="00ED1BF8" w:rsidTr="007A42FF">
        <w:tc>
          <w:tcPr>
            <w:cnfStyle w:val="001000000000" w:firstRow="0" w:lastRow="0" w:firstColumn="1" w:lastColumn="0" w:oddVBand="0" w:evenVBand="0" w:oddHBand="0" w:evenHBand="0" w:firstRowFirstColumn="0" w:firstRowLastColumn="0" w:lastRowFirstColumn="0" w:lastRowLastColumn="0"/>
            <w:tcW w:w="4261" w:type="dxa"/>
          </w:tcPr>
          <w:p w:rsidR="00ED1BF8" w:rsidRDefault="00ED1BF8" w:rsidP="007A42FF">
            <w:r>
              <w:t>Tap-N-See Zoo</w:t>
            </w:r>
          </w:p>
        </w:tc>
        <w:tc>
          <w:tcPr>
            <w:tcW w:w="4261" w:type="dxa"/>
          </w:tcPr>
          <w:p w:rsidR="00ED1BF8" w:rsidRDefault="00ED1BF8" w:rsidP="007A42FF">
            <w:pPr>
              <w:cnfStyle w:val="000000000000" w:firstRow="0" w:lastRow="0" w:firstColumn="0" w:lastColumn="0" w:oddVBand="0" w:evenVBand="0" w:oddHBand="0" w:evenHBand="0" w:firstRowFirstColumn="0" w:firstRowLastColumn="0" w:lastRowFirstColumn="0" w:lastRowLastColumn="0"/>
            </w:pPr>
            <w:r>
              <w:t>Little Bear Sees</w:t>
            </w:r>
          </w:p>
        </w:tc>
      </w:tr>
    </w:tbl>
    <w:p w:rsidR="00ED1BF8" w:rsidRDefault="00ED1BF8" w:rsidP="00AA287E"/>
    <w:p w:rsidR="00ED1BF8" w:rsidRDefault="00ED1BF8" w:rsidP="00ED1BF8">
      <w:r>
        <w:br w:type="page"/>
      </w:r>
    </w:p>
    <w:p w:rsidR="003E5973" w:rsidRDefault="003E5973" w:rsidP="0046760D">
      <w:r>
        <w:lastRenderedPageBreak/>
        <w:t>Additional apps useful for children who are blind or have significant vision impairment can be found at the following websites:</w:t>
      </w:r>
    </w:p>
    <w:p w:rsidR="00CB43AD" w:rsidRPr="00CB43AD" w:rsidRDefault="00CB43AD" w:rsidP="00E43C10">
      <w:pPr>
        <w:pStyle w:val="ListParagraph"/>
        <w:numPr>
          <w:ilvl w:val="0"/>
          <w:numId w:val="70"/>
        </w:numPr>
        <w:rPr>
          <w:lang w:val="en-US"/>
        </w:rPr>
      </w:pPr>
      <w:r>
        <w:t xml:space="preserve">Spectronics: </w:t>
      </w:r>
    </w:p>
    <w:p w:rsidR="00CB43AD" w:rsidRDefault="00FC2434" w:rsidP="00E43C10">
      <w:pPr>
        <w:pStyle w:val="ListParagraph"/>
        <w:numPr>
          <w:ilvl w:val="1"/>
          <w:numId w:val="70"/>
        </w:numPr>
        <w:rPr>
          <w:lang w:val="en-US"/>
        </w:rPr>
      </w:pPr>
      <w:hyperlink r:id="rId80" w:history="1">
        <w:r w:rsidR="00CB43AD" w:rsidRPr="00CB43AD">
          <w:rPr>
            <w:rStyle w:val="Hyperlink"/>
            <w:lang w:val="en-US"/>
          </w:rPr>
          <w:t>http://www.spectronicsinoz.com/iphoneipad-apps-for-aac/</w:t>
        </w:r>
      </w:hyperlink>
    </w:p>
    <w:p w:rsidR="00CB43AD" w:rsidRPr="00CB43AD" w:rsidRDefault="00FC2434" w:rsidP="00E43C10">
      <w:pPr>
        <w:pStyle w:val="ListParagraph"/>
        <w:numPr>
          <w:ilvl w:val="1"/>
          <w:numId w:val="70"/>
        </w:numPr>
        <w:rPr>
          <w:lang w:val="en-US"/>
        </w:rPr>
      </w:pPr>
      <w:hyperlink r:id="rId81" w:history="1">
        <w:r w:rsidR="00CB43AD" w:rsidRPr="00CB43AD">
          <w:rPr>
            <w:rStyle w:val="Hyperlink"/>
            <w:i/>
            <w:lang w:val="en-US"/>
          </w:rPr>
          <w:t>http://www.spectronicsinoz.com/article/iphone-ipad-apps-for-magnification-and-vision-support</w:t>
        </w:r>
      </w:hyperlink>
      <w:r w:rsidR="00CB43AD" w:rsidRPr="00CB43AD">
        <w:rPr>
          <w:i/>
          <w:lang w:val="en-US"/>
        </w:rPr>
        <w:t xml:space="preserve"> </w:t>
      </w:r>
    </w:p>
    <w:p w:rsidR="00FA6AF1" w:rsidRDefault="00FC2434" w:rsidP="00E43C10">
      <w:pPr>
        <w:pStyle w:val="ListParagraph"/>
        <w:numPr>
          <w:ilvl w:val="0"/>
          <w:numId w:val="70"/>
        </w:numPr>
      </w:pPr>
      <w:hyperlink r:id="rId82" w:history="1">
        <w:r w:rsidR="00CB43AD" w:rsidRPr="00CB43AD">
          <w:rPr>
            <w:rStyle w:val="Hyperlink"/>
            <w:lang w:val="en-US"/>
          </w:rPr>
          <w:t>http://www.optometrystudents.com/8-apps-for-visually-impaired-patients/</w:t>
        </w:r>
      </w:hyperlink>
      <w:r w:rsidR="00FA6AF1">
        <w:br w:type="page"/>
      </w:r>
    </w:p>
    <w:p w:rsidR="002950C9" w:rsidRDefault="002950C9" w:rsidP="004303BB">
      <w:pPr>
        <w:pStyle w:val="Heading1"/>
        <w:rPr>
          <w:lang w:val="en-US"/>
        </w:rPr>
        <w:sectPr w:rsidR="002950C9" w:rsidSect="00540AA9">
          <w:type w:val="continuous"/>
          <w:pgSz w:w="11906" w:h="16838"/>
          <w:pgMar w:top="1440" w:right="1800" w:bottom="1440" w:left="1800" w:header="708" w:footer="708" w:gutter="0"/>
          <w:cols w:space="708"/>
          <w:titlePg/>
          <w:docGrid w:linePitch="360"/>
        </w:sectPr>
      </w:pPr>
    </w:p>
    <w:p w:rsidR="007D7CB2" w:rsidRDefault="002541CD" w:rsidP="007E35E8">
      <w:pPr>
        <w:pStyle w:val="Heading1"/>
        <w:rPr>
          <w:lang w:val="en-US"/>
        </w:rPr>
      </w:pPr>
      <w:bookmarkStart w:id="54" w:name="_Toc342567164"/>
      <w:r>
        <w:rPr>
          <w:lang w:val="en-US" w:eastAsia="en-US"/>
        </w:rPr>
        <w:lastRenderedPageBreak/>
        <w:drawing>
          <wp:anchor distT="0" distB="0" distL="114300" distR="114300" simplePos="0" relativeHeight="251680768" behindDoc="0" locked="0" layoutInCell="1" allowOverlap="1" wp14:anchorId="7D5C4008" wp14:editId="571178E0">
            <wp:simplePos x="0" y="0"/>
            <wp:positionH relativeFrom="margin">
              <wp:posOffset>3428365</wp:posOffset>
            </wp:positionH>
            <wp:positionV relativeFrom="margin">
              <wp:posOffset>774700</wp:posOffset>
            </wp:positionV>
            <wp:extent cx="1673225" cy="2240280"/>
            <wp:effectExtent l="0" t="0" r="3175" b="7620"/>
            <wp:wrapSquare wrapText="bothSides"/>
            <wp:docPr id="10" name="Picture 10" descr="Young girl standing next to a man sitting at a desk. The young girl positions her hands on a refreshable braill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8.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73225" cy="22402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C2434">
        <w:rPr>
          <w:noProof w:val="0"/>
        </w:rPr>
        <w:pict>
          <v:shape id="_x0000_s1039" type="#_x0000_t136" style="position:absolute;margin-left:114.6pt;margin-top:318.05pt;width:660.25pt;height:55.35pt;rotation:270;z-index:251679744;mso-position-horizontal-relative:margin;mso-position-vertical-relative:margin" fillcolor="#606" stroked="f">
            <v:fill color2="#909" recolor="t" angle="-135" focus="100%" type="gradientRadial">
              <o:fill v:ext="view" type="gradientCenter"/>
            </v:fill>
            <v:stroke r:id="rId18" o:title=""/>
            <v:shadow on="t" color="silver" opacity="52429f"/>
            <v:textpath style="font-family:&quot;Impact&quot;;v-text-kern:t" trim="t" fitpath="t" string="Braille Experiences"/>
            <w10:wrap type="square" anchorx="margin" anchory="margin"/>
          </v:shape>
        </w:pict>
      </w:r>
      <w:r w:rsidR="007E35E8">
        <w:rPr>
          <w:lang w:val="en-US"/>
        </w:rPr>
        <w:t xml:space="preserve">THEME 5: </w:t>
      </w:r>
      <w:r w:rsidR="00A23DC2">
        <w:rPr>
          <w:lang w:val="en-US"/>
        </w:rPr>
        <w:t>BRAILLE EXPERIENCES</w:t>
      </w:r>
      <w:bookmarkEnd w:id="54"/>
    </w:p>
    <w:p w:rsidR="007D7CB2" w:rsidRDefault="007D7CB2" w:rsidP="0046760D">
      <w:pPr>
        <w:rPr>
          <w:lang w:val="en-US"/>
        </w:rPr>
      </w:pPr>
    </w:p>
    <w:p w:rsidR="002541CD" w:rsidRDefault="00340106" w:rsidP="0046760D">
      <w:r>
        <w:t xml:space="preserve">The </w:t>
      </w:r>
      <w:r w:rsidRPr="00340106">
        <w:rPr>
          <w:i/>
        </w:rPr>
        <w:t>Braille Experiences</w:t>
      </w:r>
      <w:r>
        <w:t xml:space="preserve"> th</w:t>
      </w:r>
      <w:r w:rsidR="002143CD">
        <w:t xml:space="preserve">eme </w:t>
      </w:r>
      <w:r w:rsidR="007F1AEF">
        <w:t xml:space="preserve">introduces </w:t>
      </w:r>
      <w:r w:rsidR="001571E5">
        <w:t>children who use, or may use braille, to</w:t>
      </w:r>
      <w:r>
        <w:t xml:space="preserve"> braille technology. Children interact with a range of braille production and reading tools. </w:t>
      </w:r>
    </w:p>
    <w:p w:rsidR="009333D0" w:rsidRDefault="00317591" w:rsidP="0046760D">
      <w:r>
        <w:t xml:space="preserve">Children </w:t>
      </w:r>
      <w:r w:rsidR="007F1AEF">
        <w:t xml:space="preserve">generally </w:t>
      </w:r>
      <w:r>
        <w:t xml:space="preserve">gain their initial experiences in writing and reading braille using the Perkins Brailler and/or the Mountbatten </w:t>
      </w:r>
      <w:r w:rsidR="007F1AEF">
        <w:t>Brailler. The use of this technology</w:t>
      </w:r>
      <w:r>
        <w:t xml:space="preserve"> is integrated into their </w:t>
      </w:r>
      <w:r w:rsidR="00D55FD3">
        <w:t xml:space="preserve">early literacy experiences. </w:t>
      </w:r>
    </w:p>
    <w:p w:rsidR="00F94467" w:rsidRDefault="009333D0" w:rsidP="0046760D">
      <w:r>
        <w:t xml:space="preserve">There are excellent teaching and learning resources </w:t>
      </w:r>
      <w:r w:rsidR="00F94467">
        <w:t xml:space="preserve">for the Perkins Brailler and Mountbatten Brailler. </w:t>
      </w:r>
    </w:p>
    <w:p w:rsidR="00521956" w:rsidRPr="00F32AB8" w:rsidRDefault="00521956" w:rsidP="0046760D">
      <w:r w:rsidRPr="00F32AB8">
        <w:t>Teaching resources for the Perkins Brailler can be found at</w:t>
      </w:r>
      <w:r w:rsidR="00F32AB8" w:rsidRPr="00F32AB8">
        <w:t xml:space="preserve"> </w:t>
      </w:r>
      <w:hyperlink r:id="rId84" w:history="1">
        <w:r w:rsidR="001F56AA" w:rsidRPr="000A4635">
          <w:rPr>
            <w:rStyle w:val="Hyperlink"/>
            <w:iCs/>
          </w:rPr>
          <w:t>www.</w:t>
        </w:r>
        <w:r w:rsidR="001F56AA" w:rsidRPr="000A4635">
          <w:rPr>
            <w:rStyle w:val="Hyperlink"/>
            <w:bCs/>
            <w:iCs/>
          </w:rPr>
          <w:t>perkins</w:t>
        </w:r>
        <w:r w:rsidR="001F56AA" w:rsidRPr="000A4635">
          <w:rPr>
            <w:rStyle w:val="Hyperlink"/>
            <w:iCs/>
          </w:rPr>
          <w:t>.org/</w:t>
        </w:r>
        <w:r w:rsidR="001F56AA" w:rsidRPr="000A4635">
          <w:rPr>
            <w:rStyle w:val="Hyperlink"/>
            <w:bCs/>
            <w:iCs/>
          </w:rPr>
          <w:t>PerkinsBrailler</w:t>
        </w:r>
      </w:hyperlink>
      <w:r w:rsidR="001F56AA">
        <w:rPr>
          <w:bCs/>
          <w:iCs/>
        </w:rPr>
        <w:t xml:space="preserve"> </w:t>
      </w:r>
      <w:r w:rsidR="00F32AB8">
        <w:rPr>
          <w:bCs/>
          <w:iCs/>
        </w:rPr>
        <w:t>.</w:t>
      </w:r>
    </w:p>
    <w:p w:rsidR="00340106" w:rsidRDefault="00F94467" w:rsidP="0046760D">
      <w:r>
        <w:t>T</w:t>
      </w:r>
      <w:r w:rsidR="00317591">
        <w:t>eaching resource</w:t>
      </w:r>
      <w:r w:rsidR="00D55FD3">
        <w:t>s</w:t>
      </w:r>
      <w:r w:rsidR="00317591">
        <w:t xml:space="preserve"> for the Mountbatten Brailler </w:t>
      </w:r>
      <w:r w:rsidR="00521956">
        <w:t>can be found at the Mountbatten</w:t>
      </w:r>
      <w:r w:rsidR="00D55FD3">
        <w:t xml:space="preserve"> website: </w:t>
      </w:r>
      <w:hyperlink r:id="rId85" w:history="1">
        <w:r w:rsidR="00D55FD3" w:rsidRPr="00EC7E0C">
          <w:rPr>
            <w:rStyle w:val="Hyperlink"/>
          </w:rPr>
          <w:t>http://www.mountbattenbrailler.com/user-guides-and-downloads.html</w:t>
        </w:r>
      </w:hyperlink>
      <w:r w:rsidR="00317591">
        <w:t>.</w:t>
      </w:r>
    </w:p>
    <w:p w:rsidR="001571E5" w:rsidRDefault="001571E5" w:rsidP="001571E5">
      <w:r>
        <w:t xml:space="preserve">The Braille Experiences theme focuses on refreshable braille with Windows </w:t>
      </w:r>
      <w:r w:rsidR="002541CD">
        <w:t xml:space="preserve">computers </w:t>
      </w:r>
      <w:r>
        <w:t xml:space="preserve">and the Apple range, including tablet devices. Children are introduced to </w:t>
      </w:r>
      <w:r w:rsidR="002541CD">
        <w:t xml:space="preserve">braille embossers, and develop an understanding of higher volume production of braille. </w:t>
      </w:r>
    </w:p>
    <w:p w:rsidR="002E4479" w:rsidRDefault="002E4479" w:rsidP="002E4479">
      <w:r>
        <w:t>RIDBC uses the following refreshable displays:</w:t>
      </w:r>
    </w:p>
    <w:p w:rsidR="002E4479" w:rsidRDefault="002E4479" w:rsidP="002E4479">
      <w:pPr>
        <w:pStyle w:val="ListParagraph"/>
        <w:numPr>
          <w:ilvl w:val="0"/>
          <w:numId w:val="81"/>
        </w:numPr>
      </w:pPr>
      <w:r>
        <w:t xml:space="preserve">Brailliant BI 40. For additional information go to the HumanWare website: </w:t>
      </w:r>
      <w:hyperlink r:id="rId86" w:history="1">
        <w:r w:rsidRPr="00086F25">
          <w:rPr>
            <w:rStyle w:val="Hyperlink"/>
          </w:rPr>
          <w:t>www.humanware.com</w:t>
        </w:r>
      </w:hyperlink>
      <w:r>
        <w:t xml:space="preserve"> </w:t>
      </w:r>
    </w:p>
    <w:p w:rsidR="002E4479" w:rsidRDefault="002E4479" w:rsidP="002E4479">
      <w:pPr>
        <w:pStyle w:val="ListParagraph"/>
        <w:numPr>
          <w:ilvl w:val="0"/>
          <w:numId w:val="81"/>
        </w:numPr>
      </w:pPr>
      <w:r>
        <w:t xml:space="preserve">BrailleNote Apex. For additional information go to the HumanWare website: </w:t>
      </w:r>
      <w:hyperlink r:id="rId87" w:history="1">
        <w:r w:rsidRPr="00086F25">
          <w:rPr>
            <w:rStyle w:val="Hyperlink"/>
          </w:rPr>
          <w:t>www.humanware.com</w:t>
        </w:r>
      </w:hyperlink>
      <w:r>
        <w:t xml:space="preserve"> </w:t>
      </w:r>
    </w:p>
    <w:p w:rsidR="002E4479" w:rsidRDefault="002E4479" w:rsidP="002E4479">
      <w:pPr>
        <w:pStyle w:val="ListParagraph"/>
        <w:numPr>
          <w:ilvl w:val="0"/>
          <w:numId w:val="81"/>
        </w:numPr>
      </w:pPr>
      <w:r>
        <w:t xml:space="preserve">Focus 40 Blue. For additional information go to the Freedom Scientific website: </w:t>
      </w:r>
      <w:hyperlink r:id="rId88" w:history="1">
        <w:r w:rsidRPr="00086F25">
          <w:rPr>
            <w:rStyle w:val="Hyperlink"/>
          </w:rPr>
          <w:t>www.freedomscientific.com</w:t>
        </w:r>
      </w:hyperlink>
    </w:p>
    <w:p w:rsidR="001571E5" w:rsidRDefault="002E4479" w:rsidP="002E4479">
      <w:r>
        <w:t xml:space="preserve"> </w:t>
      </w:r>
    </w:p>
    <w:p w:rsidR="00757263" w:rsidRDefault="00757263" w:rsidP="00E43C10">
      <w:pPr>
        <w:pStyle w:val="Heading2"/>
        <w:numPr>
          <w:ilvl w:val="1"/>
          <w:numId w:val="60"/>
        </w:numPr>
      </w:pPr>
      <w:r>
        <w:t>Outcomes</w:t>
      </w:r>
    </w:p>
    <w:p w:rsidR="00B72DCA" w:rsidRPr="00B72DCA" w:rsidRDefault="00D80486" w:rsidP="00B72DCA">
      <w:pPr>
        <w:rPr>
          <w:lang w:val="en-US"/>
        </w:rPr>
      </w:pPr>
      <w:r>
        <w:rPr>
          <w:lang w:val="en-US"/>
        </w:rPr>
        <w:t>The outcomes for the Braille Experiences theme are based on introductory concepts for early learners who use, or may use braille.</w:t>
      </w:r>
    </w:p>
    <w:p w:rsidR="00757263" w:rsidRPr="00F86614" w:rsidRDefault="001137A1" w:rsidP="0046760D">
      <w:pPr>
        <w:rPr>
          <w:lang w:val="en-US"/>
        </w:rPr>
      </w:pPr>
      <w:r>
        <w:rPr>
          <w:lang w:val="en-US"/>
        </w:rPr>
        <w:t>The child</w:t>
      </w:r>
      <w:r w:rsidR="00757263">
        <w:rPr>
          <w:lang w:val="en-US"/>
        </w:rPr>
        <w:t xml:space="preserve"> will be able to:</w:t>
      </w:r>
    </w:p>
    <w:p w:rsidR="00757263" w:rsidRDefault="00112053" w:rsidP="009D1035">
      <w:pPr>
        <w:pStyle w:val="ListParagraph"/>
        <w:numPr>
          <w:ilvl w:val="0"/>
          <w:numId w:val="15"/>
        </w:numPr>
        <w:rPr>
          <w:lang w:val="en-US"/>
        </w:rPr>
      </w:pPr>
      <w:r>
        <w:rPr>
          <w:lang w:val="en-US"/>
        </w:rPr>
        <w:t>d</w:t>
      </w:r>
      <w:r w:rsidR="00757263">
        <w:rPr>
          <w:lang w:val="en-US"/>
        </w:rPr>
        <w:t>efine, simply, refreshable braille.</w:t>
      </w:r>
    </w:p>
    <w:p w:rsidR="00757263" w:rsidRDefault="00112053" w:rsidP="009D1035">
      <w:pPr>
        <w:pStyle w:val="ListParagraph"/>
        <w:numPr>
          <w:ilvl w:val="0"/>
          <w:numId w:val="15"/>
        </w:numPr>
        <w:rPr>
          <w:lang w:val="en-US"/>
        </w:rPr>
      </w:pPr>
      <w:r>
        <w:rPr>
          <w:lang w:val="en-US"/>
        </w:rPr>
        <w:t>i</w:t>
      </w:r>
      <w:r w:rsidR="00757263">
        <w:rPr>
          <w:lang w:val="en-US"/>
        </w:rPr>
        <w:t>dentify what drives the refres</w:t>
      </w:r>
      <w:r w:rsidR="00894826">
        <w:rPr>
          <w:lang w:val="en-US"/>
        </w:rPr>
        <w:t>hable braille display, e.g. screen reader</w:t>
      </w:r>
      <w:r w:rsidR="00757263">
        <w:rPr>
          <w:lang w:val="en-US"/>
        </w:rPr>
        <w:t xml:space="preserve"> software.</w:t>
      </w:r>
    </w:p>
    <w:p w:rsidR="00757263" w:rsidRDefault="00112053" w:rsidP="009D1035">
      <w:pPr>
        <w:pStyle w:val="ListParagraph"/>
        <w:numPr>
          <w:ilvl w:val="0"/>
          <w:numId w:val="15"/>
        </w:numPr>
        <w:rPr>
          <w:lang w:val="en-US"/>
        </w:rPr>
      </w:pPr>
      <w:r>
        <w:rPr>
          <w:lang w:val="en-US"/>
        </w:rPr>
        <w:lastRenderedPageBreak/>
        <w:t>d</w:t>
      </w:r>
      <w:r w:rsidR="00757263">
        <w:rPr>
          <w:lang w:val="en-US"/>
        </w:rPr>
        <w:t>escribe how the refreshable braill</w:t>
      </w:r>
      <w:r w:rsidR="00D80486">
        <w:rPr>
          <w:lang w:val="en-US"/>
        </w:rPr>
        <w:t>e display is connected to the computer</w:t>
      </w:r>
      <w:r w:rsidR="00757263">
        <w:rPr>
          <w:lang w:val="en-US"/>
        </w:rPr>
        <w:t xml:space="preserve"> or other device.</w:t>
      </w:r>
    </w:p>
    <w:p w:rsidR="00757263" w:rsidRDefault="00112053" w:rsidP="009D1035">
      <w:pPr>
        <w:pStyle w:val="ListParagraph"/>
        <w:numPr>
          <w:ilvl w:val="0"/>
          <w:numId w:val="15"/>
        </w:numPr>
        <w:rPr>
          <w:lang w:val="en-US"/>
        </w:rPr>
      </w:pPr>
      <w:r>
        <w:rPr>
          <w:lang w:val="en-US"/>
        </w:rPr>
        <w:t>d</w:t>
      </w:r>
      <w:r w:rsidR="00757263">
        <w:rPr>
          <w:lang w:val="en-US"/>
        </w:rPr>
        <w:t>etermine when braille is refreshed or changes</w:t>
      </w:r>
    </w:p>
    <w:p w:rsidR="00757263" w:rsidRDefault="00112053" w:rsidP="009D1035">
      <w:pPr>
        <w:pStyle w:val="ListParagraph"/>
        <w:numPr>
          <w:ilvl w:val="0"/>
          <w:numId w:val="15"/>
        </w:numPr>
        <w:rPr>
          <w:lang w:val="en-US"/>
        </w:rPr>
      </w:pPr>
      <w:r>
        <w:rPr>
          <w:lang w:val="en-US"/>
        </w:rPr>
        <w:t>l</w:t>
      </w:r>
      <w:r w:rsidR="00757263">
        <w:rPr>
          <w:lang w:val="en-US"/>
        </w:rPr>
        <w:t>ocate patterns, characters and words on a refreshable braille display.</w:t>
      </w:r>
    </w:p>
    <w:p w:rsidR="00B72DCA" w:rsidRPr="00A87E44" w:rsidRDefault="00112053" w:rsidP="00A87E44">
      <w:pPr>
        <w:pStyle w:val="ListParagraph"/>
        <w:numPr>
          <w:ilvl w:val="0"/>
          <w:numId w:val="15"/>
        </w:numPr>
        <w:rPr>
          <w:lang w:val="en-US"/>
        </w:rPr>
      </w:pPr>
      <w:r>
        <w:rPr>
          <w:lang w:val="en-US"/>
        </w:rPr>
        <w:t>l</w:t>
      </w:r>
      <w:r w:rsidR="00757263">
        <w:rPr>
          <w:lang w:val="en-US"/>
        </w:rPr>
        <w:t>ocate beginning and end of refreshable braille display.</w:t>
      </w:r>
    </w:p>
    <w:p w:rsidR="00757263" w:rsidRDefault="00757263" w:rsidP="00E43C10">
      <w:pPr>
        <w:pStyle w:val="Heading2"/>
        <w:numPr>
          <w:ilvl w:val="1"/>
          <w:numId w:val="60"/>
        </w:numPr>
      </w:pPr>
      <w:r>
        <w:t>Pre-requisite Skills and Knowledge</w:t>
      </w:r>
    </w:p>
    <w:p w:rsidR="00757263" w:rsidRPr="007E35E8" w:rsidRDefault="007E35E8" w:rsidP="007E35E8">
      <w:pPr>
        <w:rPr>
          <w:lang w:val="en-US"/>
        </w:rPr>
      </w:pPr>
      <w:r>
        <w:rPr>
          <w:lang w:val="en-US"/>
        </w:rPr>
        <w:t>Prior to introducing refreshable braille and other braille technology children need to have had previous early braille experiences.</w:t>
      </w:r>
    </w:p>
    <w:p w:rsidR="00B72DCA" w:rsidRPr="00B72DCA" w:rsidRDefault="00B72DCA" w:rsidP="00B72DCA">
      <w:pPr>
        <w:rPr>
          <w:lang w:val="en-US"/>
        </w:rPr>
      </w:pPr>
    </w:p>
    <w:p w:rsidR="007661B9" w:rsidRDefault="00CD39F3" w:rsidP="00E43C10">
      <w:pPr>
        <w:pStyle w:val="Heading2"/>
        <w:numPr>
          <w:ilvl w:val="1"/>
          <w:numId w:val="60"/>
        </w:numPr>
      </w:pPr>
      <w:r>
        <w:t>Setting u</w:t>
      </w:r>
      <w:r w:rsidR="007D7CB2">
        <w:t>p The Environment</w:t>
      </w:r>
    </w:p>
    <w:p w:rsidR="00DD12FB" w:rsidRPr="00DD12FB" w:rsidRDefault="00CC6CDB" w:rsidP="00DD12FB">
      <w:r>
        <w:t>Setting up refreshable braille displays require</w:t>
      </w:r>
      <w:r w:rsidR="00AB3006">
        <w:t>s</w:t>
      </w:r>
      <w:r>
        <w:t xml:space="preserve"> particular consideration. This includes the choice of displays, connectivity options </w:t>
      </w:r>
      <w:r w:rsidR="000E1A55">
        <w:t>(e.g. cable, B</w:t>
      </w:r>
      <w:r>
        <w:t>luetooth) and features enabled. The following should be considered:</w:t>
      </w:r>
    </w:p>
    <w:p w:rsidR="007661B9" w:rsidRPr="000679BB" w:rsidRDefault="00C06E93" w:rsidP="009354D8">
      <w:pPr>
        <w:pStyle w:val="ListParagraph"/>
        <w:numPr>
          <w:ilvl w:val="0"/>
          <w:numId w:val="37"/>
        </w:numPr>
        <w:rPr>
          <w:lang w:val="en-US"/>
        </w:rPr>
      </w:pPr>
      <w:r>
        <w:t xml:space="preserve">Design the environment </w:t>
      </w:r>
      <w:r w:rsidR="00F86614" w:rsidRPr="0030011F">
        <w:t xml:space="preserve">so that it enables a child to comfortably </w:t>
      </w:r>
      <w:r w:rsidR="000679BB">
        <w:t xml:space="preserve">experience </w:t>
      </w:r>
      <w:r w:rsidR="00F86614">
        <w:t>refreshable braille</w:t>
      </w:r>
      <w:r w:rsidR="00F86614" w:rsidRPr="0030011F">
        <w:t>.</w:t>
      </w:r>
    </w:p>
    <w:p w:rsidR="000679BB" w:rsidRPr="00D00898" w:rsidRDefault="00D15DD8" w:rsidP="009354D8">
      <w:pPr>
        <w:pStyle w:val="ListParagraph"/>
        <w:numPr>
          <w:ilvl w:val="0"/>
          <w:numId w:val="37"/>
        </w:numPr>
        <w:rPr>
          <w:lang w:val="en-US"/>
        </w:rPr>
      </w:pPr>
      <w:r>
        <w:t>En</w:t>
      </w:r>
      <w:r w:rsidR="000679BB">
        <w:t xml:space="preserve">sure that there </w:t>
      </w:r>
      <w:r>
        <w:t xml:space="preserve">is sufficient </w:t>
      </w:r>
      <w:r w:rsidR="00D00898">
        <w:t>space for a</w:t>
      </w:r>
      <w:r w:rsidR="000679BB">
        <w:t xml:space="preserve"> range of technology.</w:t>
      </w:r>
    </w:p>
    <w:p w:rsidR="005C1A8A" w:rsidRDefault="00D15DD8" w:rsidP="009354D8">
      <w:pPr>
        <w:pStyle w:val="ListParagraph"/>
        <w:numPr>
          <w:ilvl w:val="0"/>
          <w:numId w:val="37"/>
        </w:numPr>
        <w:rPr>
          <w:lang w:val="en-US"/>
        </w:rPr>
      </w:pPr>
      <w:r>
        <w:rPr>
          <w:lang w:val="en-US"/>
        </w:rPr>
        <w:t>R</w:t>
      </w:r>
      <w:r w:rsidR="00C06E93">
        <w:rPr>
          <w:lang w:val="en-US"/>
        </w:rPr>
        <w:t>efreshable braille displays have many features</w:t>
      </w:r>
      <w:r>
        <w:rPr>
          <w:lang w:val="en-US"/>
        </w:rPr>
        <w:t xml:space="preserve">. Some features </w:t>
      </w:r>
      <w:r w:rsidR="00C06E93">
        <w:rPr>
          <w:lang w:val="en-US"/>
        </w:rPr>
        <w:t>may be distracting for a child. Choose carefully</w:t>
      </w:r>
      <w:r w:rsidR="003E0EAB">
        <w:rPr>
          <w:lang w:val="en-US"/>
        </w:rPr>
        <w:t>. Teach the child which keys can be used and/or d</w:t>
      </w:r>
      <w:r w:rsidR="00C06E93">
        <w:rPr>
          <w:lang w:val="en-US"/>
        </w:rPr>
        <w:t>etermine if some features can be disabled.</w:t>
      </w:r>
    </w:p>
    <w:p w:rsidR="00CC6CDB" w:rsidRPr="00757263" w:rsidRDefault="00CC6CDB" w:rsidP="009354D8">
      <w:pPr>
        <w:pStyle w:val="ListParagraph"/>
        <w:numPr>
          <w:ilvl w:val="0"/>
          <w:numId w:val="37"/>
        </w:numPr>
        <w:rPr>
          <w:lang w:val="en-US"/>
        </w:rPr>
      </w:pPr>
      <w:r>
        <w:rPr>
          <w:lang w:val="en-US"/>
        </w:rPr>
        <w:t>Ensure that connectivity between the refreshable braille display and screen reader has been enabled before undertaking the activity.</w:t>
      </w:r>
    </w:p>
    <w:p w:rsidR="005C1A8A" w:rsidRDefault="007D7CB2" w:rsidP="00E43C10">
      <w:pPr>
        <w:pStyle w:val="Heading2"/>
        <w:numPr>
          <w:ilvl w:val="1"/>
          <w:numId w:val="60"/>
        </w:numPr>
      </w:pPr>
      <w:r>
        <w:t>Teaching Strategies</w:t>
      </w:r>
    </w:p>
    <w:p w:rsidR="00117241" w:rsidRDefault="000E1A55" w:rsidP="00117241">
      <w:r>
        <w:t>Introducing refreshable braille displays is to highlight to children the connection between braille and technology. The following strategies may assist in introducing the concept of braille technology.</w:t>
      </w:r>
    </w:p>
    <w:p w:rsidR="00BA5F4A" w:rsidRDefault="005C1A8A" w:rsidP="009354D8">
      <w:pPr>
        <w:pStyle w:val="ListParagraph"/>
        <w:numPr>
          <w:ilvl w:val="0"/>
          <w:numId w:val="38"/>
        </w:numPr>
      </w:pPr>
      <w:r>
        <w:t>Ensure that the child is comfortable using the refreshable braille display.</w:t>
      </w:r>
    </w:p>
    <w:p w:rsidR="005C1A8A" w:rsidRDefault="00327983" w:rsidP="009354D8">
      <w:pPr>
        <w:pStyle w:val="ListParagraph"/>
        <w:numPr>
          <w:ilvl w:val="0"/>
          <w:numId w:val="38"/>
        </w:numPr>
      </w:pPr>
      <w:r>
        <w:t>Refreshable braille</w:t>
      </w:r>
      <w:r w:rsidR="0081709E">
        <w:t xml:space="preserve"> </w:t>
      </w:r>
      <w:r>
        <w:t>feel</w:t>
      </w:r>
      <w:r w:rsidR="0081709E">
        <w:t>s</w:t>
      </w:r>
      <w:r w:rsidR="005C1A8A">
        <w:t xml:space="preserve"> dif</w:t>
      </w:r>
      <w:r w:rsidR="00A45B53">
        <w:t>ferent from the paper-based</w:t>
      </w:r>
      <w:r w:rsidR="0081709E">
        <w:t xml:space="preserve"> braille children may</w:t>
      </w:r>
      <w:r w:rsidR="005676C7">
        <w:t xml:space="preserve"> have experienced</w:t>
      </w:r>
      <w:r w:rsidR="005C1A8A">
        <w:t>.</w:t>
      </w:r>
      <w:r w:rsidR="00BA5F4A">
        <w:t xml:space="preserve"> Encourage discussions on braille, why it feels different, utilise a range of language. </w:t>
      </w:r>
    </w:p>
    <w:p w:rsidR="0001775E" w:rsidRDefault="007652AC" w:rsidP="009354D8">
      <w:pPr>
        <w:pStyle w:val="ListParagraph"/>
        <w:numPr>
          <w:ilvl w:val="0"/>
          <w:numId w:val="38"/>
        </w:numPr>
      </w:pPr>
      <w:r>
        <w:t>Introduce the refreshable braille display very gradually.</w:t>
      </w:r>
    </w:p>
    <w:p w:rsidR="002C1D92" w:rsidRDefault="002C1D92" w:rsidP="009354D8">
      <w:pPr>
        <w:pStyle w:val="ListParagraph"/>
        <w:numPr>
          <w:ilvl w:val="0"/>
          <w:numId w:val="38"/>
        </w:numPr>
      </w:pPr>
      <w:r>
        <w:t xml:space="preserve">Base lessons on literacy experiences </w:t>
      </w:r>
      <w:r w:rsidR="0047728C">
        <w:t>in other aspects of the child’s life. For example, learning to</w:t>
      </w:r>
      <w:r w:rsidR="00A45B53">
        <w:t xml:space="preserve"> write and recognise their name and</w:t>
      </w:r>
      <w:r w:rsidR="0047728C">
        <w:t xml:space="preserve"> reading stories.</w:t>
      </w:r>
    </w:p>
    <w:p w:rsidR="002C09D3" w:rsidRDefault="002C09D3" w:rsidP="009354D8">
      <w:pPr>
        <w:pStyle w:val="ListParagraph"/>
        <w:numPr>
          <w:ilvl w:val="0"/>
          <w:numId w:val="38"/>
        </w:numPr>
      </w:pPr>
      <w:r>
        <w:t>Demonstrate connectivity to a range of devices.</w:t>
      </w:r>
    </w:p>
    <w:p w:rsidR="005676C7" w:rsidRDefault="005676C7" w:rsidP="009354D8">
      <w:pPr>
        <w:pStyle w:val="ListParagraph"/>
        <w:numPr>
          <w:ilvl w:val="0"/>
          <w:numId w:val="38"/>
        </w:numPr>
      </w:pPr>
      <w:r>
        <w:t>Demonstrate reading and writing using the refreshable braille</w:t>
      </w:r>
      <w:r w:rsidR="00961482">
        <w:t xml:space="preserve"> display</w:t>
      </w:r>
      <w:r>
        <w:t>.</w:t>
      </w:r>
    </w:p>
    <w:p w:rsidR="002C09D3" w:rsidRDefault="002C09D3" w:rsidP="009354D8">
      <w:pPr>
        <w:pStyle w:val="ListParagraph"/>
        <w:numPr>
          <w:ilvl w:val="0"/>
          <w:numId w:val="38"/>
        </w:numPr>
      </w:pPr>
      <w:r>
        <w:t xml:space="preserve">Provide experiences where the child </w:t>
      </w:r>
      <w:r w:rsidR="005676C7">
        <w:t>i</w:t>
      </w:r>
      <w:r w:rsidR="00A45B53">
        <w:t>nteracts with</w:t>
      </w:r>
      <w:r>
        <w:t xml:space="preserve"> others us</w:t>
      </w:r>
      <w:r w:rsidR="00D27ACE">
        <w:t>ing refreshable braille</w:t>
      </w:r>
      <w:r>
        <w:t>.</w:t>
      </w:r>
    </w:p>
    <w:p w:rsidR="00327983" w:rsidRDefault="00327983" w:rsidP="009A7FD0">
      <w:pPr>
        <w:ind w:left="360"/>
      </w:pPr>
    </w:p>
    <w:p w:rsidR="007D7CB2" w:rsidRDefault="005C1A8A" w:rsidP="0046760D">
      <w:r>
        <w:t xml:space="preserve"> </w:t>
      </w:r>
      <w:r w:rsidR="007D7CB2">
        <w:br w:type="page"/>
      </w:r>
    </w:p>
    <w:p w:rsidR="003E3BD5" w:rsidRDefault="003E3BD5" w:rsidP="00E43C10">
      <w:pPr>
        <w:pStyle w:val="Heading2"/>
        <w:numPr>
          <w:ilvl w:val="1"/>
          <w:numId w:val="60"/>
        </w:numPr>
      </w:pPr>
      <w:r>
        <w:lastRenderedPageBreak/>
        <w:t>Resources: Skill Development and Assessment Tools</w:t>
      </w:r>
    </w:p>
    <w:p w:rsidR="00051019" w:rsidRDefault="00565898" w:rsidP="0046760D">
      <w:r>
        <w:t>Table 19</w:t>
      </w:r>
      <w:r w:rsidR="00117241">
        <w:t xml:space="preserve"> introduces basic refreshable braille skills to early learners who use, or may use braille.</w:t>
      </w:r>
    </w:p>
    <w:p w:rsidR="00117241" w:rsidRDefault="00117241" w:rsidP="00117241">
      <w:pPr>
        <w:pStyle w:val="Caption"/>
      </w:pPr>
      <w:bookmarkStart w:id="55" w:name="_Toc342567195"/>
      <w:r>
        <w:t xml:space="preserve">Table </w:t>
      </w:r>
      <w:fldSimple w:instr=" SEQ Table \* ARABIC ">
        <w:r w:rsidR="001B453B">
          <w:rPr>
            <w:noProof/>
          </w:rPr>
          <w:t>19</w:t>
        </w:r>
      </w:fldSimple>
      <w:r>
        <w:t>: Refreshable Braille Skills Checklist.</w:t>
      </w:r>
      <w:bookmarkEnd w:id="55"/>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B45A57" w:rsidRPr="00B72DCA" w:rsidTr="00B72DCA">
        <w:trPr>
          <w:cantSplit/>
        </w:trPr>
        <w:tc>
          <w:tcPr>
            <w:tcW w:w="4726" w:type="dxa"/>
            <w:tcBorders>
              <w:top w:val="single" w:sz="4" w:space="0" w:color="auto"/>
              <w:left w:val="single" w:sz="4" w:space="0" w:color="auto"/>
              <w:bottom w:val="single" w:sz="4" w:space="0" w:color="auto"/>
              <w:right w:val="single" w:sz="4" w:space="0" w:color="auto"/>
            </w:tcBorders>
          </w:tcPr>
          <w:p w:rsidR="00F52D04" w:rsidRPr="00B72DCA" w:rsidRDefault="00F52D04" w:rsidP="0046760D">
            <w:pPr>
              <w:rPr>
                <w:b/>
              </w:rPr>
            </w:pPr>
            <w:r w:rsidRPr="00B72DCA">
              <w:rPr>
                <w:b/>
              </w:rPr>
              <w:t>Refreshable Braille</w:t>
            </w:r>
            <w:r w:rsidR="00B45A57" w:rsidRPr="00B72DCA">
              <w:rPr>
                <w:b/>
              </w:rPr>
              <w:t xml:space="preserve"> Skills</w:t>
            </w:r>
          </w:p>
        </w:tc>
        <w:tc>
          <w:tcPr>
            <w:tcW w:w="1478" w:type="dxa"/>
            <w:tcBorders>
              <w:top w:val="single" w:sz="4" w:space="0" w:color="auto"/>
              <w:left w:val="single" w:sz="4" w:space="0" w:color="auto"/>
              <w:bottom w:val="single" w:sz="4" w:space="0" w:color="auto"/>
              <w:right w:val="single" w:sz="4" w:space="0" w:color="auto"/>
            </w:tcBorders>
          </w:tcPr>
          <w:p w:rsidR="00B45A57" w:rsidRPr="00B72DCA" w:rsidRDefault="00B45A57" w:rsidP="0046760D">
            <w:pPr>
              <w:rPr>
                <w:b/>
                <w:lang w:bidi="en-US"/>
              </w:rPr>
            </w:pPr>
            <w:r w:rsidRPr="00B72DCA">
              <w:rPr>
                <w:b/>
                <w:lang w:bidi="en-US"/>
              </w:rPr>
              <w:t>Introduced</w:t>
            </w:r>
          </w:p>
        </w:tc>
        <w:tc>
          <w:tcPr>
            <w:tcW w:w="2126" w:type="dxa"/>
            <w:tcBorders>
              <w:top w:val="single" w:sz="4" w:space="0" w:color="auto"/>
              <w:left w:val="single" w:sz="4" w:space="0" w:color="auto"/>
              <w:right w:val="single" w:sz="4" w:space="0" w:color="auto"/>
            </w:tcBorders>
          </w:tcPr>
          <w:p w:rsidR="00B45A57" w:rsidRPr="00B72DCA" w:rsidRDefault="00164129" w:rsidP="0046760D">
            <w:pPr>
              <w:rPr>
                <w:b/>
                <w:lang w:bidi="en-US"/>
              </w:rPr>
            </w:pPr>
            <w:r>
              <w:rPr>
                <w:b/>
                <w:lang w:bidi="en-US"/>
              </w:rPr>
              <w:t>Practicing</w:t>
            </w:r>
          </w:p>
          <w:p w:rsidR="00B45A57" w:rsidRPr="00B72DCA" w:rsidRDefault="00B45A57" w:rsidP="0046760D">
            <w:pPr>
              <w:rPr>
                <w:b/>
                <w:sz w:val="18"/>
                <w:szCs w:val="18"/>
                <w:lang w:bidi="en-US"/>
              </w:rPr>
            </w:pPr>
            <w:r w:rsidRPr="00B72DCA">
              <w:rPr>
                <w:b/>
                <w:sz w:val="18"/>
                <w:szCs w:val="18"/>
                <w:lang w:bidi="en-US"/>
              </w:rPr>
              <w:t xml:space="preserve">(with assistance) </w:t>
            </w:r>
          </w:p>
        </w:tc>
        <w:tc>
          <w:tcPr>
            <w:tcW w:w="1420" w:type="dxa"/>
            <w:tcBorders>
              <w:top w:val="single" w:sz="4" w:space="0" w:color="auto"/>
              <w:left w:val="single" w:sz="4" w:space="0" w:color="auto"/>
              <w:right w:val="single" w:sz="4" w:space="0" w:color="auto"/>
            </w:tcBorders>
          </w:tcPr>
          <w:p w:rsidR="00B45A57" w:rsidRPr="00B72DCA" w:rsidRDefault="00B45A57" w:rsidP="0046760D">
            <w:pPr>
              <w:rPr>
                <w:b/>
                <w:lang w:bidi="en-US"/>
              </w:rPr>
            </w:pPr>
            <w:r w:rsidRPr="00B72DCA">
              <w:rPr>
                <w:b/>
                <w:lang w:bidi="en-US"/>
              </w:rPr>
              <w:t>Achieved</w:t>
            </w:r>
          </w:p>
          <w:p w:rsidR="00B45A57" w:rsidRPr="00B72DCA" w:rsidRDefault="00B45A57" w:rsidP="0046760D">
            <w:pPr>
              <w:rPr>
                <w:b/>
                <w:sz w:val="18"/>
                <w:szCs w:val="18"/>
                <w:lang w:bidi="en-US"/>
              </w:rPr>
            </w:pPr>
            <w:r w:rsidRPr="00B72DCA">
              <w:rPr>
                <w:b/>
                <w:sz w:val="18"/>
                <w:szCs w:val="18"/>
                <w:lang w:bidi="en-US"/>
              </w:rPr>
              <w:t>(independent)</w:t>
            </w:r>
          </w:p>
        </w:tc>
      </w:tr>
      <w:tr w:rsidR="00294DDE" w:rsidTr="00B72DCA">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94DDE" w:rsidRPr="00B721AD" w:rsidRDefault="00D92979" w:rsidP="0046760D">
            <w:pPr>
              <w:rPr>
                <w:lang w:val="en-US"/>
              </w:rPr>
            </w:pPr>
            <w:r w:rsidRPr="00D92979">
              <w:rPr>
                <w:i/>
                <w:lang w:val="en-US"/>
              </w:rPr>
              <w:t>1</w:t>
            </w:r>
            <w:r>
              <w:rPr>
                <w:lang w:val="en-US"/>
              </w:rPr>
              <w:t xml:space="preserve"> </w:t>
            </w:r>
            <w:r w:rsidR="00294DDE" w:rsidRPr="00F52D04">
              <w:rPr>
                <w:lang w:val="en-US"/>
              </w:rPr>
              <w:t>Define</w:t>
            </w:r>
            <w:r w:rsidR="00294DDE">
              <w:rPr>
                <w:lang w:val="en-US"/>
              </w:rPr>
              <w:t xml:space="preserve"> (simply)</w:t>
            </w:r>
            <w:r w:rsidR="00294DDE" w:rsidRPr="00F52D04">
              <w:rPr>
                <w:lang w:val="en-US"/>
              </w:rPr>
              <w:t xml:space="preserve"> refreshable braille.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94DDE" w:rsidRDefault="00294DDE" w:rsidP="0046760D">
            <w:pPr>
              <w:rPr>
                <w:lang w:bidi="en-US"/>
              </w:rPr>
            </w:pPr>
          </w:p>
        </w:tc>
        <w:tc>
          <w:tcPr>
            <w:tcW w:w="2126" w:type="dxa"/>
            <w:tcBorders>
              <w:left w:val="single" w:sz="4" w:space="0" w:color="auto"/>
              <w:right w:val="single" w:sz="4" w:space="0" w:color="auto"/>
            </w:tcBorders>
            <w:shd w:val="clear" w:color="auto" w:fill="auto"/>
          </w:tcPr>
          <w:p w:rsidR="00294DDE" w:rsidRDefault="00294DDE" w:rsidP="0046760D">
            <w:pPr>
              <w:rPr>
                <w:lang w:bidi="en-US"/>
              </w:rPr>
            </w:pPr>
          </w:p>
        </w:tc>
        <w:tc>
          <w:tcPr>
            <w:tcW w:w="1420" w:type="dxa"/>
            <w:tcBorders>
              <w:left w:val="single" w:sz="4" w:space="0" w:color="auto"/>
              <w:right w:val="single" w:sz="4" w:space="0" w:color="auto"/>
            </w:tcBorders>
            <w:shd w:val="clear" w:color="auto" w:fill="auto"/>
          </w:tcPr>
          <w:p w:rsidR="00294DDE" w:rsidRDefault="00294DDE" w:rsidP="0046760D">
            <w:pPr>
              <w:rPr>
                <w:lang w:bidi="en-US"/>
              </w:rPr>
            </w:pPr>
          </w:p>
        </w:tc>
      </w:tr>
      <w:tr w:rsidR="00294DDE" w:rsidTr="00B72DCA">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94DDE" w:rsidRPr="00B721AD" w:rsidRDefault="00D92979" w:rsidP="0046760D">
            <w:pPr>
              <w:rPr>
                <w:lang w:val="en-US"/>
              </w:rPr>
            </w:pPr>
            <w:r w:rsidRPr="00D92979">
              <w:rPr>
                <w:i/>
                <w:lang w:val="en-US"/>
              </w:rPr>
              <w:t>2</w:t>
            </w:r>
            <w:r>
              <w:rPr>
                <w:lang w:val="en-US"/>
              </w:rPr>
              <w:t xml:space="preserve"> </w:t>
            </w:r>
            <w:r w:rsidR="00294DDE" w:rsidRPr="00F52D04">
              <w:rPr>
                <w:lang w:val="en-US"/>
              </w:rPr>
              <w:t>Describe</w:t>
            </w:r>
            <w:r w:rsidR="00294DDE">
              <w:rPr>
                <w:lang w:val="en-US"/>
              </w:rPr>
              <w:t xml:space="preserve"> (simply)</w:t>
            </w:r>
            <w:r w:rsidR="00294DDE" w:rsidRPr="00F52D04">
              <w:rPr>
                <w:lang w:val="en-US"/>
              </w:rPr>
              <w:t xml:space="preserve"> how </w:t>
            </w:r>
            <w:r w:rsidR="00294DDE">
              <w:rPr>
                <w:lang w:val="en-US"/>
              </w:rPr>
              <w:t>a refreshable braille display</w:t>
            </w:r>
            <w:r w:rsidR="00294DDE" w:rsidRPr="00F52D04">
              <w:rPr>
                <w:lang w:val="en-US"/>
              </w:rPr>
              <w:t xml:space="preserve"> is connected to the PC or other device.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94DDE" w:rsidRDefault="00294DDE" w:rsidP="0046760D">
            <w:pPr>
              <w:rPr>
                <w:lang w:bidi="en-US"/>
              </w:rPr>
            </w:pPr>
          </w:p>
        </w:tc>
        <w:tc>
          <w:tcPr>
            <w:tcW w:w="2126" w:type="dxa"/>
            <w:tcBorders>
              <w:left w:val="single" w:sz="4" w:space="0" w:color="auto"/>
              <w:right w:val="single" w:sz="4" w:space="0" w:color="auto"/>
            </w:tcBorders>
            <w:shd w:val="clear" w:color="auto" w:fill="auto"/>
          </w:tcPr>
          <w:p w:rsidR="00294DDE" w:rsidRDefault="00294DDE" w:rsidP="0046760D">
            <w:pPr>
              <w:rPr>
                <w:lang w:bidi="en-US"/>
              </w:rPr>
            </w:pPr>
          </w:p>
        </w:tc>
        <w:tc>
          <w:tcPr>
            <w:tcW w:w="1420" w:type="dxa"/>
            <w:tcBorders>
              <w:left w:val="single" w:sz="4" w:space="0" w:color="auto"/>
              <w:right w:val="single" w:sz="4" w:space="0" w:color="auto"/>
            </w:tcBorders>
            <w:shd w:val="clear" w:color="auto" w:fill="auto"/>
          </w:tcPr>
          <w:p w:rsidR="00294DDE" w:rsidRDefault="00294DDE" w:rsidP="0046760D">
            <w:pPr>
              <w:rPr>
                <w:lang w:bidi="en-US"/>
              </w:rPr>
            </w:pPr>
          </w:p>
        </w:tc>
      </w:tr>
      <w:tr w:rsidR="00294DDE" w:rsidTr="00B72DCA">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94DDE" w:rsidRPr="00B721AD" w:rsidRDefault="00D92979" w:rsidP="0046760D">
            <w:pPr>
              <w:rPr>
                <w:lang w:val="en-US"/>
              </w:rPr>
            </w:pPr>
            <w:r w:rsidRPr="00D92979">
              <w:rPr>
                <w:i/>
                <w:lang w:val="en-US"/>
              </w:rPr>
              <w:t>3</w:t>
            </w:r>
            <w:r>
              <w:rPr>
                <w:lang w:val="en-US"/>
              </w:rPr>
              <w:t xml:space="preserve"> </w:t>
            </w:r>
            <w:r w:rsidR="00294DDE" w:rsidRPr="00F52D04">
              <w:rPr>
                <w:lang w:val="en-US"/>
              </w:rPr>
              <w:t xml:space="preserve">Locate </w:t>
            </w:r>
            <w:r w:rsidR="00294DDE">
              <w:rPr>
                <w:lang w:val="en-US"/>
              </w:rPr>
              <w:t xml:space="preserve">patterns, </w:t>
            </w:r>
            <w:r w:rsidR="00294DDE" w:rsidRPr="00F52D04">
              <w:rPr>
                <w:lang w:val="en-US"/>
              </w:rPr>
              <w:t>characters and words on a refreshable braille display.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94DDE" w:rsidRDefault="00294DDE" w:rsidP="0046760D">
            <w:pPr>
              <w:rPr>
                <w:lang w:bidi="en-US"/>
              </w:rPr>
            </w:pPr>
          </w:p>
        </w:tc>
        <w:tc>
          <w:tcPr>
            <w:tcW w:w="2126" w:type="dxa"/>
            <w:tcBorders>
              <w:left w:val="single" w:sz="4" w:space="0" w:color="auto"/>
              <w:right w:val="single" w:sz="4" w:space="0" w:color="auto"/>
            </w:tcBorders>
            <w:shd w:val="clear" w:color="auto" w:fill="auto"/>
          </w:tcPr>
          <w:p w:rsidR="00294DDE" w:rsidRDefault="00294DDE" w:rsidP="0046760D">
            <w:pPr>
              <w:rPr>
                <w:lang w:bidi="en-US"/>
              </w:rPr>
            </w:pPr>
          </w:p>
        </w:tc>
        <w:tc>
          <w:tcPr>
            <w:tcW w:w="1420" w:type="dxa"/>
            <w:tcBorders>
              <w:left w:val="single" w:sz="4" w:space="0" w:color="auto"/>
              <w:right w:val="single" w:sz="4" w:space="0" w:color="auto"/>
            </w:tcBorders>
            <w:shd w:val="clear" w:color="auto" w:fill="auto"/>
          </w:tcPr>
          <w:p w:rsidR="00294DDE" w:rsidRDefault="00294DDE" w:rsidP="0046760D">
            <w:pPr>
              <w:rPr>
                <w:lang w:bidi="en-US"/>
              </w:rPr>
            </w:pPr>
          </w:p>
        </w:tc>
      </w:tr>
      <w:tr w:rsidR="00294DDE" w:rsidTr="00B72DCA">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94DDE" w:rsidRPr="00B721AD" w:rsidRDefault="00D92979" w:rsidP="0046760D">
            <w:pPr>
              <w:rPr>
                <w:lang w:val="en-US"/>
              </w:rPr>
            </w:pPr>
            <w:r w:rsidRPr="00D92979">
              <w:rPr>
                <w:i/>
                <w:lang w:val="en-US"/>
              </w:rPr>
              <w:t>4</w:t>
            </w:r>
            <w:r>
              <w:rPr>
                <w:lang w:val="en-US"/>
              </w:rPr>
              <w:t xml:space="preserve"> </w:t>
            </w:r>
            <w:r w:rsidR="00294DDE" w:rsidRPr="00F52D04">
              <w:rPr>
                <w:lang w:val="en-US"/>
              </w:rPr>
              <w:t>Locate beginning and end of refreshable braille display.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94DDE" w:rsidRDefault="00294DDE" w:rsidP="0046760D">
            <w:pPr>
              <w:rPr>
                <w:lang w:bidi="en-US"/>
              </w:rPr>
            </w:pPr>
          </w:p>
        </w:tc>
        <w:tc>
          <w:tcPr>
            <w:tcW w:w="2126" w:type="dxa"/>
            <w:tcBorders>
              <w:left w:val="single" w:sz="4" w:space="0" w:color="auto"/>
              <w:right w:val="single" w:sz="4" w:space="0" w:color="auto"/>
            </w:tcBorders>
            <w:shd w:val="clear" w:color="auto" w:fill="auto"/>
          </w:tcPr>
          <w:p w:rsidR="00294DDE" w:rsidRDefault="00294DDE" w:rsidP="0046760D">
            <w:pPr>
              <w:rPr>
                <w:lang w:bidi="en-US"/>
              </w:rPr>
            </w:pPr>
          </w:p>
        </w:tc>
        <w:tc>
          <w:tcPr>
            <w:tcW w:w="1420" w:type="dxa"/>
            <w:tcBorders>
              <w:left w:val="single" w:sz="4" w:space="0" w:color="auto"/>
              <w:right w:val="single" w:sz="4" w:space="0" w:color="auto"/>
            </w:tcBorders>
            <w:shd w:val="clear" w:color="auto" w:fill="auto"/>
          </w:tcPr>
          <w:p w:rsidR="00294DDE" w:rsidRDefault="00294DDE" w:rsidP="0046760D">
            <w:pPr>
              <w:rPr>
                <w:lang w:bidi="en-US"/>
              </w:rPr>
            </w:pPr>
          </w:p>
        </w:tc>
      </w:tr>
      <w:tr w:rsidR="00294DDE" w:rsidTr="00B72DCA">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94DDE" w:rsidRDefault="00D92979" w:rsidP="0046760D">
            <w:pPr>
              <w:rPr>
                <w:lang w:bidi="en-US"/>
              </w:rPr>
            </w:pPr>
            <w:r w:rsidRPr="00D92979">
              <w:rPr>
                <w:i/>
                <w:lang w:val="en-US"/>
              </w:rPr>
              <w:t>5</w:t>
            </w:r>
            <w:r>
              <w:rPr>
                <w:lang w:val="en-US"/>
              </w:rPr>
              <w:t xml:space="preserve"> </w:t>
            </w:r>
            <w:r w:rsidR="00294DDE" w:rsidRPr="00F52D04">
              <w:rPr>
                <w:lang w:val="en-US"/>
              </w:rPr>
              <w:t>Identify what drives the refreshable braille display, e.g. JAWS software.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94DDE" w:rsidRDefault="00294DDE" w:rsidP="0046760D">
            <w:pPr>
              <w:rPr>
                <w:lang w:bidi="en-US"/>
              </w:rPr>
            </w:pPr>
          </w:p>
        </w:tc>
        <w:tc>
          <w:tcPr>
            <w:tcW w:w="2126" w:type="dxa"/>
            <w:tcBorders>
              <w:left w:val="single" w:sz="4" w:space="0" w:color="auto"/>
              <w:right w:val="single" w:sz="4" w:space="0" w:color="auto"/>
            </w:tcBorders>
            <w:shd w:val="clear" w:color="auto" w:fill="auto"/>
          </w:tcPr>
          <w:p w:rsidR="00294DDE" w:rsidRDefault="00294DDE" w:rsidP="0046760D">
            <w:pPr>
              <w:rPr>
                <w:lang w:bidi="en-US"/>
              </w:rPr>
            </w:pPr>
          </w:p>
        </w:tc>
        <w:tc>
          <w:tcPr>
            <w:tcW w:w="1420" w:type="dxa"/>
            <w:tcBorders>
              <w:left w:val="single" w:sz="4" w:space="0" w:color="auto"/>
              <w:right w:val="single" w:sz="4" w:space="0" w:color="auto"/>
            </w:tcBorders>
            <w:shd w:val="clear" w:color="auto" w:fill="auto"/>
          </w:tcPr>
          <w:p w:rsidR="00294DDE" w:rsidRDefault="00294DDE" w:rsidP="0046760D">
            <w:pPr>
              <w:rPr>
                <w:lang w:bidi="en-US"/>
              </w:rPr>
            </w:pPr>
          </w:p>
        </w:tc>
      </w:tr>
      <w:tr w:rsidR="00294DDE" w:rsidTr="00B72DCA">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94DDE" w:rsidRDefault="00D92979" w:rsidP="0046760D">
            <w:r w:rsidRPr="00D92979">
              <w:rPr>
                <w:i/>
              </w:rPr>
              <w:t xml:space="preserve">6 </w:t>
            </w:r>
            <w:r w:rsidR="00294DDE">
              <w:t>Locate cursor on refreshable braille display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94DDE" w:rsidRDefault="00294DDE" w:rsidP="0046760D">
            <w:pPr>
              <w:rPr>
                <w:lang w:bidi="en-US"/>
              </w:rPr>
            </w:pPr>
          </w:p>
        </w:tc>
        <w:tc>
          <w:tcPr>
            <w:tcW w:w="2126" w:type="dxa"/>
            <w:tcBorders>
              <w:left w:val="single" w:sz="4" w:space="0" w:color="auto"/>
              <w:right w:val="single" w:sz="4" w:space="0" w:color="auto"/>
            </w:tcBorders>
            <w:shd w:val="clear" w:color="auto" w:fill="auto"/>
          </w:tcPr>
          <w:p w:rsidR="00294DDE" w:rsidRDefault="00294DDE" w:rsidP="0046760D">
            <w:pPr>
              <w:rPr>
                <w:lang w:bidi="en-US"/>
              </w:rPr>
            </w:pPr>
          </w:p>
        </w:tc>
        <w:tc>
          <w:tcPr>
            <w:tcW w:w="1420" w:type="dxa"/>
            <w:tcBorders>
              <w:left w:val="single" w:sz="4" w:space="0" w:color="auto"/>
              <w:right w:val="single" w:sz="4" w:space="0" w:color="auto"/>
            </w:tcBorders>
            <w:shd w:val="clear" w:color="auto" w:fill="auto"/>
          </w:tcPr>
          <w:p w:rsidR="00294DDE" w:rsidRDefault="00294DDE" w:rsidP="0046760D">
            <w:pPr>
              <w:rPr>
                <w:lang w:bidi="en-US"/>
              </w:rPr>
            </w:pPr>
          </w:p>
        </w:tc>
      </w:tr>
      <w:tr w:rsidR="00117241" w:rsidTr="004C2BEA">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117241" w:rsidRPr="00F52D04" w:rsidRDefault="00D92979" w:rsidP="004C2BEA">
            <w:pPr>
              <w:rPr>
                <w:lang w:val="en-US"/>
              </w:rPr>
            </w:pPr>
            <w:r w:rsidRPr="00D92979">
              <w:rPr>
                <w:i/>
                <w:lang w:val="en-US"/>
              </w:rPr>
              <w:t>7</w:t>
            </w:r>
            <w:r>
              <w:rPr>
                <w:lang w:val="en-US"/>
              </w:rPr>
              <w:t xml:space="preserve"> </w:t>
            </w:r>
            <w:r w:rsidR="00117241">
              <w:rPr>
                <w:lang w:val="en-US"/>
              </w:rPr>
              <w:t>Understand the function of the cursor.</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117241" w:rsidRDefault="00117241" w:rsidP="004C2BEA">
            <w:pPr>
              <w:rPr>
                <w:lang w:bidi="en-US"/>
              </w:rPr>
            </w:pPr>
          </w:p>
        </w:tc>
        <w:tc>
          <w:tcPr>
            <w:tcW w:w="2126" w:type="dxa"/>
            <w:tcBorders>
              <w:left w:val="single" w:sz="4" w:space="0" w:color="auto"/>
              <w:right w:val="single" w:sz="4" w:space="0" w:color="auto"/>
            </w:tcBorders>
            <w:shd w:val="clear" w:color="auto" w:fill="auto"/>
          </w:tcPr>
          <w:p w:rsidR="00117241" w:rsidRDefault="00117241" w:rsidP="004C2BEA">
            <w:pPr>
              <w:rPr>
                <w:lang w:bidi="en-US"/>
              </w:rPr>
            </w:pPr>
          </w:p>
        </w:tc>
        <w:tc>
          <w:tcPr>
            <w:tcW w:w="1420" w:type="dxa"/>
            <w:tcBorders>
              <w:left w:val="single" w:sz="4" w:space="0" w:color="auto"/>
              <w:right w:val="single" w:sz="4" w:space="0" w:color="auto"/>
            </w:tcBorders>
            <w:shd w:val="clear" w:color="auto" w:fill="auto"/>
          </w:tcPr>
          <w:p w:rsidR="00117241" w:rsidRDefault="00117241" w:rsidP="004C2BEA">
            <w:pPr>
              <w:rPr>
                <w:lang w:bidi="en-US"/>
              </w:rPr>
            </w:pPr>
          </w:p>
        </w:tc>
      </w:tr>
      <w:tr w:rsidR="00294DDE" w:rsidTr="00B72DCA">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94DDE" w:rsidRDefault="00D92979" w:rsidP="0046760D">
            <w:r w:rsidRPr="00D92979">
              <w:rPr>
                <w:i/>
              </w:rPr>
              <w:t xml:space="preserve">8 </w:t>
            </w:r>
            <w:r w:rsidR="00294DDE">
              <w:t>Track braille as writing appears on refreshable braille display.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94DDE" w:rsidRDefault="00294DDE" w:rsidP="0046760D">
            <w:pPr>
              <w:rPr>
                <w:lang w:bidi="en-US"/>
              </w:rPr>
            </w:pPr>
          </w:p>
        </w:tc>
        <w:tc>
          <w:tcPr>
            <w:tcW w:w="2126" w:type="dxa"/>
            <w:tcBorders>
              <w:left w:val="single" w:sz="4" w:space="0" w:color="auto"/>
              <w:right w:val="single" w:sz="4" w:space="0" w:color="auto"/>
            </w:tcBorders>
            <w:shd w:val="clear" w:color="auto" w:fill="auto"/>
          </w:tcPr>
          <w:p w:rsidR="00294DDE" w:rsidRDefault="00294DDE" w:rsidP="0046760D">
            <w:pPr>
              <w:rPr>
                <w:lang w:bidi="en-US"/>
              </w:rPr>
            </w:pPr>
          </w:p>
        </w:tc>
        <w:tc>
          <w:tcPr>
            <w:tcW w:w="1420" w:type="dxa"/>
            <w:tcBorders>
              <w:left w:val="single" w:sz="4" w:space="0" w:color="auto"/>
              <w:right w:val="single" w:sz="4" w:space="0" w:color="auto"/>
            </w:tcBorders>
            <w:shd w:val="clear" w:color="auto" w:fill="auto"/>
          </w:tcPr>
          <w:p w:rsidR="00294DDE" w:rsidRDefault="00294DDE" w:rsidP="0046760D">
            <w:pPr>
              <w:rPr>
                <w:lang w:bidi="en-US"/>
              </w:rPr>
            </w:pPr>
          </w:p>
        </w:tc>
      </w:tr>
      <w:tr w:rsidR="00294DDE" w:rsidTr="00B72DCA">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294DDE" w:rsidRDefault="00D92979" w:rsidP="0046760D">
            <w:r w:rsidRPr="00D92979">
              <w:rPr>
                <w:i/>
              </w:rPr>
              <w:t xml:space="preserve">9 </w:t>
            </w:r>
            <w:r w:rsidR="00294DDE">
              <w:t>Recognises spoken text is appearing on refreshable braille display simultaneously.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294DDE" w:rsidRDefault="00294DDE" w:rsidP="0046760D">
            <w:pPr>
              <w:rPr>
                <w:lang w:bidi="en-US"/>
              </w:rPr>
            </w:pPr>
          </w:p>
        </w:tc>
        <w:tc>
          <w:tcPr>
            <w:tcW w:w="2126" w:type="dxa"/>
            <w:tcBorders>
              <w:left w:val="single" w:sz="4" w:space="0" w:color="auto"/>
              <w:right w:val="single" w:sz="4" w:space="0" w:color="auto"/>
            </w:tcBorders>
            <w:shd w:val="clear" w:color="auto" w:fill="auto"/>
          </w:tcPr>
          <w:p w:rsidR="00294DDE" w:rsidRDefault="00294DDE" w:rsidP="0046760D">
            <w:pPr>
              <w:rPr>
                <w:lang w:bidi="en-US"/>
              </w:rPr>
            </w:pPr>
          </w:p>
        </w:tc>
        <w:tc>
          <w:tcPr>
            <w:tcW w:w="1420" w:type="dxa"/>
            <w:tcBorders>
              <w:left w:val="single" w:sz="4" w:space="0" w:color="auto"/>
              <w:right w:val="single" w:sz="4" w:space="0" w:color="auto"/>
            </w:tcBorders>
            <w:shd w:val="clear" w:color="auto" w:fill="auto"/>
          </w:tcPr>
          <w:p w:rsidR="00294DDE" w:rsidRDefault="00294DDE" w:rsidP="0046760D">
            <w:pPr>
              <w:rPr>
                <w:lang w:bidi="en-US"/>
              </w:rPr>
            </w:pPr>
          </w:p>
        </w:tc>
      </w:tr>
    </w:tbl>
    <w:p w:rsidR="004D7F8E" w:rsidRDefault="004D7F8E" w:rsidP="0046760D"/>
    <w:p w:rsidR="00643E64" w:rsidRDefault="009D6BA5" w:rsidP="00643E64">
      <w:r>
        <w:br w:type="page"/>
      </w:r>
      <w:bookmarkStart w:id="56" w:name="_Toc337844766"/>
    </w:p>
    <w:p w:rsidR="00A23DC2" w:rsidRDefault="00F84505" w:rsidP="00A23DC2">
      <w:pPr>
        <w:pStyle w:val="Heading1"/>
      </w:pPr>
      <w:bookmarkStart w:id="57" w:name="_Toc342567165"/>
      <w:r>
        <w:lastRenderedPageBreak/>
        <w:t xml:space="preserve">THEME 6: </w:t>
      </w:r>
      <w:r w:rsidR="00A23DC2" w:rsidRPr="009B0FA2">
        <w:t>NAVIGATION BY MOUSE</w:t>
      </w:r>
      <w:bookmarkEnd w:id="57"/>
    </w:p>
    <w:p w:rsidR="00643E64" w:rsidRDefault="00EE0DBD" w:rsidP="00507006">
      <w:r>
        <w:rPr>
          <w:noProof/>
          <w:lang w:val="en-US" w:eastAsia="en-US"/>
        </w:rPr>
        <w:drawing>
          <wp:anchor distT="0" distB="0" distL="114300" distR="114300" simplePos="0" relativeHeight="251692032" behindDoc="0" locked="0" layoutInCell="1" allowOverlap="1" wp14:anchorId="545720E2" wp14:editId="2D957371">
            <wp:simplePos x="0" y="0"/>
            <wp:positionH relativeFrom="column">
              <wp:posOffset>-759460</wp:posOffset>
            </wp:positionH>
            <wp:positionV relativeFrom="paragraph">
              <wp:posOffset>-52070</wp:posOffset>
            </wp:positionV>
            <wp:extent cx="2794635" cy="2117090"/>
            <wp:effectExtent l="190500" t="285750" r="215265" b="283210"/>
            <wp:wrapSquare wrapText="bothSides"/>
            <wp:docPr id="16" name="Picture 16" descr="Young boy draws on a PC using screen magnification, while viewing print material on a C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9">
                      <a:extLst>
                        <a:ext uri="{28A0092B-C50C-407E-A947-70E740481C1C}">
                          <a14:useLocalDpi xmlns:a14="http://schemas.microsoft.com/office/drawing/2010/main" val="0"/>
                        </a:ext>
                      </a:extLst>
                    </a:blip>
                    <a:srcRect l="5672" t="35722" r="50655" b="20165"/>
                    <a:stretch/>
                  </pic:blipFill>
                  <pic:spPr bwMode="auto">
                    <a:xfrm rot="796677">
                      <a:off x="0" y="0"/>
                      <a:ext cx="2794635" cy="211709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2434">
        <w:pict>
          <v:shape id="_x0000_s1040" type="#_x0000_t136" style="position:absolute;margin-left:117.4pt;margin-top:283.5pt;width:667.7pt;height:47.8pt;rotation:270;z-index:251682816;mso-position-horizontal-relative:margin;mso-position-vertical-relative:margin" fillcolor="maroon" stroked="f">
            <v:fill color2="#c30" recolor="t" angle="-135" focus="100%" type="gradientRadial">
              <o:fill v:ext="view" type="gradientCenter"/>
            </v:fill>
            <v:stroke r:id="rId18" o:title=""/>
            <v:shadow on="t" color="silver" opacity="52429f"/>
            <v:textpath style="font-family:&quot;Impact&quot;;v-text-kern:t" trim="t" fitpath="t" string="Navigation by Mouse"/>
            <w10:wrap type="square" anchorx="margin" anchory="margin"/>
          </v:shape>
        </w:pict>
      </w:r>
    </w:p>
    <w:bookmarkEnd w:id="56"/>
    <w:p w:rsidR="009D6BA5" w:rsidRDefault="009D6BA5" w:rsidP="0046760D">
      <w:r>
        <w:t xml:space="preserve">The </w:t>
      </w:r>
      <w:r w:rsidRPr="009E48BA">
        <w:rPr>
          <w:i/>
        </w:rPr>
        <w:t>Navigation by Mouse</w:t>
      </w:r>
      <w:r>
        <w:t xml:space="preserve"> theme develops children’s mouse skills. </w:t>
      </w:r>
      <w:r w:rsidR="00EA4D31">
        <w:t xml:space="preserve">The theme is aimed at children with low vision who will use a mouse as one method of access to computers. </w:t>
      </w:r>
      <w:r>
        <w:t>It introduces basic concepts of mouse use and navigation.</w:t>
      </w:r>
    </w:p>
    <w:p w:rsidR="00643E64" w:rsidRDefault="00643E64" w:rsidP="000C7C32">
      <w:pPr>
        <w:pStyle w:val="Heading2"/>
        <w:rPr>
          <w:rFonts w:eastAsiaTheme="minorEastAsia"/>
        </w:rPr>
      </w:pPr>
    </w:p>
    <w:p w:rsidR="00643E64" w:rsidRPr="00643E64" w:rsidRDefault="00643E64" w:rsidP="00643E64"/>
    <w:p w:rsidR="003B09C3" w:rsidRPr="003B09C3" w:rsidRDefault="003B09C3" w:rsidP="003B09C3"/>
    <w:p w:rsidR="00757263" w:rsidRDefault="00734ED8" w:rsidP="00734ED8">
      <w:pPr>
        <w:pStyle w:val="Heading2"/>
      </w:pPr>
      <w:r>
        <w:t>6.1</w:t>
      </w:r>
      <w:r w:rsidR="00EA4D31">
        <w:t xml:space="preserve"> </w:t>
      </w:r>
      <w:r w:rsidR="00757263">
        <w:t>Outcomes</w:t>
      </w:r>
    </w:p>
    <w:p w:rsidR="008338BE" w:rsidRDefault="00EA4D31" w:rsidP="0046760D">
      <w:r>
        <w:t>Outcomes for the Navigation by Mouse theme are based on the operation and manipulation of a mouse connected to a computer.</w:t>
      </w:r>
    </w:p>
    <w:p w:rsidR="00757263" w:rsidRDefault="001137A1" w:rsidP="0046760D">
      <w:r>
        <w:t>The child</w:t>
      </w:r>
      <w:r w:rsidR="00757263">
        <w:t xml:space="preserve"> </w:t>
      </w:r>
      <w:r w:rsidR="00EA4D31">
        <w:t xml:space="preserve">with low vision </w:t>
      </w:r>
      <w:r w:rsidR="00757263">
        <w:t>will be able to:</w:t>
      </w:r>
    </w:p>
    <w:p w:rsidR="00757263" w:rsidRDefault="00D71FB6" w:rsidP="009D1035">
      <w:pPr>
        <w:pStyle w:val="ListParagraph"/>
        <w:numPr>
          <w:ilvl w:val="0"/>
          <w:numId w:val="26"/>
        </w:numPr>
      </w:pPr>
      <w:r>
        <w:t>recognise that screen arrow movement corresponds with mouse movement</w:t>
      </w:r>
    </w:p>
    <w:p w:rsidR="00757263" w:rsidRDefault="00757263" w:rsidP="009D1035">
      <w:pPr>
        <w:pStyle w:val="ListParagraph"/>
        <w:numPr>
          <w:ilvl w:val="0"/>
          <w:numId w:val="26"/>
        </w:numPr>
      </w:pPr>
      <w:r>
        <w:t>move mouse, with purpose, independently</w:t>
      </w:r>
    </w:p>
    <w:p w:rsidR="00757263" w:rsidRDefault="00757263" w:rsidP="009D1035">
      <w:pPr>
        <w:pStyle w:val="ListParagraph"/>
        <w:numPr>
          <w:ilvl w:val="0"/>
          <w:numId w:val="26"/>
        </w:numPr>
      </w:pPr>
      <w:r>
        <w:t>select and manipulate screen items using a mouse</w:t>
      </w:r>
      <w:r w:rsidR="00D71FB6">
        <w:t>.</w:t>
      </w:r>
    </w:p>
    <w:p w:rsidR="00CD70F0" w:rsidRDefault="008338BE" w:rsidP="00E43C10">
      <w:pPr>
        <w:pStyle w:val="Heading2"/>
        <w:numPr>
          <w:ilvl w:val="1"/>
          <w:numId w:val="62"/>
        </w:numPr>
      </w:pPr>
      <w:r>
        <w:t>Pre-requisite Skills and Knowledge</w:t>
      </w:r>
    </w:p>
    <w:p w:rsidR="00CB5E9E" w:rsidRDefault="005D6345" w:rsidP="00CB5E9E">
      <w:r>
        <w:t>The child with significant vision impairment requires sufficient vision to be a visual user of a computer. They require the ability to:</w:t>
      </w:r>
    </w:p>
    <w:p w:rsidR="00CB5E9E" w:rsidRDefault="00D71FB6" w:rsidP="009354D8">
      <w:pPr>
        <w:pStyle w:val="ListParagraph"/>
        <w:numPr>
          <w:ilvl w:val="0"/>
          <w:numId w:val="40"/>
        </w:numPr>
      </w:pPr>
      <w:r>
        <w:t xml:space="preserve">attend to </w:t>
      </w:r>
      <w:r w:rsidR="00CB5E9E">
        <w:t>the computer screen</w:t>
      </w:r>
    </w:p>
    <w:p w:rsidR="00CB5E9E" w:rsidRDefault="00CB5E9E" w:rsidP="009354D8">
      <w:pPr>
        <w:pStyle w:val="ListParagraph"/>
        <w:numPr>
          <w:ilvl w:val="0"/>
          <w:numId w:val="40"/>
        </w:numPr>
      </w:pPr>
      <w:r>
        <w:t>locate mouse pointer on the computer screen</w:t>
      </w:r>
      <w:r w:rsidR="00D71FB6">
        <w:t>.</w:t>
      </w:r>
    </w:p>
    <w:p w:rsidR="009D6BA5" w:rsidRDefault="009D6BA5" w:rsidP="00E43C10">
      <w:pPr>
        <w:pStyle w:val="Heading2"/>
        <w:numPr>
          <w:ilvl w:val="1"/>
          <w:numId w:val="59"/>
        </w:numPr>
      </w:pPr>
      <w:r w:rsidRPr="00D97A1F">
        <w:t>Setting up the Environment</w:t>
      </w:r>
    </w:p>
    <w:p w:rsidR="009D6BA5" w:rsidRDefault="009D6BA5" w:rsidP="00E43C10">
      <w:pPr>
        <w:pStyle w:val="Heading3"/>
        <w:numPr>
          <w:ilvl w:val="2"/>
          <w:numId w:val="59"/>
        </w:numPr>
      </w:pPr>
      <w:r>
        <w:t>The Mouse</w:t>
      </w:r>
    </w:p>
    <w:p w:rsidR="009D6BA5" w:rsidRPr="00C27EA3" w:rsidRDefault="009D6BA5" w:rsidP="0046760D">
      <w:r w:rsidRPr="00C27EA3">
        <w:t>The mouse is one method of access to</w:t>
      </w:r>
      <w:r w:rsidR="00CB5E9E">
        <w:t xml:space="preserve"> a computer for a child who has significant vision impairment</w:t>
      </w:r>
      <w:r w:rsidRPr="00C27EA3">
        <w:t>. It is preferable to use a mouse that is small and fits in a child’s hands comfortably.</w:t>
      </w:r>
      <w:r w:rsidR="00CB5E9E">
        <w:t xml:space="preserve"> Ensure that there is adequate space for movement of the mouse.</w:t>
      </w:r>
      <w:r w:rsidRPr="00C27EA3">
        <w:t xml:space="preserve"> There are a range of mouse options that are designed specifically for children. Some are brightly coloured, allowing for easy discrimination of the left and right button. Others have a single button (usually set to a left click), so that it is easier for a child to manipulate the clicking action. Wireless options are ideal for those children who are distracted by the cable connection. Remember that a wireless mouse requires batteries and the computer requires an available USB port or BlueTooth connectivity. </w:t>
      </w:r>
      <w:r w:rsidR="00294DDE">
        <w:t>Also, the connection may not be as reliable or consistent as a cable-connected mouse.</w:t>
      </w:r>
    </w:p>
    <w:p w:rsidR="009D6BA5" w:rsidRPr="00567DFE" w:rsidRDefault="00881718" w:rsidP="0046760D">
      <w:r>
        <w:lastRenderedPageBreak/>
        <w:t>When selecting a mouse c</w:t>
      </w:r>
      <w:r w:rsidR="009D6BA5">
        <w:t>onsideration should be given to:</w:t>
      </w:r>
    </w:p>
    <w:p w:rsidR="009D6BA5" w:rsidRDefault="000B141B" w:rsidP="009D1035">
      <w:pPr>
        <w:pStyle w:val="ListParagraph"/>
        <w:numPr>
          <w:ilvl w:val="0"/>
          <w:numId w:val="22"/>
        </w:numPr>
      </w:pPr>
      <w:r>
        <w:t>s</w:t>
      </w:r>
      <w:r w:rsidR="009D6BA5">
        <w:t>ize</w:t>
      </w:r>
      <w:r>
        <w:t xml:space="preserve"> of the mouse</w:t>
      </w:r>
    </w:p>
    <w:p w:rsidR="009D6BA5" w:rsidRDefault="009D6BA5" w:rsidP="009D1035">
      <w:pPr>
        <w:pStyle w:val="ListParagraph"/>
        <w:numPr>
          <w:ilvl w:val="0"/>
          <w:numId w:val="22"/>
        </w:numPr>
      </w:pPr>
      <w:r>
        <w:t>colour and contrast</w:t>
      </w:r>
      <w:r w:rsidR="000B141B">
        <w:t xml:space="preserve"> (particularly of the buttons)</w:t>
      </w:r>
    </w:p>
    <w:p w:rsidR="009D6BA5" w:rsidRDefault="000B141B" w:rsidP="009D1035">
      <w:pPr>
        <w:pStyle w:val="ListParagraph"/>
        <w:numPr>
          <w:ilvl w:val="0"/>
          <w:numId w:val="22"/>
        </w:numPr>
      </w:pPr>
      <w:r>
        <w:t>markers (visual and tactile) to assist with discrimination between buttons</w:t>
      </w:r>
    </w:p>
    <w:p w:rsidR="009D6BA5" w:rsidRDefault="009D6BA5" w:rsidP="009D1035">
      <w:pPr>
        <w:pStyle w:val="ListParagraph"/>
        <w:numPr>
          <w:ilvl w:val="0"/>
          <w:numId w:val="22"/>
        </w:numPr>
      </w:pPr>
      <w:r>
        <w:t>built-in magnifier</w:t>
      </w:r>
      <w:r w:rsidR="000B141B">
        <w:t>, as a simple option to magnify screen content</w:t>
      </w:r>
    </w:p>
    <w:p w:rsidR="009D6BA5" w:rsidRDefault="009D6BA5" w:rsidP="009D1035">
      <w:pPr>
        <w:pStyle w:val="ListParagraph"/>
        <w:numPr>
          <w:ilvl w:val="0"/>
          <w:numId w:val="22"/>
        </w:numPr>
      </w:pPr>
      <w:r>
        <w:t>scroll wheel</w:t>
      </w:r>
      <w:r w:rsidR="0047505F">
        <w:t>, to assist with screen navigation</w:t>
      </w:r>
    </w:p>
    <w:p w:rsidR="009D6BA5" w:rsidRDefault="009D6BA5" w:rsidP="009D1035">
      <w:pPr>
        <w:pStyle w:val="ListParagraph"/>
        <w:numPr>
          <w:ilvl w:val="0"/>
          <w:numId w:val="22"/>
        </w:numPr>
      </w:pPr>
      <w:r>
        <w:t>connectivity (cable or wireless)</w:t>
      </w:r>
    </w:p>
    <w:p w:rsidR="009D6BA5" w:rsidRDefault="009D6BA5" w:rsidP="009D1035">
      <w:pPr>
        <w:pStyle w:val="ListParagraph"/>
        <w:numPr>
          <w:ilvl w:val="0"/>
          <w:numId w:val="22"/>
        </w:numPr>
      </w:pPr>
      <w:r>
        <w:t>operating system</w:t>
      </w:r>
    </w:p>
    <w:p w:rsidR="009D6BA5" w:rsidRDefault="009D6BA5" w:rsidP="009D1035">
      <w:pPr>
        <w:pStyle w:val="ListParagraph"/>
        <w:numPr>
          <w:ilvl w:val="0"/>
          <w:numId w:val="22"/>
        </w:numPr>
      </w:pPr>
      <w:r>
        <w:t>cost</w:t>
      </w:r>
      <w:r w:rsidR="00881718">
        <w:t>.</w:t>
      </w:r>
    </w:p>
    <w:p w:rsidR="009D6BA5" w:rsidRDefault="001920AB" w:rsidP="00C84E04">
      <w:r>
        <w:t xml:space="preserve">Utilising the most suitable mouse enables the child to access the computer quickly and with greater ease.  </w:t>
      </w:r>
    </w:p>
    <w:p w:rsidR="009D6BA5" w:rsidRDefault="009D6BA5" w:rsidP="0046760D">
      <w:r>
        <w:t>Below are examples of a mouse sp</w:t>
      </w:r>
      <w:r w:rsidR="001B3E69">
        <w:t>ecifically designed for children</w:t>
      </w:r>
      <w:r>
        <w:t xml:space="preserve">. Other types are </w:t>
      </w:r>
      <w:r w:rsidR="007349E0">
        <w:t xml:space="preserve">also </w:t>
      </w:r>
      <w:r>
        <w:t>available.</w:t>
      </w:r>
      <w:r w:rsidR="001007E2">
        <w:t xml:space="preserve"> For example,</w:t>
      </w:r>
    </w:p>
    <w:p w:rsidR="009D6BA5" w:rsidRPr="00567DFE" w:rsidRDefault="009D6BA5" w:rsidP="009D1035">
      <w:pPr>
        <w:pStyle w:val="ListParagraph"/>
        <w:numPr>
          <w:ilvl w:val="0"/>
          <w:numId w:val="23"/>
        </w:numPr>
      </w:pPr>
      <w:r w:rsidRPr="00567DFE">
        <w:t>Chester Mouse</w:t>
      </w:r>
    </w:p>
    <w:p w:rsidR="009D6BA5" w:rsidRPr="00567DFE" w:rsidRDefault="009D6BA5" w:rsidP="009D1035">
      <w:pPr>
        <w:pStyle w:val="ListParagraph"/>
        <w:numPr>
          <w:ilvl w:val="0"/>
          <w:numId w:val="23"/>
        </w:numPr>
      </w:pPr>
      <w:r w:rsidRPr="00567DFE">
        <w:t xml:space="preserve">Little Mouse </w:t>
      </w:r>
    </w:p>
    <w:p w:rsidR="009D6BA5" w:rsidRPr="00567DFE" w:rsidRDefault="009D6BA5" w:rsidP="009D1035">
      <w:pPr>
        <w:pStyle w:val="ListParagraph"/>
        <w:numPr>
          <w:ilvl w:val="0"/>
          <w:numId w:val="23"/>
        </w:numPr>
      </w:pPr>
      <w:r w:rsidRPr="00567DFE">
        <w:t>Tiny Mouse</w:t>
      </w:r>
      <w:r w:rsidR="001007E2">
        <w:t>.</w:t>
      </w:r>
    </w:p>
    <w:p w:rsidR="009D6BA5" w:rsidRDefault="007349E0" w:rsidP="0046760D">
      <w:r>
        <w:t>The following websites may provide additional information on mouse option</w:t>
      </w:r>
      <w:r w:rsidR="001B3E69">
        <w:t>s</w:t>
      </w:r>
      <w:r>
        <w:t>:</w:t>
      </w:r>
    </w:p>
    <w:p w:rsidR="007349E0" w:rsidRDefault="007349E0" w:rsidP="00E43C10">
      <w:pPr>
        <w:pStyle w:val="ListParagraph"/>
        <w:numPr>
          <w:ilvl w:val="0"/>
          <w:numId w:val="58"/>
        </w:numPr>
      </w:pPr>
      <w:r>
        <w:t xml:space="preserve">Spectronics: </w:t>
      </w:r>
      <w:hyperlink r:id="rId90" w:history="1">
        <w:r w:rsidRPr="004C0413">
          <w:rPr>
            <w:rStyle w:val="Hyperlink"/>
          </w:rPr>
          <w:t>www.spectronics.com.au</w:t>
        </w:r>
      </w:hyperlink>
      <w:r>
        <w:t xml:space="preserve"> </w:t>
      </w:r>
    </w:p>
    <w:p w:rsidR="007349E0" w:rsidRDefault="007349E0" w:rsidP="00E43C10">
      <w:pPr>
        <w:pStyle w:val="ListParagraph"/>
        <w:numPr>
          <w:ilvl w:val="0"/>
          <w:numId w:val="58"/>
        </w:numPr>
      </w:pPr>
      <w:r>
        <w:t xml:space="preserve">Novitatech: </w:t>
      </w:r>
      <w:hyperlink r:id="rId91" w:history="1">
        <w:r w:rsidRPr="004C0413">
          <w:rPr>
            <w:rStyle w:val="Hyperlink"/>
          </w:rPr>
          <w:t>www.novitatech.org</w:t>
        </w:r>
      </w:hyperlink>
      <w:r>
        <w:t xml:space="preserve"> </w:t>
      </w:r>
    </w:p>
    <w:p w:rsidR="007349E0" w:rsidRDefault="007349E0" w:rsidP="00E43C10">
      <w:pPr>
        <w:pStyle w:val="ListParagraph"/>
        <w:numPr>
          <w:ilvl w:val="0"/>
          <w:numId w:val="58"/>
        </w:numPr>
      </w:pPr>
      <w:r>
        <w:t>Computer and/or electronic stores.</w:t>
      </w:r>
    </w:p>
    <w:p w:rsidR="009D6BA5" w:rsidRDefault="009D6BA5" w:rsidP="0046760D">
      <w:r>
        <w:t>Remember that some mice come with software that will need to be installed on the computer. This may require administrative rights to the computer.</w:t>
      </w:r>
    </w:p>
    <w:p w:rsidR="009D6BA5" w:rsidRDefault="009D6BA5" w:rsidP="00D36CA0">
      <w:pPr>
        <w:pStyle w:val="Heading3"/>
      </w:pPr>
    </w:p>
    <w:p w:rsidR="009D6BA5" w:rsidRDefault="009D6BA5" w:rsidP="00E43C10">
      <w:pPr>
        <w:pStyle w:val="Heading3"/>
        <w:numPr>
          <w:ilvl w:val="2"/>
          <w:numId w:val="59"/>
        </w:numPr>
      </w:pPr>
      <w:r>
        <w:t>Mouse Pointers</w:t>
      </w:r>
    </w:p>
    <w:p w:rsidR="009D6BA5" w:rsidRDefault="009D6BA5" w:rsidP="0046760D">
      <w:r>
        <w:t xml:space="preserve">One of the most common challenges that a child with vision impairment experiences when viewing the computer screen is finding the location of the mouse pointer. The default setting for a mouse pointer tends to be a small, white arrow with a black outline. This can be difficult to identify against a busy or poor contrasting background. By using a large, good contrasting mouse pointer the child is able to quickly and easily locate the mouse pointer and concentrate on the task at hand. </w:t>
      </w:r>
    </w:p>
    <w:p w:rsidR="009D6BA5" w:rsidRPr="00592E30" w:rsidRDefault="009D6BA5" w:rsidP="00E43C10">
      <w:pPr>
        <w:pStyle w:val="Heading4"/>
        <w:numPr>
          <w:ilvl w:val="3"/>
          <w:numId w:val="59"/>
        </w:numPr>
      </w:pPr>
      <w:r w:rsidRPr="00592E30">
        <w:t>Built-In Options</w:t>
      </w:r>
    </w:p>
    <w:p w:rsidR="009D6BA5" w:rsidRDefault="009D6BA5" w:rsidP="0046760D">
      <w:r>
        <w:t xml:space="preserve">Windows and Apple operating systems allow the mouse pointer size and colour to be adjusted. </w:t>
      </w:r>
      <w:r w:rsidR="00647B21">
        <w:t>Refer to the Windows and Apple websites to determine the specific features of the operating system version being used.</w:t>
      </w:r>
    </w:p>
    <w:p w:rsidR="009D6BA5" w:rsidRDefault="009D6BA5" w:rsidP="0046760D">
      <w:r>
        <w:t>Other useful features</w:t>
      </w:r>
      <w:r w:rsidR="0090795A">
        <w:t xml:space="preserve"> that can be customised are:</w:t>
      </w:r>
    </w:p>
    <w:p w:rsidR="009D6BA5" w:rsidRPr="00F56533" w:rsidRDefault="009D6BA5" w:rsidP="009D1035">
      <w:pPr>
        <w:pStyle w:val="ListParagraph"/>
        <w:numPr>
          <w:ilvl w:val="0"/>
          <w:numId w:val="25"/>
        </w:numPr>
      </w:pPr>
      <w:r w:rsidRPr="00F56533">
        <w:t>slowing mouse pointer speed</w:t>
      </w:r>
      <w:r>
        <w:t>: e</w:t>
      </w:r>
      <w:r w:rsidRPr="00F56533">
        <w:t>asier to track</w:t>
      </w:r>
    </w:p>
    <w:p w:rsidR="009D6BA5" w:rsidRDefault="009D6BA5" w:rsidP="009D1035">
      <w:pPr>
        <w:pStyle w:val="ListParagraph"/>
        <w:numPr>
          <w:ilvl w:val="0"/>
          <w:numId w:val="25"/>
        </w:numPr>
      </w:pPr>
      <w:r w:rsidRPr="00F56533">
        <w:lastRenderedPageBreak/>
        <w:t>setting mouse pointer locator</w:t>
      </w:r>
      <w:r>
        <w:t>: utilising keyboard command</w:t>
      </w:r>
      <w:r w:rsidRPr="00F56533">
        <w:t xml:space="preserve"> making it easier and quicker to l</w:t>
      </w:r>
      <w:r>
        <w:t>ocate the mouse pointer</w:t>
      </w:r>
    </w:p>
    <w:p w:rsidR="009D6BA5" w:rsidRPr="0000738C" w:rsidRDefault="009D6BA5" w:rsidP="0046760D">
      <w:r w:rsidRPr="0000738C">
        <w:t>For further information on changing the mouse pointer settings refer to the following websites:</w:t>
      </w:r>
    </w:p>
    <w:p w:rsidR="009D6BA5" w:rsidRPr="0000738C" w:rsidRDefault="009D6BA5" w:rsidP="009D1035">
      <w:pPr>
        <w:pStyle w:val="ListParagraph"/>
        <w:numPr>
          <w:ilvl w:val="0"/>
          <w:numId w:val="25"/>
        </w:numPr>
      </w:pPr>
      <w:r w:rsidRPr="0000738C">
        <w:t xml:space="preserve">Windows: </w:t>
      </w:r>
      <w:hyperlink r:id="rId92" w:history="1">
        <w:r w:rsidRPr="0000738C">
          <w:rPr>
            <w:rStyle w:val="Hyperlink"/>
            <w:lang w:val="en-US"/>
          </w:rPr>
          <w:t>www.microsoft.com/enable</w:t>
        </w:r>
      </w:hyperlink>
    </w:p>
    <w:p w:rsidR="009D6BA5" w:rsidRPr="0000738C" w:rsidRDefault="009D6BA5" w:rsidP="009D1035">
      <w:pPr>
        <w:pStyle w:val="ListParagraph"/>
        <w:numPr>
          <w:ilvl w:val="0"/>
          <w:numId w:val="25"/>
        </w:numPr>
      </w:pPr>
      <w:r w:rsidRPr="0000738C">
        <w:t xml:space="preserve">Apple: </w:t>
      </w:r>
      <w:hyperlink r:id="rId93" w:history="1">
        <w:r w:rsidRPr="0000738C">
          <w:rPr>
            <w:rStyle w:val="Hyperlink"/>
            <w:lang w:val="en-US"/>
          </w:rPr>
          <w:t>www.apple.com/accessibility</w:t>
        </w:r>
      </w:hyperlink>
      <w:r w:rsidRPr="0000738C">
        <w:t xml:space="preserve"> </w:t>
      </w:r>
    </w:p>
    <w:p w:rsidR="009D6BA5" w:rsidRDefault="009D6BA5" w:rsidP="00E43C10">
      <w:pPr>
        <w:pStyle w:val="Heading4"/>
        <w:numPr>
          <w:ilvl w:val="3"/>
          <w:numId w:val="59"/>
        </w:numPr>
      </w:pPr>
      <w:r>
        <w:t>Add</w:t>
      </w:r>
      <w:r w:rsidRPr="00592E30">
        <w:rPr>
          <w:rStyle w:val="Heading4Char"/>
        </w:rPr>
        <w:t>-</w:t>
      </w:r>
      <w:r>
        <w:t>Ons</w:t>
      </w:r>
    </w:p>
    <w:p w:rsidR="009D6BA5" w:rsidRDefault="009D6BA5" w:rsidP="0046760D">
      <w:r>
        <w:t>Additional mouse pointers, either freeware or purchased, can be found on the Internet. Examples include:</w:t>
      </w:r>
    </w:p>
    <w:p w:rsidR="009D6BA5" w:rsidRDefault="009D6BA5" w:rsidP="009D1035">
      <w:pPr>
        <w:pStyle w:val="ListParagraph"/>
        <w:numPr>
          <w:ilvl w:val="0"/>
          <w:numId w:val="24"/>
        </w:numPr>
      </w:pPr>
      <w:r w:rsidRPr="008F5190">
        <w:t>BigCursor</w:t>
      </w:r>
    </w:p>
    <w:p w:rsidR="009D6BA5" w:rsidRDefault="009D6BA5" w:rsidP="009D1035">
      <w:pPr>
        <w:pStyle w:val="ListParagraph"/>
        <w:numPr>
          <w:ilvl w:val="0"/>
          <w:numId w:val="24"/>
        </w:numPr>
      </w:pPr>
      <w:r>
        <w:t>BigBold Cursors</w:t>
      </w:r>
    </w:p>
    <w:p w:rsidR="009D6BA5" w:rsidRDefault="009D6BA5" w:rsidP="009D1035">
      <w:pPr>
        <w:pStyle w:val="ListParagraph"/>
        <w:numPr>
          <w:ilvl w:val="0"/>
          <w:numId w:val="24"/>
        </w:numPr>
      </w:pPr>
      <w:r>
        <w:t>ACE cursors</w:t>
      </w:r>
    </w:p>
    <w:p w:rsidR="009D6BA5" w:rsidRDefault="009D6BA5" w:rsidP="009D1035">
      <w:pPr>
        <w:pStyle w:val="ListParagraph"/>
        <w:numPr>
          <w:ilvl w:val="0"/>
          <w:numId w:val="24"/>
        </w:numPr>
      </w:pPr>
      <w:r>
        <w:t>CHNGCURS</w:t>
      </w:r>
      <w:r w:rsidR="00B70B91">
        <w:t>.</w:t>
      </w:r>
    </w:p>
    <w:p w:rsidR="009D6BA5" w:rsidRDefault="00647B21" w:rsidP="00E43C10">
      <w:pPr>
        <w:pStyle w:val="Heading4"/>
        <w:numPr>
          <w:ilvl w:val="3"/>
          <w:numId w:val="59"/>
        </w:numPr>
      </w:pPr>
      <w:r>
        <w:t>Within Third Party</w:t>
      </w:r>
      <w:r w:rsidR="009D6BA5">
        <w:t xml:space="preserve"> Software</w:t>
      </w:r>
    </w:p>
    <w:p w:rsidR="009D6BA5" w:rsidRDefault="009D6BA5" w:rsidP="0046760D">
      <w:r>
        <w:t xml:space="preserve">Some software contains its own large mouse pointers. For example, ZoomText </w:t>
      </w:r>
      <w:r w:rsidR="005277A8">
        <w:t>Magnifier</w:t>
      </w:r>
      <w:r>
        <w:t xml:space="preserve">/Reader software, gives a choice of large mouse pointers and cursors. Children’s software may come with mouse pointers that are large and appealing to younger users. </w:t>
      </w:r>
    </w:p>
    <w:p w:rsidR="009D6BA5" w:rsidRDefault="009D6BA5" w:rsidP="0046760D"/>
    <w:p w:rsidR="009D6BA5" w:rsidRDefault="00B72DCA" w:rsidP="00E43C10">
      <w:pPr>
        <w:pStyle w:val="Heading2"/>
        <w:numPr>
          <w:ilvl w:val="1"/>
          <w:numId w:val="59"/>
        </w:numPr>
      </w:pPr>
      <w:r>
        <w:t>Teaching S</w:t>
      </w:r>
      <w:r w:rsidR="009D6BA5">
        <w:t>trategies</w:t>
      </w:r>
    </w:p>
    <w:p w:rsidR="008A70D9" w:rsidRPr="008A70D9" w:rsidRDefault="008A70D9" w:rsidP="008A70D9">
      <w:r>
        <w:t xml:space="preserve">There is a range of training materials to teach mouse skills available online. Additional considerations are required for early learners with significant vision impairment.  </w:t>
      </w:r>
    </w:p>
    <w:p w:rsidR="009D6BA5" w:rsidRDefault="009D6BA5" w:rsidP="009D1035">
      <w:pPr>
        <w:pStyle w:val="ListParagraph"/>
        <w:numPr>
          <w:ilvl w:val="0"/>
          <w:numId w:val="27"/>
        </w:numPr>
      </w:pPr>
      <w:r>
        <w:t>Demonstrate correct usage of the mouse, encouraging to children to observe and copy positioning.</w:t>
      </w:r>
    </w:p>
    <w:p w:rsidR="009D6BA5" w:rsidRDefault="009D6BA5" w:rsidP="009D1035">
      <w:pPr>
        <w:pStyle w:val="ListParagraph"/>
        <w:numPr>
          <w:ilvl w:val="0"/>
          <w:numId w:val="27"/>
        </w:numPr>
      </w:pPr>
      <w:r>
        <w:t xml:space="preserve">Encourage children to use </w:t>
      </w:r>
      <w:r w:rsidR="003D2B44">
        <w:t xml:space="preserve">the </w:t>
      </w:r>
      <w:r>
        <w:t>mouse correctly every time.</w:t>
      </w:r>
    </w:p>
    <w:p w:rsidR="009D6BA5" w:rsidRDefault="009D6BA5" w:rsidP="009D1035">
      <w:pPr>
        <w:pStyle w:val="ListParagraph"/>
        <w:numPr>
          <w:ilvl w:val="0"/>
          <w:numId w:val="27"/>
        </w:numPr>
      </w:pPr>
      <w:r>
        <w:t xml:space="preserve">Always determine the most suitable mouse pointer </w:t>
      </w:r>
      <w:r w:rsidR="00647B21">
        <w:t xml:space="preserve">for the child </w:t>
      </w:r>
      <w:r>
        <w:t>during the initial activity</w:t>
      </w:r>
      <w:r w:rsidR="003D2B44">
        <w:t xml:space="preserve"> or assessment</w:t>
      </w:r>
      <w:r>
        <w:t>.</w:t>
      </w:r>
    </w:p>
    <w:p w:rsidR="009D6BA5" w:rsidRDefault="009D6BA5" w:rsidP="009D1035">
      <w:pPr>
        <w:pStyle w:val="ListParagraph"/>
        <w:numPr>
          <w:ilvl w:val="0"/>
          <w:numId w:val="27"/>
        </w:numPr>
      </w:pPr>
      <w:r>
        <w:t>Allow children to determine their preferred mouse pointer. Sometimes this is based not only on visual suitability, but also on colour “likes and dislikes”.</w:t>
      </w:r>
    </w:p>
    <w:p w:rsidR="009D6BA5" w:rsidRDefault="009D6BA5" w:rsidP="009D1035">
      <w:pPr>
        <w:pStyle w:val="ListParagraph"/>
        <w:numPr>
          <w:ilvl w:val="0"/>
          <w:numId w:val="27"/>
        </w:numPr>
      </w:pPr>
      <w:r>
        <w:t>When determining appropriate mouse pointer, test the mouse pointer against a variety of backgrounds.</w:t>
      </w:r>
    </w:p>
    <w:p w:rsidR="009D6BA5" w:rsidRDefault="009D6BA5" w:rsidP="009D1035">
      <w:pPr>
        <w:pStyle w:val="ListParagraph"/>
        <w:numPr>
          <w:ilvl w:val="0"/>
          <w:numId w:val="27"/>
        </w:numPr>
      </w:pPr>
      <w:r>
        <w:t>Use a variety of software to build on mouse skills.</w:t>
      </w:r>
    </w:p>
    <w:p w:rsidR="009D6BA5" w:rsidRDefault="009D6BA5" w:rsidP="0046760D"/>
    <w:p w:rsidR="00A97417" w:rsidRDefault="00A97417" w:rsidP="0046760D"/>
    <w:p w:rsidR="00A97417" w:rsidRPr="008A28F4" w:rsidRDefault="00A97417" w:rsidP="0046760D"/>
    <w:p w:rsidR="009D6BA5" w:rsidRDefault="00783111" w:rsidP="00E43C10">
      <w:pPr>
        <w:pStyle w:val="Heading2"/>
        <w:numPr>
          <w:ilvl w:val="1"/>
          <w:numId w:val="59"/>
        </w:numPr>
      </w:pPr>
      <w:r>
        <w:lastRenderedPageBreak/>
        <w:t xml:space="preserve">Resources: </w:t>
      </w:r>
      <w:r w:rsidR="004605B5">
        <w:t xml:space="preserve">Skill Development and </w:t>
      </w:r>
      <w:r w:rsidR="00B72DCA">
        <w:t>Assessment Tools</w:t>
      </w:r>
    </w:p>
    <w:p w:rsidR="009A14EB" w:rsidRPr="009A14EB" w:rsidRDefault="009A14EB" w:rsidP="0046760D">
      <w:r>
        <w:t xml:space="preserve"> </w:t>
      </w:r>
    </w:p>
    <w:p w:rsidR="009D6BA5" w:rsidRDefault="009D6BA5" w:rsidP="0046760D">
      <w:r w:rsidRPr="00F861B9">
        <w:rPr>
          <w:i/>
        </w:rPr>
        <w:t>Mouse Skills</w:t>
      </w:r>
      <w:r w:rsidR="009A14EB">
        <w:t xml:space="preserve"> by </w:t>
      </w:r>
      <w:r w:rsidR="00A97417">
        <w:t xml:space="preserve">the developer </w:t>
      </w:r>
      <w:r w:rsidR="00BC745A">
        <w:t>Inclusive Technology</w:t>
      </w:r>
      <w:r w:rsidR="00A97417">
        <w:t>, is software that</w:t>
      </w:r>
      <w:r>
        <w:t xml:space="preserve"> provides simple activities that introduce mouse skills incrementally. This software can be customised to suit the needs of a child with vision impair</w:t>
      </w:r>
      <w:r w:rsidR="001562FB">
        <w:t>ment.</w:t>
      </w:r>
      <w:r w:rsidR="004D796D">
        <w:t xml:space="preserve"> </w:t>
      </w:r>
      <w:r w:rsidR="00A97417">
        <w:t>It includes enlarged mouse pointers, a variety of colour contrasts, and motivational audio feedback.</w:t>
      </w:r>
    </w:p>
    <w:p w:rsidR="004D796D" w:rsidRDefault="004D796D"/>
    <w:p w:rsidR="009D6BA5" w:rsidRDefault="009D6BA5" w:rsidP="00E43C10">
      <w:pPr>
        <w:pStyle w:val="Heading3"/>
        <w:numPr>
          <w:ilvl w:val="2"/>
          <w:numId w:val="59"/>
        </w:numPr>
      </w:pPr>
      <w:r>
        <w:t>Mouse Skills Checklist</w:t>
      </w:r>
    </w:p>
    <w:p w:rsidR="009D6BA5" w:rsidRDefault="009D6BA5" w:rsidP="0046760D"/>
    <w:p w:rsidR="009A14EB" w:rsidRDefault="00A937C8" w:rsidP="0046760D">
      <w:r>
        <w:t>Table 20</w:t>
      </w:r>
      <w:r w:rsidR="004605B5">
        <w:t xml:space="preserve"> sequentially lists mouse skills to be developed by early learners.</w:t>
      </w:r>
      <w:r w:rsidR="009A14EB">
        <w:t xml:space="preserve"> </w:t>
      </w:r>
    </w:p>
    <w:p w:rsidR="009A14EB" w:rsidRPr="007C249D" w:rsidRDefault="009A14EB" w:rsidP="009A14EB">
      <w:pPr>
        <w:pStyle w:val="Caption"/>
      </w:pPr>
      <w:bookmarkStart w:id="58" w:name="_Toc342567196"/>
      <w:r>
        <w:t xml:space="preserve">Table </w:t>
      </w:r>
      <w:fldSimple w:instr=" SEQ Table \* ARABIC ">
        <w:r w:rsidR="001B453B">
          <w:rPr>
            <w:noProof/>
          </w:rPr>
          <w:t>20</w:t>
        </w:r>
      </w:fldSimple>
      <w:r>
        <w:t>: Mouse Skills Checklist.</w:t>
      </w:r>
      <w:bookmarkEnd w:id="58"/>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1984"/>
        <w:gridCol w:w="1562"/>
      </w:tblGrid>
      <w:tr w:rsidR="009D6BA5" w:rsidRPr="00906C7B" w:rsidTr="00906C7B">
        <w:trPr>
          <w:cantSplit/>
        </w:trPr>
        <w:tc>
          <w:tcPr>
            <w:tcW w:w="4726" w:type="dxa"/>
            <w:tcBorders>
              <w:top w:val="single" w:sz="4" w:space="0" w:color="auto"/>
              <w:left w:val="single" w:sz="4" w:space="0" w:color="auto"/>
              <w:bottom w:val="single" w:sz="4" w:space="0" w:color="auto"/>
              <w:right w:val="single" w:sz="4" w:space="0" w:color="auto"/>
            </w:tcBorders>
          </w:tcPr>
          <w:p w:rsidR="009D6BA5" w:rsidRPr="00906C7B" w:rsidRDefault="009D6BA5" w:rsidP="0046760D">
            <w:pPr>
              <w:rPr>
                <w:b/>
              </w:rPr>
            </w:pPr>
            <w:r w:rsidRPr="00906C7B">
              <w:rPr>
                <w:b/>
              </w:rPr>
              <w:t>Mouse Skills</w:t>
            </w:r>
          </w:p>
        </w:tc>
        <w:tc>
          <w:tcPr>
            <w:tcW w:w="1478" w:type="dxa"/>
            <w:tcBorders>
              <w:top w:val="single" w:sz="4" w:space="0" w:color="auto"/>
              <w:left w:val="single" w:sz="4" w:space="0" w:color="auto"/>
              <w:bottom w:val="single" w:sz="4" w:space="0" w:color="auto"/>
              <w:right w:val="single" w:sz="4" w:space="0" w:color="auto"/>
            </w:tcBorders>
          </w:tcPr>
          <w:p w:rsidR="009D6BA5" w:rsidRPr="00906C7B" w:rsidRDefault="009D6BA5" w:rsidP="0046760D">
            <w:pPr>
              <w:rPr>
                <w:b/>
                <w:lang w:bidi="en-US"/>
              </w:rPr>
            </w:pPr>
            <w:r w:rsidRPr="00906C7B">
              <w:rPr>
                <w:b/>
                <w:lang w:bidi="en-US"/>
              </w:rPr>
              <w:t>Introduced</w:t>
            </w:r>
          </w:p>
        </w:tc>
        <w:tc>
          <w:tcPr>
            <w:tcW w:w="1984" w:type="dxa"/>
            <w:tcBorders>
              <w:top w:val="single" w:sz="4" w:space="0" w:color="auto"/>
              <w:left w:val="single" w:sz="4" w:space="0" w:color="auto"/>
              <w:right w:val="single" w:sz="4" w:space="0" w:color="auto"/>
            </w:tcBorders>
          </w:tcPr>
          <w:p w:rsidR="009D6BA5" w:rsidRPr="00906C7B" w:rsidRDefault="00164129" w:rsidP="0046760D">
            <w:pPr>
              <w:rPr>
                <w:b/>
                <w:lang w:bidi="en-US"/>
              </w:rPr>
            </w:pPr>
            <w:r>
              <w:rPr>
                <w:b/>
                <w:lang w:bidi="en-US"/>
              </w:rPr>
              <w:t>Practicing</w:t>
            </w:r>
          </w:p>
          <w:p w:rsidR="009D6BA5" w:rsidRPr="00906C7B" w:rsidRDefault="009D6BA5" w:rsidP="0046760D">
            <w:pPr>
              <w:rPr>
                <w:b/>
                <w:lang w:bidi="en-US"/>
              </w:rPr>
            </w:pPr>
            <w:r w:rsidRPr="00906C7B">
              <w:rPr>
                <w:b/>
                <w:lang w:bidi="en-US"/>
              </w:rPr>
              <w:t xml:space="preserve">(with assistance) </w:t>
            </w:r>
          </w:p>
        </w:tc>
        <w:tc>
          <w:tcPr>
            <w:tcW w:w="1562" w:type="dxa"/>
            <w:tcBorders>
              <w:top w:val="single" w:sz="4" w:space="0" w:color="auto"/>
              <w:left w:val="single" w:sz="4" w:space="0" w:color="auto"/>
              <w:right w:val="single" w:sz="4" w:space="0" w:color="auto"/>
            </w:tcBorders>
          </w:tcPr>
          <w:p w:rsidR="009D6BA5" w:rsidRPr="00906C7B" w:rsidRDefault="009D6BA5" w:rsidP="0046760D">
            <w:pPr>
              <w:rPr>
                <w:b/>
                <w:lang w:bidi="en-US"/>
              </w:rPr>
            </w:pPr>
            <w:r w:rsidRPr="00906C7B">
              <w:rPr>
                <w:b/>
                <w:lang w:bidi="en-US"/>
              </w:rPr>
              <w:t>Achieved</w:t>
            </w:r>
          </w:p>
          <w:p w:rsidR="009D6BA5" w:rsidRPr="00906C7B" w:rsidRDefault="009D6BA5" w:rsidP="0046760D">
            <w:pPr>
              <w:rPr>
                <w:b/>
                <w:sz w:val="18"/>
                <w:szCs w:val="18"/>
                <w:lang w:bidi="en-US"/>
              </w:rPr>
            </w:pPr>
            <w:r w:rsidRPr="00906C7B">
              <w:rPr>
                <w:b/>
                <w:sz w:val="18"/>
                <w:szCs w:val="18"/>
                <w:lang w:bidi="en-US"/>
              </w:rPr>
              <w:t>(independent)</w:t>
            </w:r>
          </w:p>
        </w:tc>
      </w:tr>
      <w:tr w:rsidR="00647B21" w:rsidTr="00906C7B">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1A6B82" w:rsidP="0046760D">
            <w:r w:rsidRPr="001A6B82">
              <w:rPr>
                <w:i/>
              </w:rPr>
              <w:t xml:space="preserve">1 </w:t>
            </w:r>
            <w:r w:rsidR="00647B21">
              <w:t>Position hand on mouse correctly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1984" w:type="dxa"/>
            <w:tcBorders>
              <w:left w:val="single" w:sz="4" w:space="0" w:color="auto"/>
              <w:right w:val="single" w:sz="4" w:space="0" w:color="auto"/>
            </w:tcBorders>
            <w:shd w:val="clear" w:color="auto" w:fill="auto"/>
          </w:tcPr>
          <w:p w:rsidR="00647B21" w:rsidRDefault="00647B21" w:rsidP="0046760D">
            <w:pPr>
              <w:rPr>
                <w:lang w:bidi="en-US"/>
              </w:rPr>
            </w:pPr>
          </w:p>
        </w:tc>
        <w:tc>
          <w:tcPr>
            <w:tcW w:w="1562"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906C7B">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1A6B82" w:rsidP="0046760D">
            <w:pPr>
              <w:rPr>
                <w:lang w:bidi="en-US"/>
              </w:rPr>
            </w:pPr>
            <w:r w:rsidRPr="001A6B82">
              <w:rPr>
                <w:i/>
                <w:lang w:bidi="en-US"/>
              </w:rPr>
              <w:t>2</w:t>
            </w:r>
            <w:r>
              <w:rPr>
                <w:lang w:bidi="en-US"/>
              </w:rPr>
              <w:t xml:space="preserve"> </w:t>
            </w:r>
            <w:r w:rsidR="00647B21">
              <w:rPr>
                <w:lang w:bidi="en-US"/>
              </w:rPr>
              <w:t>Understand that moving the mouse moves the mouse pointer on the computer screen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1984" w:type="dxa"/>
            <w:tcBorders>
              <w:left w:val="single" w:sz="4" w:space="0" w:color="auto"/>
              <w:right w:val="single" w:sz="4" w:space="0" w:color="auto"/>
            </w:tcBorders>
            <w:shd w:val="clear" w:color="auto" w:fill="auto"/>
          </w:tcPr>
          <w:p w:rsidR="00647B21" w:rsidRDefault="00647B21" w:rsidP="0046760D">
            <w:pPr>
              <w:rPr>
                <w:lang w:bidi="en-US"/>
              </w:rPr>
            </w:pPr>
          </w:p>
        </w:tc>
        <w:tc>
          <w:tcPr>
            <w:tcW w:w="1562"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906C7B">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1A6B82" w:rsidP="0046760D">
            <w:r w:rsidRPr="001A6B82">
              <w:rPr>
                <w:i/>
              </w:rPr>
              <w:t xml:space="preserve">3 </w:t>
            </w:r>
            <w:r w:rsidR="00647B21">
              <w:t>Move mouse (randomly) with assistance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1984" w:type="dxa"/>
            <w:tcBorders>
              <w:left w:val="single" w:sz="4" w:space="0" w:color="auto"/>
              <w:right w:val="single" w:sz="4" w:space="0" w:color="auto"/>
            </w:tcBorders>
            <w:shd w:val="clear" w:color="auto" w:fill="auto"/>
          </w:tcPr>
          <w:p w:rsidR="00647B21" w:rsidRDefault="00647B21" w:rsidP="0046760D">
            <w:pPr>
              <w:rPr>
                <w:lang w:bidi="en-US"/>
              </w:rPr>
            </w:pPr>
          </w:p>
        </w:tc>
        <w:tc>
          <w:tcPr>
            <w:tcW w:w="1562"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906C7B">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1A6B82" w:rsidP="0046760D">
            <w:r w:rsidRPr="001A6B82">
              <w:rPr>
                <w:i/>
              </w:rPr>
              <w:t>4</w:t>
            </w:r>
            <w:r>
              <w:t xml:space="preserve"> </w:t>
            </w:r>
            <w:r w:rsidR="00647B21">
              <w:t>Move mouse (randomly) independently</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1984" w:type="dxa"/>
            <w:tcBorders>
              <w:left w:val="single" w:sz="4" w:space="0" w:color="auto"/>
              <w:right w:val="single" w:sz="4" w:space="0" w:color="auto"/>
            </w:tcBorders>
            <w:shd w:val="clear" w:color="auto" w:fill="auto"/>
          </w:tcPr>
          <w:p w:rsidR="00647B21" w:rsidRDefault="00647B21" w:rsidP="0046760D">
            <w:pPr>
              <w:rPr>
                <w:lang w:bidi="en-US"/>
              </w:rPr>
            </w:pPr>
          </w:p>
        </w:tc>
        <w:tc>
          <w:tcPr>
            <w:tcW w:w="1562"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906C7B">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1A6B82" w:rsidP="0046760D">
            <w:pPr>
              <w:rPr>
                <w:lang w:bidi="en-US"/>
              </w:rPr>
            </w:pPr>
            <w:r w:rsidRPr="001A6B82">
              <w:rPr>
                <w:i/>
                <w:lang w:bidi="en-US"/>
              </w:rPr>
              <w:t>5</w:t>
            </w:r>
            <w:r>
              <w:rPr>
                <w:lang w:bidi="en-US"/>
              </w:rPr>
              <w:t xml:space="preserve"> </w:t>
            </w:r>
            <w:r w:rsidR="00647B21">
              <w:rPr>
                <w:lang w:bidi="en-US"/>
              </w:rPr>
              <w:t>Move mouse to specific locations on computer screen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1984" w:type="dxa"/>
            <w:tcBorders>
              <w:left w:val="single" w:sz="4" w:space="0" w:color="auto"/>
              <w:right w:val="single" w:sz="4" w:space="0" w:color="auto"/>
            </w:tcBorders>
            <w:shd w:val="clear" w:color="auto" w:fill="auto"/>
          </w:tcPr>
          <w:p w:rsidR="00647B21" w:rsidRDefault="00647B21" w:rsidP="0046760D">
            <w:pPr>
              <w:rPr>
                <w:lang w:bidi="en-US"/>
              </w:rPr>
            </w:pPr>
          </w:p>
        </w:tc>
        <w:tc>
          <w:tcPr>
            <w:tcW w:w="1562"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906C7B">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1A6B82" w:rsidP="0046760D">
            <w:pPr>
              <w:rPr>
                <w:lang w:bidi="en-US"/>
              </w:rPr>
            </w:pPr>
            <w:r w:rsidRPr="001A6B82">
              <w:rPr>
                <w:i/>
                <w:lang w:bidi="en-US"/>
              </w:rPr>
              <w:t>6</w:t>
            </w:r>
            <w:r>
              <w:rPr>
                <w:lang w:bidi="en-US"/>
              </w:rPr>
              <w:t xml:space="preserve"> </w:t>
            </w:r>
            <w:r w:rsidR="00647B21">
              <w:rPr>
                <w:lang w:bidi="en-US"/>
              </w:rPr>
              <w:t>Single click (left)</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1984" w:type="dxa"/>
            <w:tcBorders>
              <w:left w:val="single" w:sz="4" w:space="0" w:color="auto"/>
              <w:right w:val="single" w:sz="4" w:space="0" w:color="auto"/>
            </w:tcBorders>
            <w:shd w:val="clear" w:color="auto" w:fill="auto"/>
          </w:tcPr>
          <w:p w:rsidR="00647B21" w:rsidRDefault="00647B21" w:rsidP="0046760D">
            <w:pPr>
              <w:rPr>
                <w:lang w:bidi="en-US"/>
              </w:rPr>
            </w:pPr>
          </w:p>
        </w:tc>
        <w:tc>
          <w:tcPr>
            <w:tcW w:w="1562"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906C7B">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1A6B82" w:rsidP="0046760D">
            <w:r w:rsidRPr="001A6B82">
              <w:rPr>
                <w:i/>
              </w:rPr>
              <w:t>7</w:t>
            </w:r>
            <w:r>
              <w:t xml:space="preserve"> </w:t>
            </w:r>
            <w:r w:rsidR="00647B21">
              <w:t>Single click (right)</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1984" w:type="dxa"/>
            <w:tcBorders>
              <w:left w:val="single" w:sz="4" w:space="0" w:color="auto"/>
              <w:right w:val="single" w:sz="4" w:space="0" w:color="auto"/>
            </w:tcBorders>
            <w:shd w:val="clear" w:color="auto" w:fill="auto"/>
          </w:tcPr>
          <w:p w:rsidR="00647B21" w:rsidRDefault="00647B21" w:rsidP="0046760D">
            <w:pPr>
              <w:rPr>
                <w:lang w:bidi="en-US"/>
              </w:rPr>
            </w:pPr>
          </w:p>
        </w:tc>
        <w:tc>
          <w:tcPr>
            <w:tcW w:w="1562"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906C7B">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1A6B82" w:rsidP="0046760D">
            <w:r w:rsidRPr="001A6B82">
              <w:rPr>
                <w:i/>
              </w:rPr>
              <w:t>8</w:t>
            </w:r>
            <w:r>
              <w:t xml:space="preserve"> </w:t>
            </w:r>
            <w:r w:rsidR="00647B21">
              <w:t>Single click (in set time)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1984" w:type="dxa"/>
            <w:tcBorders>
              <w:left w:val="single" w:sz="4" w:space="0" w:color="auto"/>
              <w:right w:val="single" w:sz="4" w:space="0" w:color="auto"/>
            </w:tcBorders>
            <w:shd w:val="clear" w:color="auto" w:fill="auto"/>
          </w:tcPr>
          <w:p w:rsidR="00647B21" w:rsidRDefault="00647B21" w:rsidP="0046760D">
            <w:pPr>
              <w:rPr>
                <w:lang w:bidi="en-US"/>
              </w:rPr>
            </w:pPr>
          </w:p>
        </w:tc>
        <w:tc>
          <w:tcPr>
            <w:tcW w:w="1562"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906C7B">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1A6B82" w:rsidP="0046760D">
            <w:pPr>
              <w:rPr>
                <w:lang w:bidi="en-US"/>
              </w:rPr>
            </w:pPr>
            <w:r w:rsidRPr="001A6B82">
              <w:rPr>
                <w:i/>
                <w:lang w:bidi="en-US"/>
              </w:rPr>
              <w:t>9</w:t>
            </w:r>
            <w:r>
              <w:rPr>
                <w:lang w:bidi="en-US"/>
              </w:rPr>
              <w:t xml:space="preserve"> </w:t>
            </w:r>
            <w:r w:rsidR="00647B21">
              <w:rPr>
                <w:lang w:bidi="en-US"/>
              </w:rPr>
              <w:t>Double click</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1984" w:type="dxa"/>
            <w:tcBorders>
              <w:left w:val="single" w:sz="4" w:space="0" w:color="auto"/>
              <w:right w:val="single" w:sz="4" w:space="0" w:color="auto"/>
            </w:tcBorders>
            <w:shd w:val="clear" w:color="auto" w:fill="auto"/>
          </w:tcPr>
          <w:p w:rsidR="00647B21" w:rsidRDefault="00647B21" w:rsidP="0046760D">
            <w:pPr>
              <w:rPr>
                <w:lang w:bidi="en-US"/>
              </w:rPr>
            </w:pPr>
          </w:p>
        </w:tc>
        <w:tc>
          <w:tcPr>
            <w:tcW w:w="1562"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906C7B">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1A6B82" w:rsidP="0046760D">
            <w:pPr>
              <w:rPr>
                <w:lang w:bidi="en-US"/>
              </w:rPr>
            </w:pPr>
            <w:r w:rsidRPr="001A6B82">
              <w:rPr>
                <w:i/>
                <w:lang w:bidi="en-US"/>
              </w:rPr>
              <w:t xml:space="preserve">10 </w:t>
            </w:r>
            <w:r w:rsidR="00647B21">
              <w:rPr>
                <w:lang w:bidi="en-US"/>
              </w:rPr>
              <w:t>Click and Drag</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1984" w:type="dxa"/>
            <w:tcBorders>
              <w:left w:val="single" w:sz="4" w:space="0" w:color="auto"/>
              <w:right w:val="single" w:sz="4" w:space="0" w:color="auto"/>
            </w:tcBorders>
            <w:shd w:val="clear" w:color="auto" w:fill="auto"/>
          </w:tcPr>
          <w:p w:rsidR="00647B21" w:rsidRDefault="00647B21" w:rsidP="0046760D">
            <w:pPr>
              <w:rPr>
                <w:lang w:bidi="en-US"/>
              </w:rPr>
            </w:pPr>
          </w:p>
        </w:tc>
        <w:tc>
          <w:tcPr>
            <w:tcW w:w="1562"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906C7B">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1A6B82" w:rsidP="0046760D">
            <w:pPr>
              <w:rPr>
                <w:lang w:bidi="en-US"/>
              </w:rPr>
            </w:pPr>
            <w:r w:rsidRPr="001A6B82">
              <w:rPr>
                <w:i/>
                <w:lang w:bidi="en-US"/>
              </w:rPr>
              <w:t>12</w:t>
            </w:r>
            <w:r>
              <w:rPr>
                <w:lang w:bidi="en-US"/>
              </w:rPr>
              <w:t xml:space="preserve"> </w:t>
            </w:r>
            <w:r w:rsidR="00647B21">
              <w:rPr>
                <w:lang w:bidi="en-US"/>
              </w:rPr>
              <w:t>Click and Drag (specific location or path)</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1984" w:type="dxa"/>
            <w:tcBorders>
              <w:left w:val="single" w:sz="4" w:space="0" w:color="auto"/>
              <w:right w:val="single" w:sz="4" w:space="0" w:color="auto"/>
            </w:tcBorders>
            <w:shd w:val="clear" w:color="auto" w:fill="auto"/>
          </w:tcPr>
          <w:p w:rsidR="00647B21" w:rsidRDefault="00647B21" w:rsidP="0046760D">
            <w:pPr>
              <w:rPr>
                <w:lang w:bidi="en-US"/>
              </w:rPr>
            </w:pPr>
          </w:p>
        </w:tc>
        <w:tc>
          <w:tcPr>
            <w:tcW w:w="1562" w:type="dxa"/>
            <w:tcBorders>
              <w:left w:val="single" w:sz="4" w:space="0" w:color="auto"/>
              <w:right w:val="single" w:sz="4" w:space="0" w:color="auto"/>
            </w:tcBorders>
            <w:shd w:val="clear" w:color="auto" w:fill="auto"/>
          </w:tcPr>
          <w:p w:rsidR="00647B21" w:rsidRDefault="00647B21" w:rsidP="0046760D">
            <w:pPr>
              <w:rPr>
                <w:lang w:bidi="en-US"/>
              </w:rPr>
            </w:pPr>
          </w:p>
        </w:tc>
      </w:tr>
    </w:tbl>
    <w:p w:rsidR="005304A8" w:rsidRDefault="005304A8" w:rsidP="0046760D"/>
    <w:p w:rsidR="009A14EB" w:rsidRDefault="009A14EB">
      <w:r>
        <w:br w:type="page"/>
      </w:r>
    </w:p>
    <w:p w:rsidR="004605B5" w:rsidRDefault="00783111" w:rsidP="00E43C10">
      <w:pPr>
        <w:pStyle w:val="Heading2"/>
        <w:numPr>
          <w:ilvl w:val="1"/>
          <w:numId w:val="59"/>
        </w:numPr>
      </w:pPr>
      <w:r>
        <w:lastRenderedPageBreak/>
        <w:t>Activities</w:t>
      </w:r>
    </w:p>
    <w:p w:rsidR="00783111" w:rsidRDefault="00A937C8" w:rsidP="00783111">
      <w:r>
        <w:t>Table 21</w:t>
      </w:r>
      <w:r w:rsidR="00783111">
        <w:t xml:space="preserve"> lists a range of activities to develop </w:t>
      </w:r>
      <w:r w:rsidR="006528BC">
        <w:t xml:space="preserve">specific </w:t>
      </w:r>
      <w:r w:rsidR="00783111">
        <w:t>mouse skills. The activities are web-based games, freeware or purchased software.</w:t>
      </w:r>
    </w:p>
    <w:p w:rsidR="00783111" w:rsidRPr="00783111" w:rsidRDefault="00783111" w:rsidP="00783111">
      <w:pPr>
        <w:pStyle w:val="Caption"/>
      </w:pPr>
      <w:bookmarkStart w:id="59" w:name="_Toc342567197"/>
      <w:r>
        <w:t xml:space="preserve">Table </w:t>
      </w:r>
      <w:fldSimple w:instr=" SEQ Table \* ARABIC ">
        <w:r w:rsidR="001B453B">
          <w:rPr>
            <w:noProof/>
          </w:rPr>
          <w:t>21</w:t>
        </w:r>
      </w:fldSimple>
      <w:r>
        <w:t>: Mouse Skills Checklist.</w:t>
      </w:r>
      <w:bookmarkEnd w:id="59"/>
    </w:p>
    <w:tbl>
      <w:tblPr>
        <w:tblStyle w:val="LightList-Accent5"/>
        <w:tblW w:w="0" w:type="auto"/>
        <w:tblLook w:val="04A0" w:firstRow="1" w:lastRow="0" w:firstColumn="1" w:lastColumn="0" w:noHBand="0" w:noVBand="1"/>
      </w:tblPr>
      <w:tblGrid>
        <w:gridCol w:w="2636"/>
        <w:gridCol w:w="2184"/>
        <w:gridCol w:w="3702"/>
      </w:tblGrid>
      <w:tr w:rsidR="009A14EB" w:rsidRPr="00783111" w:rsidTr="00A717F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36" w:type="dxa"/>
          </w:tcPr>
          <w:p w:rsidR="009A14EB" w:rsidRPr="00783111" w:rsidRDefault="009A14EB" w:rsidP="004C2BEA">
            <w:r w:rsidRPr="00783111">
              <w:t>Activity</w:t>
            </w:r>
          </w:p>
        </w:tc>
        <w:tc>
          <w:tcPr>
            <w:tcW w:w="2184" w:type="dxa"/>
          </w:tcPr>
          <w:p w:rsidR="009A14EB" w:rsidRPr="00783111" w:rsidRDefault="009A14EB" w:rsidP="004C2BEA">
            <w:pPr>
              <w:cnfStyle w:val="100000000000" w:firstRow="1" w:lastRow="0" w:firstColumn="0" w:lastColumn="0" w:oddVBand="0" w:evenVBand="0" w:oddHBand="0" w:evenHBand="0" w:firstRowFirstColumn="0" w:firstRowLastColumn="0" w:lastRowFirstColumn="0" w:lastRowLastColumn="0"/>
            </w:pPr>
            <w:r w:rsidRPr="00783111">
              <w:t>Skills</w:t>
            </w:r>
          </w:p>
        </w:tc>
        <w:tc>
          <w:tcPr>
            <w:tcW w:w="3702" w:type="dxa"/>
          </w:tcPr>
          <w:p w:rsidR="009A14EB" w:rsidRPr="00783111" w:rsidRDefault="009A14EB" w:rsidP="004C2BEA">
            <w:pPr>
              <w:cnfStyle w:val="100000000000" w:firstRow="1" w:lastRow="0" w:firstColumn="0" w:lastColumn="0" w:oddVBand="0" w:evenVBand="0" w:oddHBand="0" w:evenHBand="0" w:firstRowFirstColumn="0" w:firstRowLastColumn="0" w:lastRowFirstColumn="0" w:lastRowLastColumn="0"/>
            </w:pPr>
            <w:r w:rsidRPr="00783111">
              <w:t>Resources</w:t>
            </w:r>
          </w:p>
        </w:tc>
      </w:tr>
      <w:tr w:rsidR="009A14EB" w:rsidTr="00A7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dxa"/>
          </w:tcPr>
          <w:p w:rsidR="009A14EB" w:rsidRDefault="009A14EB" w:rsidP="004C2BEA">
            <w:r>
              <w:t>HelpKidzLearn</w:t>
            </w:r>
          </w:p>
          <w:p w:rsidR="009A14EB" w:rsidRDefault="009A14EB" w:rsidP="004C2BEA">
            <w:r>
              <w:t>Early Mouse Movements</w:t>
            </w:r>
          </w:p>
        </w:tc>
        <w:tc>
          <w:tcPr>
            <w:tcW w:w="2184" w:type="dxa"/>
          </w:tcPr>
          <w:p w:rsidR="009A14EB" w:rsidRDefault="009A14EB" w:rsidP="004C2BEA">
            <w:pPr>
              <w:cnfStyle w:val="000000100000" w:firstRow="0" w:lastRow="0" w:firstColumn="0" w:lastColumn="0" w:oddVBand="0" w:evenVBand="0" w:oddHBand="1" w:evenHBand="0" w:firstRowFirstColumn="0" w:firstRowLastColumn="0" w:lastRowFirstColumn="0" w:lastRowLastColumn="0"/>
            </w:pPr>
            <w:r>
              <w:t>Move mouse randomly (with assistance)</w:t>
            </w:r>
          </w:p>
          <w:p w:rsidR="009A14EB" w:rsidRDefault="009A14EB" w:rsidP="004C2BEA">
            <w:pPr>
              <w:cnfStyle w:val="000000100000" w:firstRow="0" w:lastRow="0" w:firstColumn="0" w:lastColumn="0" w:oddVBand="0" w:evenVBand="0" w:oddHBand="1" w:evenHBand="0" w:firstRowFirstColumn="0" w:firstRowLastColumn="0" w:lastRowFirstColumn="0" w:lastRowLastColumn="0"/>
            </w:pPr>
            <w:r>
              <w:t>Move mouse randomly (independently)</w:t>
            </w:r>
          </w:p>
        </w:tc>
        <w:tc>
          <w:tcPr>
            <w:tcW w:w="3702" w:type="dxa"/>
          </w:tcPr>
          <w:p w:rsidR="009A14EB" w:rsidRDefault="00FC2434" w:rsidP="004C2BEA">
            <w:pPr>
              <w:cnfStyle w:val="000000100000" w:firstRow="0" w:lastRow="0" w:firstColumn="0" w:lastColumn="0" w:oddVBand="0" w:evenVBand="0" w:oddHBand="1" w:evenHBand="0" w:firstRowFirstColumn="0" w:firstRowLastColumn="0" w:lastRowFirstColumn="0" w:lastRowLastColumn="0"/>
            </w:pPr>
            <w:hyperlink r:id="rId94" w:history="1">
              <w:r w:rsidR="009A14EB" w:rsidRPr="002C08F2">
                <w:rPr>
                  <w:rStyle w:val="Hyperlink"/>
                </w:rPr>
                <w:t>www.helpkidzlearn.com</w:t>
              </w:r>
            </w:hyperlink>
            <w:r w:rsidR="009A14EB">
              <w:t xml:space="preserve"> </w:t>
            </w:r>
          </w:p>
        </w:tc>
      </w:tr>
      <w:tr w:rsidR="009A14EB" w:rsidTr="00A717F1">
        <w:tc>
          <w:tcPr>
            <w:cnfStyle w:val="001000000000" w:firstRow="0" w:lastRow="0" w:firstColumn="1" w:lastColumn="0" w:oddVBand="0" w:evenVBand="0" w:oddHBand="0" w:evenHBand="0" w:firstRowFirstColumn="0" w:firstRowLastColumn="0" w:lastRowFirstColumn="0" w:lastRowLastColumn="0"/>
            <w:tcW w:w="2636" w:type="dxa"/>
          </w:tcPr>
          <w:p w:rsidR="009A14EB" w:rsidRDefault="009A14EB" w:rsidP="004C2BEA">
            <w:r>
              <w:t>Aven’s Corner</w:t>
            </w:r>
          </w:p>
          <w:p w:rsidR="009A14EB" w:rsidRDefault="009A14EB" w:rsidP="004C2BEA">
            <w:pPr>
              <w:pStyle w:val="ListParagraph"/>
              <w:numPr>
                <w:ilvl w:val="0"/>
                <w:numId w:val="48"/>
              </w:numPr>
            </w:pPr>
            <w:r>
              <w:t>Fan</w:t>
            </w:r>
          </w:p>
          <w:p w:rsidR="009A14EB" w:rsidRDefault="009A14EB" w:rsidP="004C2BEA">
            <w:pPr>
              <w:pStyle w:val="ListParagraph"/>
              <w:numPr>
                <w:ilvl w:val="0"/>
                <w:numId w:val="48"/>
              </w:numPr>
            </w:pPr>
            <w:r>
              <w:t>Switch</w:t>
            </w:r>
          </w:p>
        </w:tc>
        <w:tc>
          <w:tcPr>
            <w:tcW w:w="2184" w:type="dxa"/>
          </w:tcPr>
          <w:p w:rsidR="009A14EB" w:rsidRDefault="009A14EB" w:rsidP="004C2BEA">
            <w:pPr>
              <w:cnfStyle w:val="000000000000" w:firstRow="0" w:lastRow="0" w:firstColumn="0" w:lastColumn="0" w:oddVBand="0" w:evenVBand="0" w:oddHBand="0" w:evenHBand="0" w:firstRowFirstColumn="0" w:firstRowLastColumn="0" w:lastRowFirstColumn="0" w:lastRowLastColumn="0"/>
            </w:pPr>
            <w:r>
              <w:t>Move mouse (randomly) with assistance</w:t>
            </w:r>
          </w:p>
          <w:p w:rsidR="009A14EB" w:rsidRDefault="009A14EB" w:rsidP="004C2BEA">
            <w:pPr>
              <w:cnfStyle w:val="000000000000" w:firstRow="0" w:lastRow="0" w:firstColumn="0" w:lastColumn="0" w:oddVBand="0" w:evenVBand="0" w:oddHBand="0" w:evenHBand="0" w:firstRowFirstColumn="0" w:firstRowLastColumn="0" w:lastRowFirstColumn="0" w:lastRowLastColumn="0"/>
            </w:pPr>
            <w:r>
              <w:t>Move mouse (randomly) independently</w:t>
            </w:r>
          </w:p>
        </w:tc>
        <w:tc>
          <w:tcPr>
            <w:tcW w:w="3702" w:type="dxa"/>
          </w:tcPr>
          <w:p w:rsidR="009A14EB" w:rsidRDefault="00FC2434" w:rsidP="004C2BEA">
            <w:pPr>
              <w:cnfStyle w:val="000000000000" w:firstRow="0" w:lastRow="0" w:firstColumn="0" w:lastColumn="0" w:oddVBand="0" w:evenVBand="0" w:oddHBand="0" w:evenHBand="0" w:firstRowFirstColumn="0" w:firstRowLastColumn="0" w:lastRowFirstColumn="0" w:lastRowLastColumn="0"/>
            </w:pPr>
            <w:hyperlink r:id="rId95" w:history="1">
              <w:r w:rsidR="009A14EB" w:rsidRPr="002C08F2">
                <w:rPr>
                  <w:rStyle w:val="Hyperlink"/>
                </w:rPr>
                <w:t>http://avenscorner.com/default.aspx</w:t>
              </w:r>
            </w:hyperlink>
          </w:p>
        </w:tc>
      </w:tr>
      <w:tr w:rsidR="009A14EB" w:rsidTr="00A7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dxa"/>
          </w:tcPr>
          <w:p w:rsidR="009A14EB" w:rsidRDefault="009A14EB" w:rsidP="004C2BEA">
            <w:r>
              <w:t>HelpKidzLearn</w:t>
            </w:r>
          </w:p>
          <w:p w:rsidR="009A14EB" w:rsidRDefault="009A14EB" w:rsidP="004C2BEA">
            <w:r>
              <w:t>Big Bang Bugs</w:t>
            </w:r>
          </w:p>
        </w:tc>
        <w:tc>
          <w:tcPr>
            <w:tcW w:w="2184" w:type="dxa"/>
          </w:tcPr>
          <w:p w:rsidR="009A14EB" w:rsidRDefault="009A14EB" w:rsidP="004C2BEA">
            <w:pPr>
              <w:cnfStyle w:val="000000100000" w:firstRow="0" w:lastRow="0" w:firstColumn="0" w:lastColumn="0" w:oddVBand="0" w:evenVBand="0" w:oddHBand="1" w:evenHBand="0" w:firstRowFirstColumn="0" w:firstRowLastColumn="0" w:lastRowFirstColumn="0" w:lastRowLastColumn="0"/>
            </w:pPr>
            <w:r>
              <w:t>Single click (left)</w:t>
            </w:r>
          </w:p>
        </w:tc>
        <w:tc>
          <w:tcPr>
            <w:tcW w:w="3702" w:type="dxa"/>
          </w:tcPr>
          <w:p w:rsidR="009A14EB" w:rsidRDefault="00FC2434" w:rsidP="004C2BEA">
            <w:pPr>
              <w:cnfStyle w:val="000000100000" w:firstRow="0" w:lastRow="0" w:firstColumn="0" w:lastColumn="0" w:oddVBand="0" w:evenVBand="0" w:oddHBand="1" w:evenHBand="0" w:firstRowFirstColumn="0" w:firstRowLastColumn="0" w:lastRowFirstColumn="0" w:lastRowLastColumn="0"/>
            </w:pPr>
            <w:hyperlink r:id="rId96" w:history="1">
              <w:r w:rsidR="009A14EB" w:rsidRPr="002C08F2">
                <w:rPr>
                  <w:rStyle w:val="Hyperlink"/>
                </w:rPr>
                <w:t>www.helpkidzlearn.com</w:t>
              </w:r>
            </w:hyperlink>
            <w:r w:rsidR="009A14EB">
              <w:t xml:space="preserve"> </w:t>
            </w:r>
          </w:p>
        </w:tc>
      </w:tr>
      <w:tr w:rsidR="009A14EB" w:rsidTr="00A717F1">
        <w:tc>
          <w:tcPr>
            <w:cnfStyle w:val="001000000000" w:firstRow="0" w:lastRow="0" w:firstColumn="1" w:lastColumn="0" w:oddVBand="0" w:evenVBand="0" w:oddHBand="0" w:evenHBand="0" w:firstRowFirstColumn="0" w:firstRowLastColumn="0" w:lastRowFirstColumn="0" w:lastRowLastColumn="0"/>
            <w:tcW w:w="2636" w:type="dxa"/>
          </w:tcPr>
          <w:p w:rsidR="009A14EB" w:rsidRDefault="009A14EB" w:rsidP="004C2BEA">
            <w:r>
              <w:t xml:space="preserve">HelpKidzLearn </w:t>
            </w:r>
          </w:p>
          <w:p w:rsidR="009A14EB" w:rsidRDefault="009A14EB" w:rsidP="004C2BEA">
            <w:pPr>
              <w:pStyle w:val="ListParagraph"/>
              <w:numPr>
                <w:ilvl w:val="0"/>
                <w:numId w:val="43"/>
              </w:numPr>
            </w:pPr>
            <w:r>
              <w:t xml:space="preserve">Pop the Bubbles, </w:t>
            </w:r>
          </w:p>
          <w:p w:rsidR="009A14EB" w:rsidRDefault="009A14EB" w:rsidP="004C2BEA">
            <w:pPr>
              <w:pStyle w:val="ListParagraph"/>
              <w:numPr>
                <w:ilvl w:val="0"/>
                <w:numId w:val="43"/>
              </w:numPr>
            </w:pPr>
            <w:r>
              <w:t>Five Little Monkeys</w:t>
            </w:r>
          </w:p>
          <w:p w:rsidR="009A14EB" w:rsidRDefault="009A14EB" w:rsidP="004C2BEA">
            <w:pPr>
              <w:pStyle w:val="ListParagraph"/>
              <w:numPr>
                <w:ilvl w:val="0"/>
                <w:numId w:val="43"/>
              </w:numPr>
            </w:pPr>
            <w:r>
              <w:t>Aunt Maggie’s Recipe</w:t>
            </w:r>
          </w:p>
          <w:p w:rsidR="009A14EB" w:rsidRDefault="009A14EB" w:rsidP="004C2BEA">
            <w:pPr>
              <w:pStyle w:val="ListParagraph"/>
              <w:numPr>
                <w:ilvl w:val="0"/>
                <w:numId w:val="43"/>
              </w:numPr>
            </w:pPr>
            <w:r>
              <w:t>Destructive Digger</w:t>
            </w:r>
          </w:p>
        </w:tc>
        <w:tc>
          <w:tcPr>
            <w:tcW w:w="2184" w:type="dxa"/>
          </w:tcPr>
          <w:p w:rsidR="009A14EB" w:rsidRDefault="009A14EB" w:rsidP="004C2BEA">
            <w:pPr>
              <w:cnfStyle w:val="000000000000" w:firstRow="0" w:lastRow="0" w:firstColumn="0" w:lastColumn="0" w:oddVBand="0" w:evenVBand="0" w:oddHBand="0" w:evenHBand="0" w:firstRowFirstColumn="0" w:firstRowLastColumn="0" w:lastRowFirstColumn="0" w:lastRowLastColumn="0"/>
            </w:pPr>
            <w:r>
              <w:t>Single click (left)</w:t>
            </w:r>
          </w:p>
        </w:tc>
        <w:tc>
          <w:tcPr>
            <w:tcW w:w="3702" w:type="dxa"/>
          </w:tcPr>
          <w:p w:rsidR="009A14EB" w:rsidRDefault="00FC2434" w:rsidP="004C2BEA">
            <w:pPr>
              <w:cnfStyle w:val="000000000000" w:firstRow="0" w:lastRow="0" w:firstColumn="0" w:lastColumn="0" w:oddVBand="0" w:evenVBand="0" w:oddHBand="0" w:evenHBand="0" w:firstRowFirstColumn="0" w:firstRowLastColumn="0" w:lastRowFirstColumn="0" w:lastRowLastColumn="0"/>
            </w:pPr>
            <w:hyperlink r:id="rId97" w:history="1">
              <w:r w:rsidR="009A14EB" w:rsidRPr="002C08F2">
                <w:rPr>
                  <w:rStyle w:val="Hyperlink"/>
                </w:rPr>
                <w:t>www.helpkidzlearn.com</w:t>
              </w:r>
            </w:hyperlink>
            <w:r w:rsidR="009A14EB">
              <w:t xml:space="preserve"> </w:t>
            </w:r>
          </w:p>
        </w:tc>
      </w:tr>
      <w:tr w:rsidR="009A14EB" w:rsidTr="00A7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dxa"/>
          </w:tcPr>
          <w:p w:rsidR="009A14EB" w:rsidRDefault="009A14EB" w:rsidP="004C2BEA">
            <w:r>
              <w:t>StarFall - All About Me</w:t>
            </w:r>
          </w:p>
        </w:tc>
        <w:tc>
          <w:tcPr>
            <w:tcW w:w="2184" w:type="dxa"/>
          </w:tcPr>
          <w:p w:rsidR="009A14EB" w:rsidRDefault="009A14EB" w:rsidP="004C2BEA">
            <w:pPr>
              <w:cnfStyle w:val="000000100000" w:firstRow="0" w:lastRow="0" w:firstColumn="0" w:lastColumn="0" w:oddVBand="0" w:evenVBand="0" w:oddHBand="1" w:evenHBand="0" w:firstRowFirstColumn="0" w:firstRowLastColumn="0" w:lastRowFirstColumn="0" w:lastRowLastColumn="0"/>
            </w:pPr>
            <w:r>
              <w:t>Single Click (left)</w:t>
            </w:r>
          </w:p>
        </w:tc>
        <w:tc>
          <w:tcPr>
            <w:tcW w:w="3702" w:type="dxa"/>
          </w:tcPr>
          <w:p w:rsidR="009A14EB" w:rsidRDefault="00FC2434" w:rsidP="004C2BEA">
            <w:pPr>
              <w:cnfStyle w:val="000000100000" w:firstRow="0" w:lastRow="0" w:firstColumn="0" w:lastColumn="0" w:oddVBand="0" w:evenVBand="0" w:oddHBand="1" w:evenHBand="0" w:firstRowFirstColumn="0" w:firstRowLastColumn="0" w:lastRowFirstColumn="0" w:lastRowLastColumn="0"/>
            </w:pPr>
            <w:hyperlink r:id="rId98" w:history="1">
              <w:r w:rsidR="009A14EB" w:rsidRPr="002C08F2">
                <w:rPr>
                  <w:rStyle w:val="Hyperlink"/>
                </w:rPr>
                <w:t>www.starfall.com/n/level-b/index/load.htm?f</w:t>
              </w:r>
            </w:hyperlink>
            <w:r w:rsidR="009A14EB">
              <w:t xml:space="preserve"> </w:t>
            </w:r>
          </w:p>
        </w:tc>
      </w:tr>
      <w:tr w:rsidR="009A14EB" w:rsidTr="00A717F1">
        <w:tc>
          <w:tcPr>
            <w:cnfStyle w:val="001000000000" w:firstRow="0" w:lastRow="0" w:firstColumn="1" w:lastColumn="0" w:oddVBand="0" w:evenVBand="0" w:oddHBand="0" w:evenHBand="0" w:firstRowFirstColumn="0" w:firstRowLastColumn="0" w:lastRowFirstColumn="0" w:lastRowLastColumn="0"/>
            <w:tcW w:w="2636" w:type="dxa"/>
          </w:tcPr>
          <w:p w:rsidR="009A14EB" w:rsidRDefault="00BC745A" w:rsidP="004C2BEA">
            <w:r>
              <w:t>Priory Woods</w:t>
            </w:r>
          </w:p>
          <w:p w:rsidR="009A14EB" w:rsidRDefault="009A14EB" w:rsidP="004C2BEA">
            <w:pPr>
              <w:pStyle w:val="ListParagraph"/>
              <w:numPr>
                <w:ilvl w:val="0"/>
                <w:numId w:val="44"/>
              </w:numPr>
            </w:pPr>
            <w:r>
              <w:t>Five Ducks</w:t>
            </w:r>
          </w:p>
          <w:p w:rsidR="009A14EB" w:rsidRDefault="009A14EB" w:rsidP="004C2BEA">
            <w:pPr>
              <w:pStyle w:val="ListParagraph"/>
              <w:numPr>
                <w:ilvl w:val="0"/>
                <w:numId w:val="44"/>
              </w:numPr>
            </w:pPr>
            <w:r>
              <w:t>Five Snowmen</w:t>
            </w:r>
          </w:p>
          <w:p w:rsidR="009A14EB" w:rsidRDefault="009A14EB" w:rsidP="004C2BEA">
            <w:pPr>
              <w:pStyle w:val="ListParagraph"/>
              <w:numPr>
                <w:ilvl w:val="0"/>
                <w:numId w:val="44"/>
              </w:numPr>
            </w:pPr>
            <w:r>
              <w:t>Animal Sounds</w:t>
            </w:r>
          </w:p>
          <w:p w:rsidR="009A14EB" w:rsidRDefault="009A14EB" w:rsidP="004C2BEA">
            <w:pPr>
              <w:pStyle w:val="ListParagraph"/>
              <w:numPr>
                <w:ilvl w:val="0"/>
                <w:numId w:val="44"/>
              </w:numPr>
            </w:pPr>
            <w:r>
              <w:t>Bugz</w:t>
            </w:r>
          </w:p>
          <w:p w:rsidR="009A14EB" w:rsidRDefault="009A14EB" w:rsidP="004C2BEA">
            <w:pPr>
              <w:pStyle w:val="ListParagraph"/>
              <w:numPr>
                <w:ilvl w:val="0"/>
                <w:numId w:val="44"/>
              </w:numPr>
            </w:pPr>
            <w:r>
              <w:t>Frog</w:t>
            </w:r>
          </w:p>
          <w:p w:rsidR="009A14EB" w:rsidRDefault="009A14EB" w:rsidP="004C2BEA">
            <w:pPr>
              <w:pStyle w:val="ListParagraph"/>
              <w:numPr>
                <w:ilvl w:val="0"/>
                <w:numId w:val="44"/>
              </w:numPr>
            </w:pPr>
            <w:r>
              <w:t>Monkey</w:t>
            </w:r>
          </w:p>
          <w:p w:rsidR="009A14EB" w:rsidRDefault="009A14EB" w:rsidP="004C2BEA">
            <w:pPr>
              <w:pStyle w:val="ListParagraph"/>
              <w:numPr>
                <w:ilvl w:val="0"/>
                <w:numId w:val="44"/>
              </w:numPr>
            </w:pPr>
            <w:r>
              <w:t>Penalty</w:t>
            </w:r>
          </w:p>
          <w:p w:rsidR="009A14EB" w:rsidRDefault="009A14EB" w:rsidP="004C2BEA">
            <w:pPr>
              <w:pStyle w:val="ListParagraph"/>
              <w:numPr>
                <w:ilvl w:val="0"/>
                <w:numId w:val="44"/>
              </w:numPr>
            </w:pPr>
            <w:r>
              <w:t>Sausages</w:t>
            </w:r>
          </w:p>
        </w:tc>
        <w:tc>
          <w:tcPr>
            <w:tcW w:w="2184" w:type="dxa"/>
          </w:tcPr>
          <w:p w:rsidR="009A14EB" w:rsidRDefault="009A14EB" w:rsidP="004C2BEA">
            <w:pPr>
              <w:cnfStyle w:val="000000000000" w:firstRow="0" w:lastRow="0" w:firstColumn="0" w:lastColumn="0" w:oddVBand="0" w:evenVBand="0" w:oddHBand="0" w:evenHBand="0" w:firstRowFirstColumn="0" w:firstRowLastColumn="0" w:lastRowFirstColumn="0" w:lastRowLastColumn="0"/>
            </w:pPr>
            <w:r>
              <w:t>Single Click (left)</w:t>
            </w:r>
          </w:p>
        </w:tc>
        <w:tc>
          <w:tcPr>
            <w:tcW w:w="3702" w:type="dxa"/>
          </w:tcPr>
          <w:p w:rsidR="009A14EB" w:rsidRDefault="009A14EB" w:rsidP="004C2BEA">
            <w:pPr>
              <w:cnfStyle w:val="000000000000" w:firstRow="0" w:lastRow="0" w:firstColumn="0" w:lastColumn="0" w:oddVBand="0" w:evenVBand="0" w:oddHBand="0" w:evenHBand="0" w:firstRowFirstColumn="0" w:firstRowLastColumn="0" w:lastRowFirstColumn="0" w:lastRowLastColumn="0"/>
            </w:pPr>
          </w:p>
        </w:tc>
      </w:tr>
      <w:tr w:rsidR="009A14EB" w:rsidTr="00A7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dxa"/>
          </w:tcPr>
          <w:p w:rsidR="009A14EB" w:rsidRDefault="009A14EB" w:rsidP="004C2BEA">
            <w:r>
              <w:t>Avens Corner</w:t>
            </w:r>
          </w:p>
          <w:p w:rsidR="009A14EB" w:rsidRDefault="009A14EB" w:rsidP="004C2BEA">
            <w:pPr>
              <w:pStyle w:val="ListParagraph"/>
              <w:numPr>
                <w:ilvl w:val="0"/>
                <w:numId w:val="47"/>
              </w:numPr>
            </w:pPr>
            <w:r>
              <w:t>Blue/Green Train</w:t>
            </w:r>
          </w:p>
          <w:p w:rsidR="009A14EB" w:rsidRDefault="009A14EB" w:rsidP="004C2BEA">
            <w:pPr>
              <w:pStyle w:val="ListParagraph"/>
              <w:numPr>
                <w:ilvl w:val="0"/>
                <w:numId w:val="47"/>
              </w:numPr>
            </w:pPr>
            <w:r>
              <w:t>Red Train</w:t>
            </w:r>
          </w:p>
          <w:p w:rsidR="009A14EB" w:rsidRDefault="009A14EB" w:rsidP="004C2BEA">
            <w:pPr>
              <w:pStyle w:val="ListParagraph"/>
              <w:numPr>
                <w:ilvl w:val="0"/>
                <w:numId w:val="47"/>
              </w:numPr>
            </w:pPr>
            <w:r>
              <w:t>Pop Bubbles</w:t>
            </w:r>
          </w:p>
          <w:p w:rsidR="009A14EB" w:rsidRDefault="009A14EB" w:rsidP="004C2BEA">
            <w:pPr>
              <w:pStyle w:val="ListParagraph"/>
              <w:numPr>
                <w:ilvl w:val="0"/>
                <w:numId w:val="47"/>
              </w:numPr>
            </w:pPr>
            <w:r>
              <w:t>Red Helicopter</w:t>
            </w:r>
          </w:p>
        </w:tc>
        <w:tc>
          <w:tcPr>
            <w:tcW w:w="2184" w:type="dxa"/>
          </w:tcPr>
          <w:p w:rsidR="009A14EB" w:rsidRDefault="009A14EB" w:rsidP="004C2BEA">
            <w:pPr>
              <w:cnfStyle w:val="000000100000" w:firstRow="0" w:lastRow="0" w:firstColumn="0" w:lastColumn="0" w:oddVBand="0" w:evenVBand="0" w:oddHBand="1" w:evenHBand="0" w:firstRowFirstColumn="0" w:firstRowLastColumn="0" w:lastRowFirstColumn="0" w:lastRowLastColumn="0"/>
            </w:pPr>
            <w:r>
              <w:t>Single Click (left)</w:t>
            </w:r>
          </w:p>
        </w:tc>
        <w:tc>
          <w:tcPr>
            <w:tcW w:w="3702" w:type="dxa"/>
          </w:tcPr>
          <w:p w:rsidR="009A14EB" w:rsidRDefault="00FC2434" w:rsidP="004C2BEA">
            <w:pPr>
              <w:cnfStyle w:val="000000100000" w:firstRow="0" w:lastRow="0" w:firstColumn="0" w:lastColumn="0" w:oddVBand="0" w:evenVBand="0" w:oddHBand="1" w:evenHBand="0" w:firstRowFirstColumn="0" w:firstRowLastColumn="0" w:lastRowFirstColumn="0" w:lastRowLastColumn="0"/>
            </w:pPr>
            <w:hyperlink r:id="rId99" w:history="1">
              <w:r w:rsidR="009A14EB" w:rsidRPr="002C08F2">
                <w:rPr>
                  <w:rStyle w:val="Hyperlink"/>
                </w:rPr>
                <w:t>http://avenscorner.com/default.aspx</w:t>
              </w:r>
            </w:hyperlink>
            <w:r w:rsidR="009A14EB">
              <w:t xml:space="preserve"> </w:t>
            </w:r>
          </w:p>
        </w:tc>
      </w:tr>
      <w:tr w:rsidR="009A14EB" w:rsidTr="00A717F1">
        <w:tc>
          <w:tcPr>
            <w:cnfStyle w:val="001000000000" w:firstRow="0" w:lastRow="0" w:firstColumn="1" w:lastColumn="0" w:oddVBand="0" w:evenVBand="0" w:oddHBand="0" w:evenHBand="0" w:firstRowFirstColumn="0" w:firstRowLastColumn="0" w:lastRowFirstColumn="0" w:lastRowLastColumn="0"/>
            <w:tcW w:w="2636" w:type="dxa"/>
          </w:tcPr>
          <w:p w:rsidR="009A14EB" w:rsidRDefault="009A14EB" w:rsidP="004C2BEA">
            <w:r>
              <w:t>Eric the Engine Story Book</w:t>
            </w:r>
          </w:p>
        </w:tc>
        <w:tc>
          <w:tcPr>
            <w:tcW w:w="2184" w:type="dxa"/>
          </w:tcPr>
          <w:p w:rsidR="009A14EB" w:rsidRDefault="009A14EB" w:rsidP="004C2BEA">
            <w:pPr>
              <w:cnfStyle w:val="000000000000" w:firstRow="0" w:lastRow="0" w:firstColumn="0" w:lastColumn="0" w:oddVBand="0" w:evenVBand="0" w:oddHBand="0" w:evenHBand="0" w:firstRowFirstColumn="0" w:firstRowLastColumn="0" w:lastRowFirstColumn="0" w:lastRowLastColumn="0"/>
            </w:pPr>
            <w:r>
              <w:t>Single Click (left)</w:t>
            </w:r>
          </w:p>
        </w:tc>
        <w:tc>
          <w:tcPr>
            <w:tcW w:w="3702" w:type="dxa"/>
          </w:tcPr>
          <w:p w:rsidR="009A14EB" w:rsidRDefault="00FC2434" w:rsidP="004C2BEA">
            <w:pPr>
              <w:cnfStyle w:val="000000000000" w:firstRow="0" w:lastRow="0" w:firstColumn="0" w:lastColumn="0" w:oddVBand="0" w:evenVBand="0" w:oddHBand="0" w:evenHBand="0" w:firstRowFirstColumn="0" w:firstRowLastColumn="0" w:lastRowFirstColumn="0" w:lastRowLastColumn="0"/>
            </w:pPr>
            <w:hyperlink r:id="rId100" w:history="1">
              <w:r w:rsidR="009A14EB" w:rsidRPr="002C08F2">
                <w:rPr>
                  <w:rStyle w:val="Hyperlink"/>
                </w:rPr>
                <w:t>http://www.britishcouncil.org/kids-stories-eric-engine-popup.htm</w:t>
              </w:r>
            </w:hyperlink>
            <w:r w:rsidR="009A14EB">
              <w:t xml:space="preserve"> </w:t>
            </w:r>
          </w:p>
        </w:tc>
      </w:tr>
      <w:tr w:rsidR="009A14EB" w:rsidTr="00A7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dxa"/>
          </w:tcPr>
          <w:p w:rsidR="009A14EB" w:rsidRDefault="009A14EB" w:rsidP="004C2BEA">
            <w:r>
              <w:t>HelpKidzLearn</w:t>
            </w:r>
          </w:p>
          <w:p w:rsidR="009A14EB" w:rsidRDefault="009A14EB" w:rsidP="004C2BEA">
            <w:pPr>
              <w:pStyle w:val="ListParagraph"/>
              <w:numPr>
                <w:ilvl w:val="0"/>
                <w:numId w:val="43"/>
              </w:numPr>
            </w:pPr>
            <w:r>
              <w:t>Drag and Drive</w:t>
            </w:r>
          </w:p>
          <w:p w:rsidR="009A14EB" w:rsidRDefault="009A14EB" w:rsidP="004C2BEA">
            <w:pPr>
              <w:pStyle w:val="ListParagraph"/>
              <w:numPr>
                <w:ilvl w:val="0"/>
                <w:numId w:val="43"/>
              </w:numPr>
            </w:pPr>
            <w:r>
              <w:lastRenderedPageBreak/>
              <w:t>Train Tracker</w:t>
            </w:r>
          </w:p>
          <w:p w:rsidR="009A14EB" w:rsidRDefault="009A14EB" w:rsidP="004C2BEA">
            <w:pPr>
              <w:pStyle w:val="ListParagraph"/>
              <w:numPr>
                <w:ilvl w:val="0"/>
                <w:numId w:val="43"/>
              </w:numPr>
            </w:pPr>
            <w:r>
              <w:t>Farm Jigsaws</w:t>
            </w:r>
          </w:p>
          <w:p w:rsidR="009A14EB" w:rsidRDefault="009A14EB" w:rsidP="004C2BEA">
            <w:pPr>
              <w:pStyle w:val="ListParagraph"/>
              <w:numPr>
                <w:ilvl w:val="0"/>
                <w:numId w:val="43"/>
              </w:numPr>
            </w:pPr>
            <w:r>
              <w:t>Colouring Book</w:t>
            </w:r>
          </w:p>
          <w:p w:rsidR="009A14EB" w:rsidRDefault="009A14EB" w:rsidP="004C2BEA">
            <w:pPr>
              <w:pStyle w:val="ListParagraph"/>
              <w:numPr>
                <w:ilvl w:val="0"/>
                <w:numId w:val="43"/>
              </w:numPr>
            </w:pPr>
            <w:r>
              <w:t>Shape Pictures - Transport</w:t>
            </w:r>
          </w:p>
          <w:p w:rsidR="009A14EB" w:rsidRDefault="009A14EB" w:rsidP="004C2BEA"/>
        </w:tc>
        <w:tc>
          <w:tcPr>
            <w:tcW w:w="2184" w:type="dxa"/>
          </w:tcPr>
          <w:p w:rsidR="009A14EB" w:rsidRDefault="009A14EB" w:rsidP="004C2BEA">
            <w:pPr>
              <w:cnfStyle w:val="000000100000" w:firstRow="0" w:lastRow="0" w:firstColumn="0" w:lastColumn="0" w:oddVBand="0" w:evenVBand="0" w:oddHBand="1" w:evenHBand="0" w:firstRowFirstColumn="0" w:firstRowLastColumn="0" w:lastRowFirstColumn="0" w:lastRowLastColumn="0"/>
            </w:pPr>
            <w:r>
              <w:lastRenderedPageBreak/>
              <w:t>Click and Drag</w:t>
            </w:r>
          </w:p>
        </w:tc>
        <w:tc>
          <w:tcPr>
            <w:tcW w:w="3702" w:type="dxa"/>
          </w:tcPr>
          <w:p w:rsidR="009A14EB" w:rsidRDefault="00FC2434" w:rsidP="004C2BEA">
            <w:pPr>
              <w:cnfStyle w:val="000000100000" w:firstRow="0" w:lastRow="0" w:firstColumn="0" w:lastColumn="0" w:oddVBand="0" w:evenVBand="0" w:oddHBand="1" w:evenHBand="0" w:firstRowFirstColumn="0" w:firstRowLastColumn="0" w:lastRowFirstColumn="0" w:lastRowLastColumn="0"/>
            </w:pPr>
            <w:hyperlink r:id="rId101" w:history="1">
              <w:r w:rsidR="009A14EB" w:rsidRPr="002C08F2">
                <w:rPr>
                  <w:rStyle w:val="Hyperlink"/>
                </w:rPr>
                <w:t>www.helpkidzlearn.com</w:t>
              </w:r>
            </w:hyperlink>
            <w:r w:rsidR="009A14EB">
              <w:t xml:space="preserve"> </w:t>
            </w:r>
          </w:p>
        </w:tc>
      </w:tr>
      <w:tr w:rsidR="009A14EB" w:rsidTr="00A717F1">
        <w:tc>
          <w:tcPr>
            <w:cnfStyle w:val="001000000000" w:firstRow="0" w:lastRow="0" w:firstColumn="1" w:lastColumn="0" w:oddVBand="0" w:evenVBand="0" w:oddHBand="0" w:evenHBand="0" w:firstRowFirstColumn="0" w:firstRowLastColumn="0" w:lastRowFirstColumn="0" w:lastRowLastColumn="0"/>
            <w:tcW w:w="2636" w:type="dxa"/>
          </w:tcPr>
          <w:p w:rsidR="009A14EB" w:rsidRDefault="009A14EB" w:rsidP="004C2BEA">
            <w:r>
              <w:lastRenderedPageBreak/>
              <w:t>iboard player</w:t>
            </w:r>
          </w:p>
          <w:p w:rsidR="009A14EB" w:rsidRDefault="009A14EB" w:rsidP="004C2BEA">
            <w:pPr>
              <w:pStyle w:val="ListParagraph"/>
              <w:numPr>
                <w:ilvl w:val="0"/>
                <w:numId w:val="45"/>
              </w:numPr>
            </w:pPr>
            <w:r>
              <w:t>A Day at the Beach</w:t>
            </w:r>
          </w:p>
          <w:p w:rsidR="009A14EB" w:rsidRDefault="009A14EB" w:rsidP="004C2BEA">
            <w:pPr>
              <w:pStyle w:val="ListParagraph"/>
              <w:numPr>
                <w:ilvl w:val="0"/>
                <w:numId w:val="45"/>
              </w:numPr>
            </w:pPr>
            <w:r>
              <w:t>A Day at the Park</w:t>
            </w:r>
          </w:p>
          <w:p w:rsidR="009A14EB" w:rsidRDefault="009A14EB" w:rsidP="004C2BEA">
            <w:pPr>
              <w:pStyle w:val="ListParagraph"/>
              <w:numPr>
                <w:ilvl w:val="0"/>
                <w:numId w:val="45"/>
              </w:numPr>
            </w:pPr>
            <w:r>
              <w:t>A Day in the Country</w:t>
            </w:r>
          </w:p>
          <w:p w:rsidR="009A14EB" w:rsidRDefault="009A14EB" w:rsidP="004C2BEA">
            <w:pPr>
              <w:pStyle w:val="ListParagraph"/>
              <w:numPr>
                <w:ilvl w:val="0"/>
                <w:numId w:val="45"/>
              </w:numPr>
            </w:pPr>
            <w:r>
              <w:t>Escaped Animals</w:t>
            </w:r>
          </w:p>
          <w:p w:rsidR="009A14EB" w:rsidRDefault="009A14EB" w:rsidP="004C2BEA">
            <w:pPr>
              <w:pStyle w:val="ListParagraph"/>
              <w:numPr>
                <w:ilvl w:val="0"/>
                <w:numId w:val="45"/>
              </w:numPr>
            </w:pPr>
            <w:r>
              <w:t xml:space="preserve">Classroom Museum </w:t>
            </w:r>
          </w:p>
          <w:p w:rsidR="009A14EB" w:rsidRDefault="009A14EB" w:rsidP="004C2BEA"/>
        </w:tc>
        <w:tc>
          <w:tcPr>
            <w:tcW w:w="2184" w:type="dxa"/>
          </w:tcPr>
          <w:p w:rsidR="009A14EB" w:rsidRDefault="009A14EB" w:rsidP="004C2BEA">
            <w:pPr>
              <w:cnfStyle w:val="000000000000" w:firstRow="0" w:lastRow="0" w:firstColumn="0" w:lastColumn="0" w:oddVBand="0" w:evenVBand="0" w:oddHBand="0" w:evenHBand="0" w:firstRowFirstColumn="0" w:firstRowLastColumn="0" w:lastRowFirstColumn="0" w:lastRowLastColumn="0"/>
            </w:pPr>
            <w:r>
              <w:t>Click and Drag</w:t>
            </w:r>
          </w:p>
        </w:tc>
        <w:tc>
          <w:tcPr>
            <w:tcW w:w="3702" w:type="dxa"/>
          </w:tcPr>
          <w:p w:rsidR="009A14EB" w:rsidRDefault="00FC2434" w:rsidP="004C2BEA">
            <w:pPr>
              <w:cnfStyle w:val="000000000000" w:firstRow="0" w:lastRow="0" w:firstColumn="0" w:lastColumn="0" w:oddVBand="0" w:evenVBand="0" w:oddHBand="0" w:evenHBand="0" w:firstRowFirstColumn="0" w:firstRowLastColumn="0" w:lastRowFirstColumn="0" w:lastRowLastColumn="0"/>
            </w:pPr>
            <w:hyperlink r:id="rId102" w:history="1">
              <w:r w:rsidR="009A14EB" w:rsidRPr="002C08F2">
                <w:rPr>
                  <w:rStyle w:val="Hyperlink"/>
                </w:rPr>
                <w:t>http://iboardplayer.com/player/</w:t>
              </w:r>
            </w:hyperlink>
            <w:r w:rsidR="009A14EB">
              <w:t xml:space="preserve"> </w:t>
            </w:r>
          </w:p>
        </w:tc>
      </w:tr>
      <w:tr w:rsidR="009A14EB" w:rsidTr="00A717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6" w:type="dxa"/>
          </w:tcPr>
          <w:p w:rsidR="009A14EB" w:rsidRDefault="009A14EB" w:rsidP="004C2BEA">
            <w:r>
              <w:t>iBoard Player</w:t>
            </w:r>
          </w:p>
          <w:p w:rsidR="009A14EB" w:rsidRDefault="009A14EB" w:rsidP="004C2BEA">
            <w:pPr>
              <w:pStyle w:val="ListParagraph"/>
              <w:numPr>
                <w:ilvl w:val="0"/>
                <w:numId w:val="46"/>
              </w:numPr>
            </w:pPr>
            <w:r>
              <w:t>Cheese Sniffer</w:t>
            </w:r>
          </w:p>
          <w:p w:rsidR="009A14EB" w:rsidRDefault="009A14EB" w:rsidP="004C2BEA">
            <w:pPr>
              <w:pStyle w:val="ListParagraph"/>
              <w:numPr>
                <w:ilvl w:val="0"/>
                <w:numId w:val="46"/>
              </w:numPr>
            </w:pPr>
            <w:r>
              <w:t>Fix up the Park</w:t>
            </w:r>
          </w:p>
        </w:tc>
        <w:tc>
          <w:tcPr>
            <w:tcW w:w="2184" w:type="dxa"/>
          </w:tcPr>
          <w:p w:rsidR="009A14EB" w:rsidRDefault="009A14EB" w:rsidP="004C2BEA">
            <w:pPr>
              <w:cnfStyle w:val="000000100000" w:firstRow="0" w:lastRow="0" w:firstColumn="0" w:lastColumn="0" w:oddVBand="0" w:evenVBand="0" w:oddHBand="1" w:evenHBand="0" w:firstRowFirstColumn="0" w:firstRowLastColumn="0" w:lastRowFirstColumn="0" w:lastRowLastColumn="0"/>
            </w:pPr>
          </w:p>
        </w:tc>
        <w:tc>
          <w:tcPr>
            <w:tcW w:w="3702" w:type="dxa"/>
          </w:tcPr>
          <w:p w:rsidR="009A14EB" w:rsidRDefault="00FC2434" w:rsidP="004C2BEA">
            <w:pPr>
              <w:cnfStyle w:val="000000100000" w:firstRow="0" w:lastRow="0" w:firstColumn="0" w:lastColumn="0" w:oddVBand="0" w:evenVBand="0" w:oddHBand="1" w:evenHBand="0" w:firstRowFirstColumn="0" w:firstRowLastColumn="0" w:lastRowFirstColumn="0" w:lastRowLastColumn="0"/>
            </w:pPr>
            <w:hyperlink r:id="rId103" w:history="1">
              <w:r w:rsidR="009A14EB" w:rsidRPr="002C08F2">
                <w:rPr>
                  <w:rStyle w:val="Hyperlink"/>
                </w:rPr>
                <w:t>http://iboardplayer.com/player/</w:t>
              </w:r>
            </w:hyperlink>
          </w:p>
        </w:tc>
      </w:tr>
    </w:tbl>
    <w:p w:rsidR="007C146D" w:rsidRDefault="007C146D" w:rsidP="0046760D"/>
    <w:p w:rsidR="001B3E69" w:rsidRDefault="001B3E69" w:rsidP="0046760D">
      <w:r>
        <w:t>Listed below are additional useful resources to develop mouse skills:</w:t>
      </w:r>
    </w:p>
    <w:p w:rsidR="001B3E69" w:rsidRDefault="00120064" w:rsidP="00120064">
      <w:pPr>
        <w:pStyle w:val="ListParagraph"/>
        <w:numPr>
          <w:ilvl w:val="0"/>
          <w:numId w:val="78"/>
        </w:numPr>
      </w:pPr>
      <w:r>
        <w:t xml:space="preserve">KidsAbility: </w:t>
      </w:r>
      <w:hyperlink r:id="rId104" w:history="1">
        <w:r w:rsidRPr="00CD4B34">
          <w:rPr>
            <w:rStyle w:val="Hyperlink"/>
          </w:rPr>
          <w:t>http://www.kidsability.ca/uploads/Common/pdfs/ACS/Developing%20Early%20Mouse%20Skills.pdf</w:t>
        </w:r>
      </w:hyperlink>
      <w:r>
        <w:t xml:space="preserve"> </w:t>
      </w:r>
    </w:p>
    <w:p w:rsidR="001B3E69" w:rsidRDefault="001B3E69" w:rsidP="0046760D"/>
    <w:p w:rsidR="001B3E69" w:rsidRDefault="001B3E69" w:rsidP="0046760D">
      <w:pPr>
        <w:sectPr w:rsidR="001B3E69" w:rsidSect="002950C9">
          <w:pgSz w:w="11906" w:h="16838"/>
          <w:pgMar w:top="1440" w:right="1800" w:bottom="1440" w:left="1800" w:header="708" w:footer="708" w:gutter="0"/>
          <w:cols w:space="708"/>
          <w:titlePg/>
          <w:docGrid w:linePitch="360"/>
        </w:sectPr>
      </w:pPr>
    </w:p>
    <w:p w:rsidR="005304A8" w:rsidRDefault="00ED18FF" w:rsidP="0046760D">
      <w:r>
        <w:rPr>
          <w:noProof/>
          <w:lang w:val="en-US" w:eastAsia="en-US"/>
        </w:rPr>
        <w:lastRenderedPageBreak/>
        <w:drawing>
          <wp:anchor distT="0" distB="0" distL="114300" distR="114300" simplePos="0" relativeHeight="251685888" behindDoc="0" locked="0" layoutInCell="1" allowOverlap="1" wp14:anchorId="2AFA195F" wp14:editId="57AC11A6">
            <wp:simplePos x="0" y="0"/>
            <wp:positionH relativeFrom="margin">
              <wp:posOffset>-683895</wp:posOffset>
            </wp:positionH>
            <wp:positionV relativeFrom="margin">
              <wp:posOffset>209550</wp:posOffset>
            </wp:positionV>
            <wp:extent cx="2446655" cy="1835150"/>
            <wp:effectExtent l="133350" t="190500" r="125095" b="184150"/>
            <wp:wrapSquare wrapText="bothSides"/>
            <wp:docPr id="18" name="Picture 18" descr="Young girl uses screen magnification in a word proc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816.JPG"/>
                    <pic:cNvPicPr/>
                  </pic:nvPicPr>
                  <pic:blipFill>
                    <a:blip r:embed="rId105" cstate="print">
                      <a:extLst>
                        <a:ext uri="{28A0092B-C50C-407E-A947-70E740481C1C}">
                          <a14:useLocalDpi xmlns:a14="http://schemas.microsoft.com/office/drawing/2010/main" val="0"/>
                        </a:ext>
                      </a:extLst>
                    </a:blip>
                    <a:stretch>
                      <a:fillRect/>
                    </a:stretch>
                  </pic:blipFill>
                  <pic:spPr>
                    <a:xfrm rot="21044055">
                      <a:off x="0" y="0"/>
                      <a:ext cx="2446655" cy="18351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C2434">
        <w:rPr>
          <w:noProof/>
        </w:rPr>
        <w:pict>
          <v:shape id="_x0000_s1042" type="#_x0000_t136" style="position:absolute;margin-left:119.6pt;margin-top:314.85pt;width:667.7pt;height:74.25pt;rotation:270;z-index:251686912;mso-position-horizontal-relative:margin;mso-position-vertical-relative:margin" fillcolor="green" stroked="f">
            <v:fill color2="#690" recolor="t" angle="-135" focus="100%" type="gradientRadial">
              <o:fill v:ext="view" type="gradientCenter"/>
            </v:fill>
            <v:stroke r:id="rId18" o:title=""/>
            <v:shadow on="t" color="silver" opacity="52429f"/>
            <v:textpath style="font-family:&quot;Impact&quot;;v-text-kern:t" trim="t" fitpath="t" string="I Can See It! - Customisation for Low Vision"/>
            <w10:wrap type="square" anchorx="margin" anchory="margin"/>
          </v:shape>
        </w:pict>
      </w:r>
    </w:p>
    <w:p w:rsidR="009D6BA5" w:rsidRPr="0032156A" w:rsidRDefault="003765A6" w:rsidP="000C7C32">
      <w:pPr>
        <w:pStyle w:val="Heading1"/>
      </w:pPr>
      <w:bookmarkStart w:id="60" w:name="_Toc342567166"/>
      <w:r>
        <w:t xml:space="preserve">THEME 7: </w:t>
      </w:r>
      <w:r w:rsidR="00A23DC2">
        <w:t>I CAN SEE IT! – CUSTOMISATION FOR LOW VISION</w:t>
      </w:r>
      <w:bookmarkEnd w:id="60"/>
    </w:p>
    <w:p w:rsidR="008F5010" w:rsidRDefault="008F5010" w:rsidP="0046760D"/>
    <w:p w:rsidR="009D6BA5" w:rsidRDefault="009D6BA5" w:rsidP="0046760D">
      <w:r>
        <w:t xml:space="preserve">The </w:t>
      </w:r>
      <w:r w:rsidRPr="008216C7">
        <w:rPr>
          <w:i/>
        </w:rPr>
        <w:t>I Can See It!</w:t>
      </w:r>
      <w:r w:rsidR="00DA743A">
        <w:t xml:space="preserve"> t</w:t>
      </w:r>
      <w:r>
        <w:t>heme introduces early customisation and magnification conc</w:t>
      </w:r>
      <w:r w:rsidR="00CB5E9E">
        <w:t>epts to children with significant vision impairment</w:t>
      </w:r>
      <w:r>
        <w:t>. It allows children to explore a range of opti</w:t>
      </w:r>
      <w:r w:rsidR="009C20A9">
        <w:t>o</w:t>
      </w:r>
      <w:r>
        <w:t>ns that ca</w:t>
      </w:r>
      <w:r w:rsidR="003E7768">
        <w:t>n enhance their computer access</w:t>
      </w:r>
      <w:r>
        <w:t>. This theme encourages children to develop an understanding of their vision-related needs when accessing computers.</w:t>
      </w:r>
    </w:p>
    <w:p w:rsidR="00455121" w:rsidRDefault="00455121" w:rsidP="0046760D">
      <w:r>
        <w:t>Using a large monitor (20 inch or greater) is a simple solution to enlarge text and images on the computer screen.</w:t>
      </w:r>
      <w:r w:rsidR="00715FC0">
        <w:t xml:space="preserve"> Before using more sophisticated screen magnification options to access computers</w:t>
      </w:r>
      <w:r w:rsidR="00170855">
        <w:t>,</w:t>
      </w:r>
      <w:r w:rsidR="00715FC0">
        <w:t xml:space="preserve"> consideration should be given to built-in, freeware or low cost applications. There is a myriad of freeware and open-source material on the Internet. </w:t>
      </w:r>
      <w:r w:rsidR="00980A66">
        <w:t>Use these programs with caution. Consider running them from a USB</w:t>
      </w:r>
      <w:r w:rsidR="00647B21">
        <w:t>, if possible,</w:t>
      </w:r>
      <w:r w:rsidR="00980A66">
        <w:t xml:space="preserve"> rather than installing on the hard drive. </w:t>
      </w:r>
      <w:r>
        <w:t xml:space="preserve">  </w:t>
      </w:r>
    </w:p>
    <w:p w:rsidR="00BA5473" w:rsidRDefault="00BA5473" w:rsidP="0046760D">
      <w:r>
        <w:t xml:space="preserve">At RIDBC we use ZoomText Magnifier/Reader as a screen magnification option. Additional information on ZoomText Magnifier/Reader can be found at the AiSquared website: </w:t>
      </w:r>
      <w:hyperlink r:id="rId106" w:history="1">
        <w:r w:rsidRPr="00086F25">
          <w:rPr>
            <w:rStyle w:val="Hyperlink"/>
          </w:rPr>
          <w:t>www.aisquared.com</w:t>
        </w:r>
      </w:hyperlink>
      <w:r>
        <w:t xml:space="preserve"> . </w:t>
      </w:r>
    </w:p>
    <w:p w:rsidR="003C2038" w:rsidRDefault="00351A5E" w:rsidP="00A30563">
      <w:pPr>
        <w:pStyle w:val="Heading2"/>
        <w:numPr>
          <w:ilvl w:val="1"/>
          <w:numId w:val="52"/>
        </w:numPr>
      </w:pPr>
      <w:r>
        <w:t>O</w:t>
      </w:r>
      <w:r w:rsidR="003C2038">
        <w:t>utcomes</w:t>
      </w:r>
    </w:p>
    <w:p w:rsidR="002D67B9" w:rsidRPr="002D67B9" w:rsidRDefault="002D67B9" w:rsidP="002D67B9">
      <w:r>
        <w:t>The Outcomes for the I Can See It theme are based on skills to use within built-in options and third party solutions to enable children with low vision to access technology.</w:t>
      </w:r>
    </w:p>
    <w:p w:rsidR="003C2038" w:rsidRDefault="001137A1" w:rsidP="0046760D">
      <w:r>
        <w:t>The child</w:t>
      </w:r>
      <w:r w:rsidR="003C2038">
        <w:t xml:space="preserve"> will be able to:</w:t>
      </w:r>
    </w:p>
    <w:p w:rsidR="003C2038" w:rsidRDefault="003C2038" w:rsidP="009D1035">
      <w:pPr>
        <w:pStyle w:val="ListParagraph"/>
        <w:numPr>
          <w:ilvl w:val="0"/>
          <w:numId w:val="32"/>
        </w:numPr>
      </w:pPr>
      <w:r>
        <w:t>determine when magnification or enlargement is required</w:t>
      </w:r>
    </w:p>
    <w:p w:rsidR="003C2038" w:rsidRDefault="003C2038" w:rsidP="009D1035">
      <w:pPr>
        <w:pStyle w:val="ListParagraph"/>
        <w:numPr>
          <w:ilvl w:val="0"/>
          <w:numId w:val="32"/>
        </w:numPr>
      </w:pPr>
      <w:r>
        <w:t xml:space="preserve">use language to request that on-screen text and images are enlarged </w:t>
      </w:r>
    </w:p>
    <w:p w:rsidR="003C2038" w:rsidRDefault="003C2038" w:rsidP="009D1035">
      <w:pPr>
        <w:pStyle w:val="ListParagraph"/>
        <w:numPr>
          <w:ilvl w:val="0"/>
          <w:numId w:val="32"/>
        </w:numPr>
      </w:pPr>
      <w:r>
        <w:t xml:space="preserve">turn magnification mouse on/off </w:t>
      </w:r>
    </w:p>
    <w:p w:rsidR="003C2038" w:rsidRDefault="003C2038" w:rsidP="009D1035">
      <w:pPr>
        <w:pStyle w:val="ListParagraph"/>
        <w:numPr>
          <w:ilvl w:val="0"/>
          <w:numId w:val="32"/>
        </w:numPr>
      </w:pPr>
      <w:r>
        <w:t>increase/decrease magnification</w:t>
      </w:r>
    </w:p>
    <w:p w:rsidR="003C2038" w:rsidRDefault="003C2038" w:rsidP="009D1035">
      <w:pPr>
        <w:pStyle w:val="ListParagraph"/>
        <w:numPr>
          <w:ilvl w:val="0"/>
          <w:numId w:val="32"/>
        </w:numPr>
      </w:pPr>
      <w:r>
        <w:t>navigate with a mouse and/or keyboard within a magnified screen</w:t>
      </w:r>
    </w:p>
    <w:p w:rsidR="003C2038" w:rsidRDefault="003C2038" w:rsidP="00A30563">
      <w:pPr>
        <w:pStyle w:val="Heading2"/>
        <w:numPr>
          <w:ilvl w:val="1"/>
          <w:numId w:val="52"/>
        </w:numPr>
      </w:pPr>
      <w:r>
        <w:t>Pre-requisite Skills and Knowledge</w:t>
      </w:r>
    </w:p>
    <w:p w:rsidR="001F6A3E" w:rsidRDefault="001F6A3E" w:rsidP="001F6A3E">
      <w:r>
        <w:t>The child will require some experience with technology including:</w:t>
      </w:r>
    </w:p>
    <w:p w:rsidR="003C2038" w:rsidRDefault="00BA5473" w:rsidP="009D1035">
      <w:pPr>
        <w:pStyle w:val="ListParagraph"/>
        <w:numPr>
          <w:ilvl w:val="0"/>
          <w:numId w:val="34"/>
        </w:numPr>
      </w:pPr>
      <w:r>
        <w:t>w</w:t>
      </w:r>
      <w:r w:rsidR="001F6A3E">
        <w:t>ell-developed m</w:t>
      </w:r>
      <w:r w:rsidR="003C2038">
        <w:t>ouse skills.</w:t>
      </w:r>
    </w:p>
    <w:p w:rsidR="00CB5E9E" w:rsidRDefault="00BA5473" w:rsidP="009D1035">
      <w:pPr>
        <w:pStyle w:val="ListParagraph"/>
        <w:numPr>
          <w:ilvl w:val="0"/>
          <w:numId w:val="34"/>
        </w:numPr>
      </w:pPr>
      <w:r>
        <w:t>b</w:t>
      </w:r>
      <w:r w:rsidR="001F6A3E">
        <w:t>asic k</w:t>
      </w:r>
      <w:r w:rsidR="003C2038">
        <w:t>eyboard awareness</w:t>
      </w:r>
    </w:p>
    <w:p w:rsidR="009D6BA5" w:rsidRDefault="00BA5473" w:rsidP="009D1035">
      <w:pPr>
        <w:pStyle w:val="ListParagraph"/>
        <w:numPr>
          <w:ilvl w:val="0"/>
          <w:numId w:val="34"/>
        </w:numPr>
      </w:pPr>
      <w:r>
        <w:t>g</w:t>
      </w:r>
      <w:r w:rsidR="00CB5E9E">
        <w:t>ood spatial skills</w:t>
      </w:r>
      <w:r w:rsidR="003C2038">
        <w:t>.</w:t>
      </w:r>
    </w:p>
    <w:p w:rsidR="00AB3006" w:rsidRDefault="00AB3006">
      <w:r>
        <w:br w:type="page"/>
      </w:r>
    </w:p>
    <w:p w:rsidR="00AB3006" w:rsidRDefault="00AB3006" w:rsidP="00AB3006"/>
    <w:p w:rsidR="009D6BA5" w:rsidRDefault="00CB5E9E" w:rsidP="00A30563">
      <w:pPr>
        <w:pStyle w:val="Heading2"/>
        <w:numPr>
          <w:ilvl w:val="1"/>
          <w:numId w:val="52"/>
        </w:numPr>
      </w:pPr>
      <w:r>
        <w:t>Setting u</w:t>
      </w:r>
      <w:r w:rsidR="00351A5E">
        <w:t>p the</w:t>
      </w:r>
      <w:r w:rsidR="009D6BA5" w:rsidRPr="0032156A">
        <w:t xml:space="preserve"> E</w:t>
      </w:r>
      <w:r w:rsidR="00351A5E">
        <w:t>nvironment</w:t>
      </w:r>
    </w:p>
    <w:p w:rsidR="004E2939" w:rsidRDefault="0025635A" w:rsidP="00A30563">
      <w:pPr>
        <w:pStyle w:val="Heading3"/>
        <w:numPr>
          <w:ilvl w:val="2"/>
          <w:numId w:val="52"/>
        </w:numPr>
      </w:pPr>
      <w:r>
        <w:t>Large Monitor</w:t>
      </w:r>
    </w:p>
    <w:p w:rsidR="00005270" w:rsidRPr="00005270" w:rsidRDefault="00005270" w:rsidP="0046760D">
      <w:r>
        <w:t>Consider the following:</w:t>
      </w:r>
    </w:p>
    <w:p w:rsidR="009C20A9" w:rsidRDefault="002D67B9" w:rsidP="009D1035">
      <w:pPr>
        <w:pStyle w:val="ListParagraph"/>
        <w:numPr>
          <w:ilvl w:val="0"/>
          <w:numId w:val="28"/>
        </w:numPr>
      </w:pPr>
      <w:r>
        <w:t>Ensure that there is adequate</w:t>
      </w:r>
      <w:r w:rsidR="0025635A">
        <w:t xml:space="preserve"> desk space to accommodate a large monitor. </w:t>
      </w:r>
    </w:p>
    <w:p w:rsidR="008F5010" w:rsidRPr="008F5010" w:rsidRDefault="0025635A" w:rsidP="008F5010">
      <w:pPr>
        <w:pStyle w:val="ListParagraph"/>
        <w:numPr>
          <w:ilvl w:val="0"/>
          <w:numId w:val="28"/>
        </w:numPr>
      </w:pPr>
      <w:r>
        <w:t xml:space="preserve">Check that the seating and desk height allow for correct </w:t>
      </w:r>
      <w:r w:rsidR="00CE4D39">
        <w:t xml:space="preserve">seating position for the child </w:t>
      </w:r>
      <w:r>
        <w:t>when using a large monitor.</w:t>
      </w:r>
    </w:p>
    <w:p w:rsidR="00ED237B" w:rsidRDefault="008F5010" w:rsidP="005C12FF">
      <w:pPr>
        <w:pStyle w:val="Heading3"/>
        <w:numPr>
          <w:ilvl w:val="2"/>
          <w:numId w:val="52"/>
        </w:numPr>
      </w:pPr>
      <w:r>
        <w:t>Magnifier Mouse</w:t>
      </w:r>
    </w:p>
    <w:p w:rsidR="00ED237B" w:rsidRDefault="00285362" w:rsidP="0046760D">
      <w:r>
        <w:t>Consider the following:</w:t>
      </w:r>
    </w:p>
    <w:p w:rsidR="00285362" w:rsidRDefault="00285362" w:rsidP="009D1035">
      <w:pPr>
        <w:pStyle w:val="ListParagraph"/>
        <w:numPr>
          <w:ilvl w:val="0"/>
          <w:numId w:val="31"/>
        </w:numPr>
      </w:pPr>
      <w:r>
        <w:t>A USB port for a mouse with built-in magnifier is required.</w:t>
      </w:r>
    </w:p>
    <w:p w:rsidR="00285362" w:rsidRDefault="00285362" w:rsidP="009D1035">
      <w:pPr>
        <w:pStyle w:val="ListParagraph"/>
        <w:numPr>
          <w:ilvl w:val="0"/>
          <w:numId w:val="31"/>
        </w:numPr>
      </w:pPr>
      <w:r>
        <w:t>There are several options for a magnifier mouse which have different button layouts.</w:t>
      </w:r>
      <w:r w:rsidR="00794C2A" w:rsidRPr="00794C2A">
        <w:rPr>
          <w:noProof/>
        </w:rPr>
        <w:t xml:space="preserve"> </w:t>
      </w:r>
    </w:p>
    <w:p w:rsidR="0022757A" w:rsidRDefault="00285362" w:rsidP="009D1035">
      <w:pPr>
        <w:pStyle w:val="ListParagraph"/>
        <w:numPr>
          <w:ilvl w:val="0"/>
          <w:numId w:val="31"/>
        </w:numPr>
      </w:pPr>
      <w:r>
        <w:t>Button options can be modified to accommodate a child’s needs</w:t>
      </w:r>
    </w:p>
    <w:p w:rsidR="00285362" w:rsidRPr="00ED237B" w:rsidRDefault="0022757A" w:rsidP="009D1035">
      <w:pPr>
        <w:pStyle w:val="ListParagraph"/>
        <w:numPr>
          <w:ilvl w:val="0"/>
          <w:numId w:val="31"/>
        </w:numPr>
      </w:pPr>
      <w:r>
        <w:t>The child’s hand size needs to match the size of the mouse</w:t>
      </w:r>
      <w:r w:rsidR="00285362">
        <w:t>.</w:t>
      </w:r>
    </w:p>
    <w:p w:rsidR="00C67C39" w:rsidRDefault="008F5010" w:rsidP="005C12FF">
      <w:pPr>
        <w:pStyle w:val="Heading3"/>
        <w:numPr>
          <w:ilvl w:val="2"/>
          <w:numId w:val="52"/>
        </w:numPr>
      </w:pPr>
      <w:r>
        <w:t>Built-In Options</w:t>
      </w:r>
    </w:p>
    <w:p w:rsidR="00C67C39" w:rsidRDefault="00005270" w:rsidP="0046760D">
      <w:r>
        <w:t>Consider the following:</w:t>
      </w:r>
    </w:p>
    <w:p w:rsidR="00467D8C" w:rsidRDefault="00467D8C" w:rsidP="009D1035">
      <w:pPr>
        <w:pStyle w:val="ListParagraph"/>
        <w:numPr>
          <w:ilvl w:val="0"/>
          <w:numId w:val="30"/>
        </w:numPr>
      </w:pPr>
      <w:r>
        <w:t>Investigate applications to determine if they have features that may be useful for a child with vision impairment.</w:t>
      </w:r>
    </w:p>
    <w:p w:rsidR="00005270" w:rsidRDefault="00CB5E9E" w:rsidP="009D1035">
      <w:pPr>
        <w:pStyle w:val="ListParagraph"/>
        <w:numPr>
          <w:ilvl w:val="0"/>
          <w:numId w:val="30"/>
        </w:numPr>
      </w:pPr>
      <w:r>
        <w:t>Ensure</w:t>
      </w:r>
      <w:r w:rsidR="00005270">
        <w:t xml:space="preserve"> you have administrative rights to change fe</w:t>
      </w:r>
      <w:r>
        <w:t>atures within the Control Panel and can</w:t>
      </w:r>
      <w:r w:rsidR="00E25C32">
        <w:t xml:space="preserve"> be saved?</w:t>
      </w:r>
    </w:p>
    <w:p w:rsidR="007A09C9" w:rsidRDefault="007A09C9" w:rsidP="009D1035">
      <w:pPr>
        <w:pStyle w:val="ListParagraph"/>
        <w:numPr>
          <w:ilvl w:val="0"/>
          <w:numId w:val="30"/>
        </w:numPr>
      </w:pPr>
      <w:r>
        <w:t>Che</w:t>
      </w:r>
      <w:r w:rsidR="00647B21">
        <w:t>ck that the monitor supports any required</w:t>
      </w:r>
      <w:r>
        <w:t xml:space="preserve"> change in resolution.</w:t>
      </w:r>
    </w:p>
    <w:p w:rsidR="00005270" w:rsidRDefault="008F5010" w:rsidP="005C12FF">
      <w:pPr>
        <w:pStyle w:val="Heading3"/>
        <w:numPr>
          <w:ilvl w:val="2"/>
          <w:numId w:val="52"/>
        </w:numPr>
      </w:pPr>
      <w:r>
        <w:t>Screen Magnification</w:t>
      </w:r>
    </w:p>
    <w:p w:rsidR="00455121" w:rsidRDefault="00455121" w:rsidP="0046760D">
      <w:r>
        <w:t>Consider the following:</w:t>
      </w:r>
    </w:p>
    <w:p w:rsidR="0025635A" w:rsidRDefault="00CB5E9E" w:rsidP="009D1035">
      <w:pPr>
        <w:pStyle w:val="ListParagraph"/>
        <w:numPr>
          <w:ilvl w:val="0"/>
          <w:numId w:val="29"/>
        </w:numPr>
      </w:pPr>
      <w:r>
        <w:t>Ensure</w:t>
      </w:r>
      <w:r w:rsidR="0025635A">
        <w:t xml:space="preserve"> you have administrative rights to install or change software attributes?</w:t>
      </w:r>
    </w:p>
    <w:p w:rsidR="0025635A" w:rsidRDefault="0025635A" w:rsidP="009D1035">
      <w:pPr>
        <w:pStyle w:val="ListParagraph"/>
        <w:numPr>
          <w:ilvl w:val="0"/>
          <w:numId w:val="29"/>
        </w:numPr>
      </w:pPr>
      <w:r>
        <w:t>Ensure that the software is compatible with the operating system</w:t>
      </w:r>
      <w:r w:rsidR="00BA5473">
        <w:t>.</w:t>
      </w:r>
      <w:r>
        <w:t xml:space="preserve"> Check the system requirements of magnification software you wish to use.</w:t>
      </w:r>
    </w:p>
    <w:p w:rsidR="00455121" w:rsidRDefault="00CB5E9E" w:rsidP="009D1035">
      <w:pPr>
        <w:pStyle w:val="ListParagraph"/>
        <w:numPr>
          <w:ilvl w:val="0"/>
          <w:numId w:val="29"/>
        </w:numPr>
      </w:pPr>
      <w:r>
        <w:t>A young child requires simple software</w:t>
      </w:r>
    </w:p>
    <w:p w:rsidR="000851AA" w:rsidRPr="009C20A9" w:rsidRDefault="000851AA" w:rsidP="009D1035">
      <w:pPr>
        <w:pStyle w:val="ListParagraph"/>
        <w:numPr>
          <w:ilvl w:val="0"/>
          <w:numId w:val="29"/>
        </w:numPr>
      </w:pPr>
      <w:r>
        <w:t>Default magnification can be adjusted and saved to suit the child.</w:t>
      </w:r>
    </w:p>
    <w:p w:rsidR="00715FC0" w:rsidRDefault="00715FC0" w:rsidP="0046760D"/>
    <w:p w:rsidR="008F5010" w:rsidRPr="008F5010" w:rsidRDefault="009D6BA5" w:rsidP="005C12FF">
      <w:pPr>
        <w:pStyle w:val="Heading2"/>
        <w:numPr>
          <w:ilvl w:val="1"/>
          <w:numId w:val="52"/>
        </w:numPr>
      </w:pPr>
      <w:r>
        <w:t>Teaching Strategies</w:t>
      </w:r>
    </w:p>
    <w:p w:rsidR="000E2A11" w:rsidRDefault="00CF5E67" w:rsidP="00CF5E67">
      <w:r>
        <w:t xml:space="preserve">Children with low vision use a range of strategies to enable technology access. </w:t>
      </w:r>
      <w:r w:rsidR="008912B4">
        <w:t>Consider alternative software options that include features suitable for a child with low vision. For example, TuxPaint can be substituted for Microsoft Paint.</w:t>
      </w:r>
      <w:r>
        <w:t xml:space="preserve"> Encourage </w:t>
      </w:r>
      <w:r w:rsidR="008C7BA4">
        <w:t xml:space="preserve"> </w:t>
      </w:r>
      <w:r>
        <w:t>children to communicate their needs and preferences.</w:t>
      </w:r>
      <w:r w:rsidR="008C7BA4">
        <w:t xml:space="preserve"> Support children to learn to independently determine when they require modifications to the on-screen content.</w:t>
      </w:r>
    </w:p>
    <w:p w:rsidR="00C11ABA" w:rsidRDefault="00C11ABA" w:rsidP="005C12FF">
      <w:pPr>
        <w:pStyle w:val="Heading3"/>
        <w:numPr>
          <w:ilvl w:val="2"/>
          <w:numId w:val="52"/>
        </w:numPr>
      </w:pPr>
      <w:r>
        <w:lastRenderedPageBreak/>
        <w:t>Built-in Options</w:t>
      </w:r>
    </w:p>
    <w:p w:rsidR="00B81AEC" w:rsidRDefault="00E4396B" w:rsidP="0046760D">
      <w:r>
        <w:t>Built-in options are a good starting point for young children.</w:t>
      </w:r>
      <w:r w:rsidR="00B81AEC">
        <w:t xml:space="preserve"> The following strategies will assist with the introduction of built-in options:</w:t>
      </w:r>
    </w:p>
    <w:p w:rsidR="00B81AEC" w:rsidRDefault="00B81AEC" w:rsidP="00E43C10">
      <w:pPr>
        <w:pStyle w:val="ListParagraph"/>
        <w:numPr>
          <w:ilvl w:val="0"/>
          <w:numId w:val="69"/>
        </w:numPr>
      </w:pPr>
      <w:r>
        <w:t xml:space="preserve">Determine appropriate settings together with the child. </w:t>
      </w:r>
      <w:r w:rsidR="00C11ABA">
        <w:t>The most common features that need to be enla</w:t>
      </w:r>
      <w:r w:rsidR="007A09C9">
        <w:t>rged for young children are the mouse pointer, caption buttons, scroll bars, menu and title bars.</w:t>
      </w:r>
    </w:p>
    <w:p w:rsidR="006943A2" w:rsidRDefault="006943A2" w:rsidP="00E43C10">
      <w:pPr>
        <w:pStyle w:val="ListParagraph"/>
        <w:numPr>
          <w:ilvl w:val="0"/>
          <w:numId w:val="69"/>
        </w:numPr>
      </w:pPr>
      <w:r>
        <w:t xml:space="preserve">To develop the concept of enlarged items and other </w:t>
      </w:r>
      <w:r w:rsidR="001F6A3E">
        <w:t>concepts start with basic items such as caption buttons, scroll bars and the mouse pointer.</w:t>
      </w:r>
    </w:p>
    <w:p w:rsidR="001F6A3E" w:rsidRDefault="001F6A3E" w:rsidP="00E43C10">
      <w:pPr>
        <w:pStyle w:val="ListParagraph"/>
        <w:numPr>
          <w:ilvl w:val="0"/>
          <w:numId w:val="69"/>
        </w:numPr>
      </w:pPr>
      <w:r>
        <w:t>Introduce font size in word processors, for example Microsoft Word.</w:t>
      </w:r>
    </w:p>
    <w:p w:rsidR="008912B4" w:rsidRDefault="008F5010" w:rsidP="005C12FF">
      <w:pPr>
        <w:pStyle w:val="Heading3"/>
        <w:numPr>
          <w:ilvl w:val="2"/>
          <w:numId w:val="52"/>
        </w:numPr>
      </w:pPr>
      <w:r>
        <w:t>Screen Magnification</w:t>
      </w:r>
    </w:p>
    <w:p w:rsidR="00BF076B" w:rsidRDefault="00BF076B" w:rsidP="009D1035">
      <w:pPr>
        <w:pStyle w:val="ListParagraph"/>
        <w:numPr>
          <w:ilvl w:val="0"/>
          <w:numId w:val="33"/>
        </w:numPr>
      </w:pPr>
      <w:r>
        <w:t>Determine whether the child has the skills</w:t>
      </w:r>
      <w:r w:rsidR="00647B21">
        <w:t xml:space="preserve"> and vision</w:t>
      </w:r>
      <w:r>
        <w:t xml:space="preserve"> required for using screen magnification.</w:t>
      </w:r>
    </w:p>
    <w:p w:rsidR="00BF076B" w:rsidRDefault="00BF076B" w:rsidP="009D1035">
      <w:pPr>
        <w:pStyle w:val="ListParagraph"/>
        <w:numPr>
          <w:ilvl w:val="0"/>
          <w:numId w:val="33"/>
        </w:numPr>
      </w:pPr>
      <w:r>
        <w:t xml:space="preserve">Provide brief, simple explanations </w:t>
      </w:r>
      <w:r w:rsidR="00647B21">
        <w:t xml:space="preserve">and demonstrations </w:t>
      </w:r>
      <w:r>
        <w:t>of screen magnification. Use visuals to support descriptions.</w:t>
      </w:r>
    </w:p>
    <w:p w:rsidR="009C26B2" w:rsidRDefault="00126E87" w:rsidP="009D1035">
      <w:pPr>
        <w:pStyle w:val="ListParagraph"/>
        <w:numPr>
          <w:ilvl w:val="0"/>
          <w:numId w:val="33"/>
        </w:numPr>
      </w:pPr>
      <w:r>
        <w:t>Provide opportunity for lots of practice in moving within a magnified screen.</w:t>
      </w:r>
    </w:p>
    <w:p w:rsidR="00126E87" w:rsidRDefault="00126E87" w:rsidP="009D1035">
      <w:pPr>
        <w:pStyle w:val="ListParagraph"/>
        <w:numPr>
          <w:ilvl w:val="0"/>
          <w:numId w:val="33"/>
        </w:numPr>
      </w:pPr>
      <w:r>
        <w:t>Keyboard shortcuts are often easier for children to increase/decrease magnification</w:t>
      </w:r>
      <w:r w:rsidR="001B2E05">
        <w:t>.</w:t>
      </w:r>
    </w:p>
    <w:p w:rsidR="0007105E" w:rsidRDefault="0007105E" w:rsidP="009D1035">
      <w:pPr>
        <w:pStyle w:val="ListParagraph"/>
        <w:numPr>
          <w:ilvl w:val="0"/>
          <w:numId w:val="33"/>
        </w:numPr>
      </w:pPr>
      <w:r>
        <w:t>Select activities which require the use of screen magnification.</w:t>
      </w:r>
    </w:p>
    <w:p w:rsidR="00A30563" w:rsidRDefault="00A30563">
      <w:r>
        <w:br w:type="page"/>
      </w:r>
    </w:p>
    <w:p w:rsidR="006D0C4F" w:rsidRPr="00BF076B" w:rsidRDefault="006D0C4F" w:rsidP="0046760D"/>
    <w:p w:rsidR="00474705" w:rsidRDefault="00474705" w:rsidP="005C12FF">
      <w:pPr>
        <w:pStyle w:val="Heading2"/>
        <w:numPr>
          <w:ilvl w:val="1"/>
          <w:numId w:val="52"/>
        </w:numPr>
      </w:pPr>
      <w:r>
        <w:t>Resources:</w:t>
      </w:r>
      <w:r w:rsidR="000A4475">
        <w:t xml:space="preserve"> Information,</w:t>
      </w:r>
      <w:r>
        <w:t xml:space="preserve"> Skill Development and Assessment Tools</w:t>
      </w:r>
    </w:p>
    <w:p w:rsidR="003765A6" w:rsidRDefault="003765A6" w:rsidP="0046760D"/>
    <w:p w:rsidR="009D6BA5" w:rsidRDefault="00561992" w:rsidP="0046760D">
      <w:r>
        <w:t>The following websites provide more detailed information on built-in options within the Windows and Apple operating systems:</w:t>
      </w:r>
    </w:p>
    <w:p w:rsidR="00561992" w:rsidRDefault="00561992" w:rsidP="0046760D">
      <w:r>
        <w:t xml:space="preserve">Windows: </w:t>
      </w:r>
      <w:r w:rsidR="00170855">
        <w:tab/>
      </w:r>
      <w:hyperlink r:id="rId107" w:history="1">
        <w:r w:rsidRPr="00082D47">
          <w:rPr>
            <w:rStyle w:val="Hyperlink"/>
          </w:rPr>
          <w:t>www.microsoft.com/enable</w:t>
        </w:r>
      </w:hyperlink>
      <w:r>
        <w:t xml:space="preserve"> </w:t>
      </w:r>
    </w:p>
    <w:p w:rsidR="00561992" w:rsidRPr="00D3452F" w:rsidRDefault="00561992" w:rsidP="0046760D">
      <w:r>
        <w:t xml:space="preserve">Apple: </w:t>
      </w:r>
      <w:r w:rsidR="00170855">
        <w:tab/>
      </w:r>
      <w:r w:rsidR="008F717F">
        <w:tab/>
      </w:r>
      <w:hyperlink r:id="rId108" w:history="1">
        <w:r w:rsidRPr="00082D47">
          <w:rPr>
            <w:rStyle w:val="Hyperlink"/>
          </w:rPr>
          <w:t>www.apple.com/accessibility</w:t>
        </w:r>
      </w:hyperlink>
      <w:r>
        <w:t xml:space="preserve"> </w:t>
      </w:r>
    </w:p>
    <w:p w:rsidR="00841A1E" w:rsidRDefault="00841A1E" w:rsidP="005C12FF">
      <w:pPr>
        <w:pStyle w:val="Heading3"/>
        <w:numPr>
          <w:ilvl w:val="2"/>
          <w:numId w:val="52"/>
        </w:numPr>
      </w:pPr>
      <w:r>
        <w:t>Magnifier Mouse</w:t>
      </w:r>
    </w:p>
    <w:p w:rsidR="00F26968" w:rsidRPr="00F26968" w:rsidRDefault="00A937C8" w:rsidP="00F26968">
      <w:r>
        <w:t>Table 22</w:t>
      </w:r>
      <w:r w:rsidR="00F26968">
        <w:t xml:space="preserve"> lists basic skills utilising a magnifier mouse. </w:t>
      </w:r>
    </w:p>
    <w:p w:rsidR="00841A1E" w:rsidRDefault="00F26968" w:rsidP="00F26968">
      <w:pPr>
        <w:pStyle w:val="Caption"/>
      </w:pPr>
      <w:bookmarkStart w:id="61" w:name="_Toc342567198"/>
      <w:r>
        <w:t xml:space="preserve">Table </w:t>
      </w:r>
      <w:fldSimple w:instr=" SEQ Table \* ARABIC ">
        <w:r w:rsidR="001B453B">
          <w:rPr>
            <w:noProof/>
          </w:rPr>
          <w:t>22</w:t>
        </w:r>
      </w:fldSimple>
      <w:r>
        <w:t>: Magnifier Mouse Skills</w:t>
      </w:r>
      <w:bookmarkEnd w:id="61"/>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841A1E" w:rsidRPr="00351A5E" w:rsidTr="007A42FF">
        <w:trPr>
          <w:cantSplit/>
        </w:trPr>
        <w:tc>
          <w:tcPr>
            <w:tcW w:w="4726" w:type="dxa"/>
            <w:tcBorders>
              <w:top w:val="single" w:sz="4" w:space="0" w:color="auto"/>
              <w:left w:val="single" w:sz="4" w:space="0" w:color="auto"/>
              <w:bottom w:val="single" w:sz="4" w:space="0" w:color="auto"/>
              <w:right w:val="single" w:sz="4" w:space="0" w:color="auto"/>
            </w:tcBorders>
          </w:tcPr>
          <w:p w:rsidR="00841A1E" w:rsidRPr="00351A5E" w:rsidRDefault="00C312DA" w:rsidP="007A42FF">
            <w:pPr>
              <w:rPr>
                <w:b/>
              </w:rPr>
            </w:pPr>
            <w:r>
              <w:rPr>
                <w:b/>
              </w:rPr>
              <w:t>Magnifier Mouse Skills</w:t>
            </w:r>
          </w:p>
        </w:tc>
        <w:tc>
          <w:tcPr>
            <w:tcW w:w="1478" w:type="dxa"/>
            <w:tcBorders>
              <w:top w:val="single" w:sz="4" w:space="0" w:color="auto"/>
              <w:left w:val="single" w:sz="4" w:space="0" w:color="auto"/>
              <w:bottom w:val="single" w:sz="4" w:space="0" w:color="auto"/>
              <w:right w:val="single" w:sz="4" w:space="0" w:color="auto"/>
            </w:tcBorders>
          </w:tcPr>
          <w:p w:rsidR="00841A1E" w:rsidRPr="00351A5E" w:rsidRDefault="00841A1E" w:rsidP="007A42FF">
            <w:pPr>
              <w:rPr>
                <w:b/>
                <w:lang w:bidi="en-US"/>
              </w:rPr>
            </w:pPr>
            <w:r w:rsidRPr="00351A5E">
              <w:rPr>
                <w:b/>
                <w:lang w:bidi="en-US"/>
              </w:rPr>
              <w:t>Introduced</w:t>
            </w:r>
          </w:p>
        </w:tc>
        <w:tc>
          <w:tcPr>
            <w:tcW w:w="2126" w:type="dxa"/>
            <w:tcBorders>
              <w:top w:val="single" w:sz="4" w:space="0" w:color="auto"/>
              <w:left w:val="single" w:sz="4" w:space="0" w:color="auto"/>
              <w:right w:val="single" w:sz="4" w:space="0" w:color="auto"/>
            </w:tcBorders>
          </w:tcPr>
          <w:p w:rsidR="00841A1E" w:rsidRPr="00351A5E" w:rsidRDefault="00164129" w:rsidP="007A42FF">
            <w:pPr>
              <w:rPr>
                <w:b/>
                <w:lang w:bidi="en-US"/>
              </w:rPr>
            </w:pPr>
            <w:r>
              <w:rPr>
                <w:b/>
                <w:lang w:bidi="en-US"/>
              </w:rPr>
              <w:t>Practicing</w:t>
            </w:r>
          </w:p>
          <w:p w:rsidR="00841A1E" w:rsidRPr="00351A5E" w:rsidRDefault="00841A1E" w:rsidP="007A42FF">
            <w:pPr>
              <w:rPr>
                <w:b/>
                <w:sz w:val="18"/>
                <w:lang w:bidi="en-US"/>
              </w:rPr>
            </w:pPr>
            <w:r w:rsidRPr="00351A5E">
              <w:rPr>
                <w:b/>
                <w:sz w:val="18"/>
                <w:lang w:bidi="en-US"/>
              </w:rPr>
              <w:t xml:space="preserve">(with assistance) </w:t>
            </w:r>
          </w:p>
        </w:tc>
        <w:tc>
          <w:tcPr>
            <w:tcW w:w="1420" w:type="dxa"/>
            <w:tcBorders>
              <w:top w:val="single" w:sz="4" w:space="0" w:color="auto"/>
              <w:left w:val="single" w:sz="4" w:space="0" w:color="auto"/>
              <w:right w:val="single" w:sz="4" w:space="0" w:color="auto"/>
            </w:tcBorders>
          </w:tcPr>
          <w:p w:rsidR="00841A1E" w:rsidRPr="00351A5E" w:rsidRDefault="00841A1E" w:rsidP="007A42FF">
            <w:pPr>
              <w:rPr>
                <w:b/>
                <w:lang w:bidi="en-US"/>
              </w:rPr>
            </w:pPr>
            <w:r w:rsidRPr="00351A5E">
              <w:rPr>
                <w:b/>
                <w:lang w:bidi="en-US"/>
              </w:rPr>
              <w:t>Achieved</w:t>
            </w:r>
          </w:p>
          <w:p w:rsidR="00841A1E" w:rsidRPr="00351A5E" w:rsidRDefault="00841A1E" w:rsidP="007A42FF">
            <w:pPr>
              <w:rPr>
                <w:b/>
                <w:sz w:val="18"/>
                <w:lang w:bidi="en-US"/>
              </w:rPr>
            </w:pPr>
            <w:r w:rsidRPr="00351A5E">
              <w:rPr>
                <w:b/>
                <w:sz w:val="18"/>
                <w:lang w:bidi="en-US"/>
              </w:rPr>
              <w:t>(independent)</w:t>
            </w:r>
          </w:p>
        </w:tc>
      </w:tr>
      <w:tr w:rsidR="00841A1E"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841A1E" w:rsidRDefault="009D38BC" w:rsidP="007A42FF">
            <w:r>
              <w:rPr>
                <w:i/>
              </w:rPr>
              <w:t xml:space="preserve">1 </w:t>
            </w:r>
            <w:r w:rsidR="00841A1E">
              <w:t>Uses simple language to advise that screen content is too small/too large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41A1E" w:rsidRDefault="00841A1E" w:rsidP="007A42FF">
            <w:pPr>
              <w:rPr>
                <w:lang w:bidi="en-US"/>
              </w:rPr>
            </w:pPr>
          </w:p>
        </w:tc>
        <w:tc>
          <w:tcPr>
            <w:tcW w:w="2126" w:type="dxa"/>
            <w:tcBorders>
              <w:left w:val="single" w:sz="4" w:space="0" w:color="auto"/>
              <w:right w:val="single" w:sz="4" w:space="0" w:color="auto"/>
            </w:tcBorders>
            <w:shd w:val="clear" w:color="auto" w:fill="auto"/>
          </w:tcPr>
          <w:p w:rsidR="00841A1E" w:rsidRDefault="00841A1E" w:rsidP="007A42FF">
            <w:pPr>
              <w:rPr>
                <w:lang w:bidi="en-US"/>
              </w:rPr>
            </w:pPr>
          </w:p>
        </w:tc>
        <w:tc>
          <w:tcPr>
            <w:tcW w:w="1420" w:type="dxa"/>
            <w:tcBorders>
              <w:left w:val="single" w:sz="4" w:space="0" w:color="auto"/>
              <w:right w:val="single" w:sz="4" w:space="0" w:color="auto"/>
            </w:tcBorders>
            <w:shd w:val="clear" w:color="auto" w:fill="auto"/>
          </w:tcPr>
          <w:p w:rsidR="00841A1E" w:rsidRDefault="00841A1E" w:rsidP="007A42FF">
            <w:pPr>
              <w:rPr>
                <w:lang w:bidi="en-US"/>
              </w:rPr>
            </w:pPr>
          </w:p>
        </w:tc>
      </w:tr>
      <w:tr w:rsidR="00841A1E"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841A1E" w:rsidRDefault="009D38BC" w:rsidP="007A42FF">
            <w:pPr>
              <w:rPr>
                <w:lang w:bidi="en-US"/>
              </w:rPr>
            </w:pPr>
            <w:r>
              <w:rPr>
                <w:i/>
                <w:lang w:bidi="en-US"/>
              </w:rPr>
              <w:t xml:space="preserve"> 2 </w:t>
            </w:r>
            <w:r w:rsidR="00841A1E">
              <w:rPr>
                <w:lang w:bidi="en-US"/>
              </w:rPr>
              <w:t>Requests screen content be enlarged/reduced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41A1E" w:rsidRDefault="00841A1E" w:rsidP="007A42FF">
            <w:pPr>
              <w:rPr>
                <w:lang w:bidi="en-US"/>
              </w:rPr>
            </w:pPr>
          </w:p>
        </w:tc>
        <w:tc>
          <w:tcPr>
            <w:tcW w:w="2126" w:type="dxa"/>
            <w:tcBorders>
              <w:left w:val="single" w:sz="4" w:space="0" w:color="auto"/>
              <w:right w:val="single" w:sz="4" w:space="0" w:color="auto"/>
            </w:tcBorders>
            <w:shd w:val="clear" w:color="auto" w:fill="auto"/>
          </w:tcPr>
          <w:p w:rsidR="00841A1E" w:rsidRDefault="00841A1E" w:rsidP="007A42FF">
            <w:pPr>
              <w:rPr>
                <w:lang w:bidi="en-US"/>
              </w:rPr>
            </w:pPr>
          </w:p>
        </w:tc>
        <w:tc>
          <w:tcPr>
            <w:tcW w:w="1420" w:type="dxa"/>
            <w:tcBorders>
              <w:left w:val="single" w:sz="4" w:space="0" w:color="auto"/>
              <w:right w:val="single" w:sz="4" w:space="0" w:color="auto"/>
            </w:tcBorders>
            <w:shd w:val="clear" w:color="auto" w:fill="auto"/>
          </w:tcPr>
          <w:p w:rsidR="00841A1E" w:rsidRDefault="00841A1E" w:rsidP="007A42FF">
            <w:pPr>
              <w:rPr>
                <w:lang w:bidi="en-US"/>
              </w:rPr>
            </w:pPr>
          </w:p>
        </w:tc>
      </w:tr>
      <w:tr w:rsidR="00841A1E"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841A1E" w:rsidRDefault="009D38BC" w:rsidP="007A42FF">
            <w:pPr>
              <w:rPr>
                <w:lang w:bidi="en-US"/>
              </w:rPr>
            </w:pPr>
            <w:r>
              <w:rPr>
                <w:i/>
                <w:lang w:bidi="en-US"/>
              </w:rPr>
              <w:t xml:space="preserve">3 </w:t>
            </w:r>
            <w:r w:rsidR="00841A1E">
              <w:rPr>
                <w:lang w:bidi="en-US"/>
              </w:rPr>
              <w:t>Enables magnifier using magnifier button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41A1E" w:rsidRDefault="00841A1E" w:rsidP="007A42FF">
            <w:pPr>
              <w:rPr>
                <w:lang w:bidi="en-US"/>
              </w:rPr>
            </w:pPr>
          </w:p>
        </w:tc>
        <w:tc>
          <w:tcPr>
            <w:tcW w:w="2126" w:type="dxa"/>
            <w:tcBorders>
              <w:left w:val="single" w:sz="4" w:space="0" w:color="auto"/>
              <w:right w:val="single" w:sz="4" w:space="0" w:color="auto"/>
            </w:tcBorders>
            <w:shd w:val="clear" w:color="auto" w:fill="auto"/>
          </w:tcPr>
          <w:p w:rsidR="00841A1E" w:rsidRDefault="00841A1E" w:rsidP="007A42FF">
            <w:pPr>
              <w:rPr>
                <w:lang w:bidi="en-US"/>
              </w:rPr>
            </w:pPr>
          </w:p>
        </w:tc>
        <w:tc>
          <w:tcPr>
            <w:tcW w:w="1420" w:type="dxa"/>
            <w:tcBorders>
              <w:left w:val="single" w:sz="4" w:space="0" w:color="auto"/>
              <w:right w:val="single" w:sz="4" w:space="0" w:color="auto"/>
            </w:tcBorders>
            <w:shd w:val="clear" w:color="auto" w:fill="auto"/>
          </w:tcPr>
          <w:p w:rsidR="00841A1E" w:rsidRDefault="00841A1E" w:rsidP="007A42FF">
            <w:pPr>
              <w:rPr>
                <w:lang w:bidi="en-US"/>
              </w:rPr>
            </w:pPr>
          </w:p>
        </w:tc>
      </w:tr>
      <w:tr w:rsidR="00841A1E"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841A1E" w:rsidRDefault="009D38BC" w:rsidP="007A42FF">
            <w:pPr>
              <w:rPr>
                <w:lang w:bidi="en-US"/>
              </w:rPr>
            </w:pPr>
            <w:r>
              <w:rPr>
                <w:i/>
                <w:lang w:bidi="en-US"/>
              </w:rPr>
              <w:t xml:space="preserve">4 </w:t>
            </w:r>
            <w:r w:rsidR="00841A1E">
              <w:rPr>
                <w:lang w:bidi="en-US"/>
              </w:rPr>
              <w:t>Disables magnifier using magnifier button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41A1E" w:rsidRDefault="00841A1E" w:rsidP="007A42FF">
            <w:pPr>
              <w:rPr>
                <w:lang w:bidi="en-US"/>
              </w:rPr>
            </w:pPr>
          </w:p>
        </w:tc>
        <w:tc>
          <w:tcPr>
            <w:tcW w:w="2126" w:type="dxa"/>
            <w:tcBorders>
              <w:left w:val="single" w:sz="4" w:space="0" w:color="auto"/>
              <w:right w:val="single" w:sz="4" w:space="0" w:color="auto"/>
            </w:tcBorders>
            <w:shd w:val="clear" w:color="auto" w:fill="auto"/>
          </w:tcPr>
          <w:p w:rsidR="00841A1E" w:rsidRDefault="00841A1E" w:rsidP="007A42FF">
            <w:pPr>
              <w:rPr>
                <w:lang w:bidi="en-US"/>
              </w:rPr>
            </w:pPr>
          </w:p>
        </w:tc>
        <w:tc>
          <w:tcPr>
            <w:tcW w:w="1420" w:type="dxa"/>
            <w:tcBorders>
              <w:left w:val="single" w:sz="4" w:space="0" w:color="auto"/>
              <w:right w:val="single" w:sz="4" w:space="0" w:color="auto"/>
            </w:tcBorders>
            <w:shd w:val="clear" w:color="auto" w:fill="auto"/>
          </w:tcPr>
          <w:p w:rsidR="00841A1E" w:rsidRDefault="00841A1E" w:rsidP="007A42FF">
            <w:pPr>
              <w:rPr>
                <w:lang w:bidi="en-US"/>
              </w:rPr>
            </w:pPr>
          </w:p>
        </w:tc>
      </w:tr>
      <w:tr w:rsidR="00841A1E"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841A1E" w:rsidRDefault="009D38BC" w:rsidP="007A42FF">
            <w:pPr>
              <w:rPr>
                <w:lang w:bidi="en-US"/>
              </w:rPr>
            </w:pPr>
            <w:r>
              <w:rPr>
                <w:i/>
                <w:lang w:bidi="en-US"/>
              </w:rPr>
              <w:t xml:space="preserve">5 </w:t>
            </w:r>
            <w:r w:rsidR="00841A1E">
              <w:rPr>
                <w:lang w:bidi="en-US"/>
              </w:rPr>
              <w:t>Enlarges magnifier window</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41A1E" w:rsidRDefault="00841A1E" w:rsidP="007A42FF">
            <w:pPr>
              <w:rPr>
                <w:lang w:bidi="en-US"/>
              </w:rPr>
            </w:pPr>
          </w:p>
        </w:tc>
        <w:tc>
          <w:tcPr>
            <w:tcW w:w="2126" w:type="dxa"/>
            <w:tcBorders>
              <w:left w:val="single" w:sz="4" w:space="0" w:color="auto"/>
              <w:right w:val="single" w:sz="4" w:space="0" w:color="auto"/>
            </w:tcBorders>
            <w:shd w:val="clear" w:color="auto" w:fill="auto"/>
          </w:tcPr>
          <w:p w:rsidR="00841A1E" w:rsidRDefault="00841A1E" w:rsidP="007A42FF">
            <w:pPr>
              <w:rPr>
                <w:lang w:bidi="en-US"/>
              </w:rPr>
            </w:pPr>
          </w:p>
        </w:tc>
        <w:tc>
          <w:tcPr>
            <w:tcW w:w="1420" w:type="dxa"/>
            <w:tcBorders>
              <w:left w:val="single" w:sz="4" w:space="0" w:color="auto"/>
              <w:right w:val="single" w:sz="4" w:space="0" w:color="auto"/>
            </w:tcBorders>
            <w:shd w:val="clear" w:color="auto" w:fill="auto"/>
          </w:tcPr>
          <w:p w:rsidR="00841A1E" w:rsidRDefault="00841A1E" w:rsidP="007A42FF">
            <w:pPr>
              <w:rPr>
                <w:lang w:bidi="en-US"/>
              </w:rPr>
            </w:pPr>
          </w:p>
        </w:tc>
      </w:tr>
      <w:tr w:rsidR="00841A1E"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841A1E" w:rsidRDefault="009D38BC" w:rsidP="007A42FF">
            <w:pPr>
              <w:rPr>
                <w:lang w:bidi="en-US"/>
              </w:rPr>
            </w:pPr>
            <w:r w:rsidRPr="009D38BC">
              <w:rPr>
                <w:lang w:bidi="en-US"/>
              </w:rPr>
              <w:t>6</w:t>
            </w:r>
            <w:r>
              <w:rPr>
                <w:lang w:bidi="en-US"/>
              </w:rPr>
              <w:t xml:space="preserve"> </w:t>
            </w:r>
            <w:r w:rsidR="00841A1E" w:rsidRPr="009D38BC">
              <w:rPr>
                <w:lang w:bidi="en-US"/>
              </w:rPr>
              <w:t>Reduces</w:t>
            </w:r>
            <w:r w:rsidR="00841A1E">
              <w:rPr>
                <w:lang w:bidi="en-US"/>
              </w:rPr>
              <w:t xml:space="preserve"> magnifier window size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41A1E" w:rsidRDefault="00841A1E" w:rsidP="007A42FF">
            <w:pPr>
              <w:rPr>
                <w:lang w:bidi="en-US"/>
              </w:rPr>
            </w:pPr>
          </w:p>
        </w:tc>
        <w:tc>
          <w:tcPr>
            <w:tcW w:w="2126" w:type="dxa"/>
            <w:tcBorders>
              <w:left w:val="single" w:sz="4" w:space="0" w:color="auto"/>
              <w:right w:val="single" w:sz="4" w:space="0" w:color="auto"/>
            </w:tcBorders>
            <w:shd w:val="clear" w:color="auto" w:fill="auto"/>
          </w:tcPr>
          <w:p w:rsidR="00841A1E" w:rsidRDefault="00841A1E" w:rsidP="007A42FF">
            <w:pPr>
              <w:rPr>
                <w:lang w:bidi="en-US"/>
              </w:rPr>
            </w:pPr>
          </w:p>
        </w:tc>
        <w:tc>
          <w:tcPr>
            <w:tcW w:w="1420" w:type="dxa"/>
            <w:tcBorders>
              <w:left w:val="single" w:sz="4" w:space="0" w:color="auto"/>
              <w:right w:val="single" w:sz="4" w:space="0" w:color="auto"/>
            </w:tcBorders>
            <w:shd w:val="clear" w:color="auto" w:fill="auto"/>
          </w:tcPr>
          <w:p w:rsidR="00841A1E" w:rsidRDefault="00841A1E" w:rsidP="007A42FF">
            <w:pPr>
              <w:rPr>
                <w:lang w:bidi="en-US"/>
              </w:rPr>
            </w:pPr>
          </w:p>
        </w:tc>
      </w:tr>
      <w:tr w:rsidR="00841A1E"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841A1E" w:rsidRDefault="009D38BC" w:rsidP="007A42FF">
            <w:pPr>
              <w:rPr>
                <w:lang w:bidi="en-US"/>
              </w:rPr>
            </w:pPr>
            <w:r w:rsidRPr="009D38BC">
              <w:rPr>
                <w:i/>
                <w:lang w:bidi="en-US"/>
              </w:rPr>
              <w:t>7</w:t>
            </w:r>
            <w:r>
              <w:rPr>
                <w:lang w:bidi="en-US"/>
              </w:rPr>
              <w:t xml:space="preserve"> </w:t>
            </w:r>
            <w:r w:rsidR="00841A1E" w:rsidRPr="009D38BC">
              <w:rPr>
                <w:lang w:bidi="en-US"/>
              </w:rPr>
              <w:t>Increases</w:t>
            </w:r>
            <w:r w:rsidR="00841A1E">
              <w:rPr>
                <w:lang w:bidi="en-US"/>
              </w:rPr>
              <w:t xml:space="preserve"> magnification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41A1E" w:rsidRDefault="00841A1E" w:rsidP="007A42FF">
            <w:pPr>
              <w:rPr>
                <w:lang w:bidi="en-US"/>
              </w:rPr>
            </w:pPr>
          </w:p>
        </w:tc>
        <w:tc>
          <w:tcPr>
            <w:tcW w:w="2126" w:type="dxa"/>
            <w:tcBorders>
              <w:left w:val="single" w:sz="4" w:space="0" w:color="auto"/>
              <w:right w:val="single" w:sz="4" w:space="0" w:color="auto"/>
            </w:tcBorders>
            <w:shd w:val="clear" w:color="auto" w:fill="auto"/>
          </w:tcPr>
          <w:p w:rsidR="00841A1E" w:rsidRDefault="00841A1E" w:rsidP="007A42FF">
            <w:pPr>
              <w:rPr>
                <w:lang w:bidi="en-US"/>
              </w:rPr>
            </w:pPr>
          </w:p>
        </w:tc>
        <w:tc>
          <w:tcPr>
            <w:tcW w:w="1420" w:type="dxa"/>
            <w:tcBorders>
              <w:left w:val="single" w:sz="4" w:space="0" w:color="auto"/>
              <w:right w:val="single" w:sz="4" w:space="0" w:color="auto"/>
            </w:tcBorders>
            <w:shd w:val="clear" w:color="auto" w:fill="auto"/>
          </w:tcPr>
          <w:p w:rsidR="00841A1E" w:rsidRDefault="00841A1E" w:rsidP="007A42FF">
            <w:pPr>
              <w:rPr>
                <w:lang w:bidi="en-US"/>
              </w:rPr>
            </w:pPr>
          </w:p>
        </w:tc>
      </w:tr>
      <w:tr w:rsidR="00841A1E"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841A1E" w:rsidRDefault="009D38BC" w:rsidP="007A42FF">
            <w:pPr>
              <w:rPr>
                <w:lang w:bidi="en-US"/>
              </w:rPr>
            </w:pPr>
            <w:r w:rsidRPr="009D38BC">
              <w:rPr>
                <w:i/>
                <w:lang w:bidi="en-US"/>
              </w:rPr>
              <w:t xml:space="preserve">8 </w:t>
            </w:r>
            <w:r w:rsidR="00841A1E" w:rsidRPr="009D38BC">
              <w:rPr>
                <w:lang w:bidi="en-US"/>
              </w:rPr>
              <w:t>Decreases</w:t>
            </w:r>
            <w:r w:rsidR="00841A1E">
              <w:rPr>
                <w:lang w:bidi="en-US"/>
              </w:rPr>
              <w:t xml:space="preserve"> magnification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841A1E" w:rsidRDefault="00841A1E" w:rsidP="007A42FF">
            <w:pPr>
              <w:rPr>
                <w:lang w:bidi="en-US"/>
              </w:rPr>
            </w:pPr>
          </w:p>
        </w:tc>
        <w:tc>
          <w:tcPr>
            <w:tcW w:w="2126" w:type="dxa"/>
            <w:tcBorders>
              <w:left w:val="single" w:sz="4" w:space="0" w:color="auto"/>
              <w:right w:val="single" w:sz="4" w:space="0" w:color="auto"/>
            </w:tcBorders>
            <w:shd w:val="clear" w:color="auto" w:fill="auto"/>
          </w:tcPr>
          <w:p w:rsidR="00841A1E" w:rsidRDefault="00841A1E" w:rsidP="007A42FF">
            <w:pPr>
              <w:rPr>
                <w:lang w:bidi="en-US"/>
              </w:rPr>
            </w:pPr>
          </w:p>
        </w:tc>
        <w:tc>
          <w:tcPr>
            <w:tcW w:w="1420" w:type="dxa"/>
            <w:tcBorders>
              <w:left w:val="single" w:sz="4" w:space="0" w:color="auto"/>
              <w:right w:val="single" w:sz="4" w:space="0" w:color="auto"/>
            </w:tcBorders>
            <w:shd w:val="clear" w:color="auto" w:fill="auto"/>
          </w:tcPr>
          <w:p w:rsidR="00841A1E" w:rsidRDefault="00841A1E" w:rsidP="007A42FF">
            <w:pPr>
              <w:rPr>
                <w:lang w:bidi="en-US"/>
              </w:rPr>
            </w:pPr>
          </w:p>
        </w:tc>
      </w:tr>
    </w:tbl>
    <w:p w:rsidR="00497E07" w:rsidRDefault="00497E07" w:rsidP="00841A1E"/>
    <w:p w:rsidR="00841A1E" w:rsidRPr="00841A1E" w:rsidRDefault="00497E07" w:rsidP="00841A1E">
      <w:r>
        <w:br w:type="page"/>
      </w:r>
    </w:p>
    <w:p w:rsidR="00A30563" w:rsidRPr="00A30563" w:rsidRDefault="00A30563" w:rsidP="005C12FF">
      <w:pPr>
        <w:pStyle w:val="Heading3"/>
        <w:numPr>
          <w:ilvl w:val="2"/>
          <w:numId w:val="52"/>
        </w:numPr>
      </w:pPr>
      <w:r>
        <w:lastRenderedPageBreak/>
        <w:t>Built-In Options</w:t>
      </w:r>
    </w:p>
    <w:p w:rsidR="00A30563" w:rsidRDefault="00C312DA" w:rsidP="00C312DA">
      <w:pPr>
        <w:pStyle w:val="Caption"/>
      </w:pPr>
      <w:bookmarkStart w:id="62" w:name="_Toc342567199"/>
      <w:r>
        <w:t xml:space="preserve">Table </w:t>
      </w:r>
      <w:fldSimple w:instr=" SEQ Table \* ARABIC ">
        <w:r w:rsidR="001B453B">
          <w:rPr>
            <w:noProof/>
          </w:rPr>
          <w:t>23</w:t>
        </w:r>
      </w:fldSimple>
      <w:r>
        <w:t>: Checklist for Built-In Options Skills</w:t>
      </w:r>
      <w:bookmarkEnd w:id="62"/>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A30563" w:rsidRPr="00351A5E" w:rsidTr="00497E07">
        <w:trPr>
          <w:tblHeader/>
        </w:trPr>
        <w:tc>
          <w:tcPr>
            <w:tcW w:w="4726" w:type="dxa"/>
            <w:tcBorders>
              <w:top w:val="single" w:sz="4" w:space="0" w:color="auto"/>
              <w:left w:val="single" w:sz="4" w:space="0" w:color="auto"/>
              <w:bottom w:val="single" w:sz="4" w:space="0" w:color="auto"/>
              <w:right w:val="single" w:sz="4" w:space="0" w:color="auto"/>
            </w:tcBorders>
          </w:tcPr>
          <w:p w:rsidR="00A30563" w:rsidRPr="00351A5E" w:rsidRDefault="00A30563" w:rsidP="007A42FF">
            <w:pPr>
              <w:rPr>
                <w:b/>
              </w:rPr>
            </w:pPr>
            <w:r>
              <w:rPr>
                <w:b/>
              </w:rPr>
              <w:t>Built-In Options</w:t>
            </w:r>
            <w:r w:rsidR="00C312DA">
              <w:rPr>
                <w:b/>
              </w:rPr>
              <w:t xml:space="preserve"> Skills</w:t>
            </w:r>
          </w:p>
        </w:tc>
        <w:tc>
          <w:tcPr>
            <w:tcW w:w="1478" w:type="dxa"/>
            <w:tcBorders>
              <w:top w:val="single" w:sz="4" w:space="0" w:color="auto"/>
              <w:left w:val="single" w:sz="4" w:space="0" w:color="auto"/>
              <w:bottom w:val="single" w:sz="4" w:space="0" w:color="auto"/>
              <w:right w:val="single" w:sz="4" w:space="0" w:color="auto"/>
            </w:tcBorders>
          </w:tcPr>
          <w:p w:rsidR="00A30563" w:rsidRPr="00351A5E" w:rsidRDefault="00A30563" w:rsidP="007A42FF">
            <w:pPr>
              <w:rPr>
                <w:b/>
                <w:lang w:bidi="en-US"/>
              </w:rPr>
            </w:pPr>
            <w:r w:rsidRPr="00351A5E">
              <w:rPr>
                <w:b/>
                <w:lang w:bidi="en-US"/>
              </w:rPr>
              <w:t>Introduced</w:t>
            </w:r>
          </w:p>
        </w:tc>
        <w:tc>
          <w:tcPr>
            <w:tcW w:w="2126" w:type="dxa"/>
            <w:tcBorders>
              <w:top w:val="single" w:sz="4" w:space="0" w:color="auto"/>
              <w:left w:val="single" w:sz="4" w:space="0" w:color="auto"/>
              <w:right w:val="single" w:sz="4" w:space="0" w:color="auto"/>
            </w:tcBorders>
          </w:tcPr>
          <w:p w:rsidR="00A30563" w:rsidRPr="00351A5E" w:rsidRDefault="00164129" w:rsidP="007A42FF">
            <w:pPr>
              <w:rPr>
                <w:b/>
                <w:lang w:bidi="en-US"/>
              </w:rPr>
            </w:pPr>
            <w:r>
              <w:rPr>
                <w:b/>
                <w:lang w:bidi="en-US"/>
              </w:rPr>
              <w:t>Practicing</w:t>
            </w:r>
          </w:p>
          <w:p w:rsidR="00A30563" w:rsidRPr="00351A5E" w:rsidRDefault="00A30563" w:rsidP="007A42FF">
            <w:pPr>
              <w:rPr>
                <w:b/>
                <w:sz w:val="18"/>
                <w:lang w:bidi="en-US"/>
              </w:rPr>
            </w:pPr>
            <w:r w:rsidRPr="00351A5E">
              <w:rPr>
                <w:b/>
                <w:sz w:val="18"/>
                <w:lang w:bidi="en-US"/>
              </w:rPr>
              <w:t xml:space="preserve">(with assistance) </w:t>
            </w:r>
          </w:p>
        </w:tc>
        <w:tc>
          <w:tcPr>
            <w:tcW w:w="1420" w:type="dxa"/>
            <w:tcBorders>
              <w:top w:val="single" w:sz="4" w:space="0" w:color="auto"/>
              <w:left w:val="single" w:sz="4" w:space="0" w:color="auto"/>
              <w:right w:val="single" w:sz="4" w:space="0" w:color="auto"/>
            </w:tcBorders>
          </w:tcPr>
          <w:p w:rsidR="00A30563" w:rsidRPr="00351A5E" w:rsidRDefault="00A30563" w:rsidP="007A42FF">
            <w:pPr>
              <w:rPr>
                <w:b/>
                <w:lang w:bidi="en-US"/>
              </w:rPr>
            </w:pPr>
            <w:r w:rsidRPr="00351A5E">
              <w:rPr>
                <w:b/>
                <w:lang w:bidi="en-US"/>
              </w:rPr>
              <w:t>Achieved</w:t>
            </w:r>
          </w:p>
          <w:p w:rsidR="00A30563" w:rsidRPr="00351A5E" w:rsidRDefault="00A30563" w:rsidP="007A42FF">
            <w:pPr>
              <w:rPr>
                <w:b/>
                <w:sz w:val="18"/>
                <w:lang w:bidi="en-US"/>
              </w:rPr>
            </w:pPr>
            <w:r w:rsidRPr="00351A5E">
              <w:rPr>
                <w:b/>
                <w:sz w:val="18"/>
                <w:lang w:bidi="en-US"/>
              </w:rPr>
              <w:t>(independent)</w:t>
            </w:r>
          </w:p>
        </w:tc>
      </w:tr>
      <w:tr w:rsidR="00A30563"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A30563" w:rsidRDefault="009D38BC" w:rsidP="007A42FF">
            <w:r>
              <w:rPr>
                <w:i/>
              </w:rPr>
              <w:t xml:space="preserve">1 </w:t>
            </w:r>
            <w:r w:rsidR="00A30563">
              <w:t>Uses simple language to advise that screen content is too small/too large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A30563" w:rsidRDefault="00A30563" w:rsidP="007A42FF">
            <w:pPr>
              <w:rPr>
                <w:lang w:bidi="en-US"/>
              </w:rPr>
            </w:pPr>
          </w:p>
        </w:tc>
        <w:tc>
          <w:tcPr>
            <w:tcW w:w="2126" w:type="dxa"/>
            <w:tcBorders>
              <w:left w:val="single" w:sz="4" w:space="0" w:color="auto"/>
              <w:right w:val="single" w:sz="4" w:space="0" w:color="auto"/>
            </w:tcBorders>
            <w:shd w:val="clear" w:color="auto" w:fill="auto"/>
          </w:tcPr>
          <w:p w:rsidR="00A30563" w:rsidRDefault="00A30563" w:rsidP="007A42FF">
            <w:pPr>
              <w:rPr>
                <w:lang w:bidi="en-US"/>
              </w:rPr>
            </w:pPr>
          </w:p>
        </w:tc>
        <w:tc>
          <w:tcPr>
            <w:tcW w:w="1420" w:type="dxa"/>
            <w:tcBorders>
              <w:left w:val="single" w:sz="4" w:space="0" w:color="auto"/>
              <w:right w:val="single" w:sz="4" w:space="0" w:color="auto"/>
            </w:tcBorders>
            <w:shd w:val="clear" w:color="auto" w:fill="auto"/>
          </w:tcPr>
          <w:p w:rsidR="00A30563" w:rsidRDefault="00A30563" w:rsidP="007A42FF">
            <w:pPr>
              <w:rPr>
                <w:lang w:bidi="en-US"/>
              </w:rPr>
            </w:pPr>
          </w:p>
        </w:tc>
      </w:tr>
      <w:tr w:rsidR="00A30563"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A30563" w:rsidRDefault="009D38BC" w:rsidP="007A42FF">
            <w:pPr>
              <w:rPr>
                <w:lang w:bidi="en-US"/>
              </w:rPr>
            </w:pPr>
            <w:r w:rsidRPr="009D38BC">
              <w:rPr>
                <w:i/>
                <w:lang w:bidi="en-US"/>
              </w:rPr>
              <w:t>2</w:t>
            </w:r>
            <w:r>
              <w:rPr>
                <w:lang w:bidi="en-US"/>
              </w:rPr>
              <w:t xml:space="preserve"> </w:t>
            </w:r>
            <w:r w:rsidR="00A30563" w:rsidRPr="009D38BC">
              <w:rPr>
                <w:lang w:bidi="en-US"/>
              </w:rPr>
              <w:t>Requests</w:t>
            </w:r>
            <w:r w:rsidR="00A30563">
              <w:rPr>
                <w:lang w:bidi="en-US"/>
              </w:rPr>
              <w:t xml:space="preserve"> screen content be enlarged/reduced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A30563" w:rsidRDefault="00A30563" w:rsidP="007A42FF">
            <w:pPr>
              <w:rPr>
                <w:lang w:bidi="en-US"/>
              </w:rPr>
            </w:pPr>
          </w:p>
        </w:tc>
        <w:tc>
          <w:tcPr>
            <w:tcW w:w="2126" w:type="dxa"/>
            <w:tcBorders>
              <w:left w:val="single" w:sz="4" w:space="0" w:color="auto"/>
              <w:right w:val="single" w:sz="4" w:space="0" w:color="auto"/>
            </w:tcBorders>
            <w:shd w:val="clear" w:color="auto" w:fill="auto"/>
          </w:tcPr>
          <w:p w:rsidR="00A30563" w:rsidRDefault="00A30563" w:rsidP="007A42FF">
            <w:pPr>
              <w:rPr>
                <w:lang w:bidi="en-US"/>
              </w:rPr>
            </w:pPr>
          </w:p>
        </w:tc>
        <w:tc>
          <w:tcPr>
            <w:tcW w:w="1420" w:type="dxa"/>
            <w:tcBorders>
              <w:left w:val="single" w:sz="4" w:space="0" w:color="auto"/>
              <w:right w:val="single" w:sz="4" w:space="0" w:color="auto"/>
            </w:tcBorders>
            <w:shd w:val="clear" w:color="auto" w:fill="auto"/>
          </w:tcPr>
          <w:p w:rsidR="00A30563" w:rsidRDefault="00A30563" w:rsidP="007A42FF">
            <w:pPr>
              <w:rPr>
                <w:lang w:bidi="en-US"/>
              </w:rPr>
            </w:pPr>
          </w:p>
        </w:tc>
      </w:tr>
      <w:tr w:rsidR="00497E07"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497E07" w:rsidRDefault="009D38BC" w:rsidP="007A42FF">
            <w:pPr>
              <w:rPr>
                <w:lang w:bidi="en-US"/>
              </w:rPr>
            </w:pPr>
            <w:r w:rsidRPr="009D38BC">
              <w:rPr>
                <w:i/>
                <w:lang w:bidi="en-US"/>
              </w:rPr>
              <w:t>3</w:t>
            </w:r>
            <w:r>
              <w:rPr>
                <w:lang w:bidi="en-US"/>
              </w:rPr>
              <w:t xml:space="preserve"> </w:t>
            </w:r>
            <w:r w:rsidR="00497E07" w:rsidRPr="009D38BC">
              <w:rPr>
                <w:lang w:bidi="en-US"/>
              </w:rPr>
              <w:t>Selects</w:t>
            </w:r>
            <w:r w:rsidR="00497E07">
              <w:rPr>
                <w:lang w:bidi="en-US"/>
              </w:rPr>
              <w:t xml:space="preserve"> settings</w:t>
            </w:r>
            <w:r>
              <w:rPr>
                <w:lang w:bidi="en-US"/>
              </w:rPr>
              <w:t xml:space="preserve"> with assistance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497E07" w:rsidRDefault="00497E07" w:rsidP="007A42FF">
            <w:pPr>
              <w:rPr>
                <w:lang w:bidi="en-US"/>
              </w:rPr>
            </w:pPr>
          </w:p>
        </w:tc>
        <w:tc>
          <w:tcPr>
            <w:tcW w:w="2126" w:type="dxa"/>
            <w:tcBorders>
              <w:left w:val="single" w:sz="4" w:space="0" w:color="auto"/>
              <w:right w:val="single" w:sz="4" w:space="0" w:color="auto"/>
            </w:tcBorders>
            <w:shd w:val="clear" w:color="auto" w:fill="auto"/>
          </w:tcPr>
          <w:p w:rsidR="00497E07" w:rsidRDefault="00497E07" w:rsidP="007A42FF">
            <w:pPr>
              <w:rPr>
                <w:lang w:bidi="en-US"/>
              </w:rPr>
            </w:pPr>
          </w:p>
        </w:tc>
        <w:tc>
          <w:tcPr>
            <w:tcW w:w="1420" w:type="dxa"/>
            <w:tcBorders>
              <w:left w:val="single" w:sz="4" w:space="0" w:color="auto"/>
              <w:right w:val="single" w:sz="4" w:space="0" w:color="auto"/>
            </w:tcBorders>
            <w:shd w:val="clear" w:color="auto" w:fill="auto"/>
          </w:tcPr>
          <w:p w:rsidR="00497E07" w:rsidRDefault="00497E07" w:rsidP="007A42FF">
            <w:pPr>
              <w:rPr>
                <w:lang w:bidi="en-US"/>
              </w:rPr>
            </w:pPr>
          </w:p>
        </w:tc>
      </w:tr>
      <w:tr w:rsidR="00497E07"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497E07" w:rsidRDefault="009D38BC" w:rsidP="007A42FF">
            <w:pPr>
              <w:rPr>
                <w:lang w:bidi="en-US"/>
              </w:rPr>
            </w:pPr>
            <w:r w:rsidRPr="009D38BC">
              <w:rPr>
                <w:i/>
                <w:lang w:bidi="en-US"/>
              </w:rPr>
              <w:t>4</w:t>
            </w:r>
            <w:r>
              <w:rPr>
                <w:i/>
                <w:lang w:bidi="en-US"/>
              </w:rPr>
              <w:t xml:space="preserve"> </w:t>
            </w:r>
            <w:r w:rsidR="00497E07" w:rsidRPr="009D38BC">
              <w:rPr>
                <w:i/>
                <w:lang w:bidi="en-US"/>
              </w:rPr>
              <w:t>Increases</w:t>
            </w:r>
            <w:r w:rsidR="00497E07">
              <w:rPr>
                <w:lang w:bidi="en-US"/>
              </w:rPr>
              <w:t xml:space="preserve"> font size in word processor</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497E07" w:rsidRDefault="00497E07" w:rsidP="007A42FF">
            <w:pPr>
              <w:rPr>
                <w:lang w:bidi="en-US"/>
              </w:rPr>
            </w:pPr>
          </w:p>
        </w:tc>
        <w:tc>
          <w:tcPr>
            <w:tcW w:w="2126" w:type="dxa"/>
            <w:tcBorders>
              <w:left w:val="single" w:sz="4" w:space="0" w:color="auto"/>
              <w:right w:val="single" w:sz="4" w:space="0" w:color="auto"/>
            </w:tcBorders>
            <w:shd w:val="clear" w:color="auto" w:fill="auto"/>
          </w:tcPr>
          <w:p w:rsidR="00497E07" w:rsidRDefault="00497E07" w:rsidP="007A42FF">
            <w:pPr>
              <w:rPr>
                <w:lang w:bidi="en-US"/>
              </w:rPr>
            </w:pPr>
          </w:p>
        </w:tc>
        <w:tc>
          <w:tcPr>
            <w:tcW w:w="1420" w:type="dxa"/>
            <w:tcBorders>
              <w:left w:val="single" w:sz="4" w:space="0" w:color="auto"/>
              <w:right w:val="single" w:sz="4" w:space="0" w:color="auto"/>
            </w:tcBorders>
            <w:shd w:val="clear" w:color="auto" w:fill="auto"/>
          </w:tcPr>
          <w:p w:rsidR="00497E07" w:rsidRDefault="00497E07" w:rsidP="007A42FF">
            <w:pPr>
              <w:rPr>
                <w:lang w:bidi="en-US"/>
              </w:rPr>
            </w:pPr>
          </w:p>
        </w:tc>
      </w:tr>
      <w:tr w:rsidR="00497E07" w:rsidTr="007A42FF">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497E07" w:rsidRDefault="009D38BC" w:rsidP="007A42FF">
            <w:pPr>
              <w:rPr>
                <w:lang w:bidi="en-US"/>
              </w:rPr>
            </w:pPr>
            <w:r>
              <w:rPr>
                <w:i/>
                <w:lang w:bidi="en-US"/>
              </w:rPr>
              <w:t xml:space="preserve">5 </w:t>
            </w:r>
            <w:r w:rsidR="00497E07">
              <w:rPr>
                <w:lang w:bidi="en-US"/>
              </w:rPr>
              <w:t>Decreases font size in word processor</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497E07" w:rsidRDefault="00497E07" w:rsidP="007A42FF">
            <w:pPr>
              <w:rPr>
                <w:lang w:bidi="en-US"/>
              </w:rPr>
            </w:pPr>
          </w:p>
        </w:tc>
        <w:tc>
          <w:tcPr>
            <w:tcW w:w="2126" w:type="dxa"/>
            <w:tcBorders>
              <w:left w:val="single" w:sz="4" w:space="0" w:color="auto"/>
              <w:right w:val="single" w:sz="4" w:space="0" w:color="auto"/>
            </w:tcBorders>
            <w:shd w:val="clear" w:color="auto" w:fill="auto"/>
          </w:tcPr>
          <w:p w:rsidR="00497E07" w:rsidRDefault="00497E07" w:rsidP="007A42FF">
            <w:pPr>
              <w:rPr>
                <w:lang w:bidi="en-US"/>
              </w:rPr>
            </w:pPr>
          </w:p>
        </w:tc>
        <w:tc>
          <w:tcPr>
            <w:tcW w:w="1420" w:type="dxa"/>
            <w:tcBorders>
              <w:left w:val="single" w:sz="4" w:space="0" w:color="auto"/>
              <w:right w:val="single" w:sz="4" w:space="0" w:color="auto"/>
            </w:tcBorders>
            <w:shd w:val="clear" w:color="auto" w:fill="auto"/>
          </w:tcPr>
          <w:p w:rsidR="00497E07" w:rsidRDefault="00497E07" w:rsidP="007A42FF">
            <w:pPr>
              <w:rPr>
                <w:lang w:bidi="en-US"/>
              </w:rPr>
            </w:pPr>
          </w:p>
        </w:tc>
      </w:tr>
    </w:tbl>
    <w:p w:rsidR="00A30563" w:rsidRDefault="00A30563" w:rsidP="00A30563"/>
    <w:p w:rsidR="00841A1E" w:rsidRDefault="00841A1E" w:rsidP="00A30563">
      <w:pPr>
        <w:sectPr w:rsidR="00841A1E" w:rsidSect="00540AA9">
          <w:pgSz w:w="11906" w:h="16838"/>
          <w:pgMar w:top="1440" w:right="1800" w:bottom="1440" w:left="1800" w:header="708" w:footer="708" w:gutter="0"/>
          <w:cols w:space="708"/>
          <w:titlePg/>
          <w:docGrid w:linePitch="360"/>
        </w:sectPr>
      </w:pPr>
    </w:p>
    <w:p w:rsidR="00903A45" w:rsidRDefault="00903A45" w:rsidP="0046760D"/>
    <w:p w:rsidR="00903A45" w:rsidRDefault="00351A5E" w:rsidP="005C12FF">
      <w:pPr>
        <w:pStyle w:val="Heading3"/>
        <w:numPr>
          <w:ilvl w:val="2"/>
          <w:numId w:val="52"/>
        </w:numPr>
      </w:pPr>
      <w:r>
        <w:t>Screen M</w:t>
      </w:r>
      <w:r w:rsidR="00903A45">
        <w:t>agnification Checklist</w:t>
      </w:r>
    </w:p>
    <w:p w:rsidR="00903A45" w:rsidRDefault="00903A45" w:rsidP="0046760D"/>
    <w:p w:rsidR="00BA5473" w:rsidRDefault="00BA5473" w:rsidP="0046760D">
      <w:r>
        <w:t>Additional information can be found at the following websites:</w:t>
      </w:r>
    </w:p>
    <w:p w:rsidR="00BA5473" w:rsidRDefault="00BA5473" w:rsidP="00BA5473">
      <w:pPr>
        <w:pStyle w:val="ListParagraph"/>
        <w:numPr>
          <w:ilvl w:val="0"/>
          <w:numId w:val="79"/>
        </w:numPr>
      </w:pPr>
      <w:r>
        <w:t xml:space="preserve">AiSquared: </w:t>
      </w:r>
      <w:hyperlink r:id="rId109" w:history="1">
        <w:r w:rsidRPr="00086F25">
          <w:rPr>
            <w:rStyle w:val="Hyperlink"/>
          </w:rPr>
          <w:t>www.aisquared.com</w:t>
        </w:r>
      </w:hyperlink>
      <w:r>
        <w:t xml:space="preserve"> (ZoomText Magnifier/Reader)</w:t>
      </w:r>
    </w:p>
    <w:p w:rsidR="00BA5473" w:rsidRDefault="00BA5473" w:rsidP="00BA5473">
      <w:pPr>
        <w:pStyle w:val="ListParagraph"/>
        <w:numPr>
          <w:ilvl w:val="0"/>
          <w:numId w:val="79"/>
        </w:numPr>
      </w:pPr>
      <w:r>
        <w:t xml:space="preserve">American Foundation for the Blind (AFB): </w:t>
      </w:r>
      <w:hyperlink r:id="rId110" w:history="1">
        <w:r w:rsidRPr="00086F25">
          <w:rPr>
            <w:rStyle w:val="Hyperlink"/>
          </w:rPr>
          <w:t>www.afb.org</w:t>
        </w:r>
      </w:hyperlink>
      <w:r>
        <w:t xml:space="preserve"> </w:t>
      </w:r>
    </w:p>
    <w:p w:rsidR="00BA5473" w:rsidRDefault="00BA5473" w:rsidP="00BA5473">
      <w:pPr>
        <w:pStyle w:val="ListParagraph"/>
        <w:numPr>
          <w:ilvl w:val="0"/>
          <w:numId w:val="79"/>
        </w:numPr>
      </w:pPr>
      <w:r>
        <w:t xml:space="preserve">Freedom Scientific: </w:t>
      </w:r>
      <w:hyperlink r:id="rId111" w:history="1">
        <w:r w:rsidRPr="00086F25">
          <w:rPr>
            <w:rStyle w:val="Hyperlink"/>
          </w:rPr>
          <w:t>www.freedomscientific.com</w:t>
        </w:r>
      </w:hyperlink>
      <w:r>
        <w:t xml:space="preserve"> (MAGic Screen Magnification software)</w:t>
      </w:r>
    </w:p>
    <w:p w:rsidR="00BA5473" w:rsidRDefault="00BA5473" w:rsidP="00BA5473">
      <w:pPr>
        <w:pStyle w:val="ListParagraph"/>
        <w:numPr>
          <w:ilvl w:val="0"/>
          <w:numId w:val="79"/>
        </w:numPr>
      </w:pPr>
      <w:r>
        <w:t xml:space="preserve">The Screen Magnifiers Home: </w:t>
      </w:r>
      <w:hyperlink r:id="rId112" w:history="1">
        <w:r w:rsidRPr="00086F25">
          <w:rPr>
            <w:rStyle w:val="Hyperlink"/>
          </w:rPr>
          <w:t>www.magnifiers.org</w:t>
        </w:r>
      </w:hyperlink>
      <w:r>
        <w:t xml:space="preserve"> </w:t>
      </w:r>
    </w:p>
    <w:p w:rsidR="00A30563" w:rsidRDefault="00A937C8" w:rsidP="0046760D">
      <w:r>
        <w:t>Table 24</w:t>
      </w:r>
      <w:r w:rsidR="00474705">
        <w:t xml:space="preserve"> lists introductory screen magnification skills</w:t>
      </w:r>
      <w:r w:rsidR="00A30563">
        <w:t xml:space="preserve"> for early learners</w:t>
      </w:r>
      <w:r w:rsidR="00474705">
        <w:t xml:space="preserve">. It includes language and </w:t>
      </w:r>
      <w:r w:rsidR="00A30563">
        <w:t xml:space="preserve">magnification </w:t>
      </w:r>
      <w:r w:rsidR="00474705">
        <w:t>skills to customise the screen</w:t>
      </w:r>
      <w:r w:rsidR="00A30563">
        <w:t>.</w:t>
      </w:r>
      <w:r w:rsidR="00474705">
        <w:t xml:space="preserve"> </w:t>
      </w:r>
    </w:p>
    <w:p w:rsidR="00474705" w:rsidRPr="007C249D" w:rsidRDefault="00474705" w:rsidP="00474705">
      <w:pPr>
        <w:pStyle w:val="Caption"/>
      </w:pPr>
      <w:bookmarkStart w:id="63" w:name="_Toc342567200"/>
      <w:r>
        <w:t xml:space="preserve">Table </w:t>
      </w:r>
      <w:fldSimple w:instr=" SEQ Table \* ARABIC ">
        <w:r w:rsidR="001B453B">
          <w:rPr>
            <w:noProof/>
          </w:rPr>
          <w:t>24</w:t>
        </w:r>
      </w:fldSimple>
      <w:r>
        <w:t>: Screen Magnification Early Learning Skills Checklist.</w:t>
      </w:r>
      <w:bookmarkEnd w:id="63"/>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6"/>
        <w:gridCol w:w="1478"/>
        <w:gridCol w:w="2126"/>
        <w:gridCol w:w="1420"/>
      </w:tblGrid>
      <w:tr w:rsidR="00903A45" w:rsidRPr="00351A5E" w:rsidTr="00351A5E">
        <w:trPr>
          <w:cantSplit/>
        </w:trPr>
        <w:tc>
          <w:tcPr>
            <w:tcW w:w="4726" w:type="dxa"/>
            <w:tcBorders>
              <w:top w:val="single" w:sz="4" w:space="0" w:color="auto"/>
              <w:left w:val="single" w:sz="4" w:space="0" w:color="auto"/>
              <w:bottom w:val="single" w:sz="4" w:space="0" w:color="auto"/>
              <w:right w:val="single" w:sz="4" w:space="0" w:color="auto"/>
            </w:tcBorders>
          </w:tcPr>
          <w:p w:rsidR="00881F72" w:rsidRPr="00351A5E" w:rsidRDefault="00F7311A" w:rsidP="0046760D">
            <w:pPr>
              <w:rPr>
                <w:b/>
              </w:rPr>
            </w:pPr>
            <w:r w:rsidRPr="00351A5E">
              <w:rPr>
                <w:b/>
              </w:rPr>
              <w:t>Screen Magnification</w:t>
            </w:r>
            <w:r w:rsidR="00C312DA">
              <w:rPr>
                <w:b/>
              </w:rPr>
              <w:t xml:space="preserve"> Skills</w:t>
            </w:r>
          </w:p>
        </w:tc>
        <w:tc>
          <w:tcPr>
            <w:tcW w:w="1478" w:type="dxa"/>
            <w:tcBorders>
              <w:top w:val="single" w:sz="4" w:space="0" w:color="auto"/>
              <w:left w:val="single" w:sz="4" w:space="0" w:color="auto"/>
              <w:bottom w:val="single" w:sz="4" w:space="0" w:color="auto"/>
              <w:right w:val="single" w:sz="4" w:space="0" w:color="auto"/>
            </w:tcBorders>
          </w:tcPr>
          <w:p w:rsidR="00903A45" w:rsidRPr="00351A5E" w:rsidRDefault="00903A45" w:rsidP="0046760D">
            <w:pPr>
              <w:rPr>
                <w:b/>
                <w:lang w:bidi="en-US"/>
              </w:rPr>
            </w:pPr>
            <w:r w:rsidRPr="00351A5E">
              <w:rPr>
                <w:b/>
                <w:lang w:bidi="en-US"/>
              </w:rPr>
              <w:t>Introduced</w:t>
            </w:r>
          </w:p>
        </w:tc>
        <w:tc>
          <w:tcPr>
            <w:tcW w:w="2126" w:type="dxa"/>
            <w:tcBorders>
              <w:top w:val="single" w:sz="4" w:space="0" w:color="auto"/>
              <w:left w:val="single" w:sz="4" w:space="0" w:color="auto"/>
              <w:right w:val="single" w:sz="4" w:space="0" w:color="auto"/>
            </w:tcBorders>
          </w:tcPr>
          <w:p w:rsidR="00903A45" w:rsidRPr="00351A5E" w:rsidRDefault="00164129" w:rsidP="0046760D">
            <w:pPr>
              <w:rPr>
                <w:b/>
                <w:lang w:bidi="en-US"/>
              </w:rPr>
            </w:pPr>
            <w:r>
              <w:rPr>
                <w:b/>
                <w:lang w:bidi="en-US"/>
              </w:rPr>
              <w:t>Practicing</w:t>
            </w:r>
          </w:p>
          <w:p w:rsidR="00903A45" w:rsidRPr="00351A5E" w:rsidRDefault="00903A45" w:rsidP="0046760D">
            <w:pPr>
              <w:rPr>
                <w:b/>
                <w:sz w:val="18"/>
                <w:lang w:bidi="en-US"/>
              </w:rPr>
            </w:pPr>
            <w:r w:rsidRPr="00351A5E">
              <w:rPr>
                <w:b/>
                <w:sz w:val="18"/>
                <w:lang w:bidi="en-US"/>
              </w:rPr>
              <w:t xml:space="preserve">(with assistance) </w:t>
            </w:r>
          </w:p>
        </w:tc>
        <w:tc>
          <w:tcPr>
            <w:tcW w:w="1420" w:type="dxa"/>
            <w:tcBorders>
              <w:top w:val="single" w:sz="4" w:space="0" w:color="auto"/>
              <w:left w:val="single" w:sz="4" w:space="0" w:color="auto"/>
              <w:right w:val="single" w:sz="4" w:space="0" w:color="auto"/>
            </w:tcBorders>
          </w:tcPr>
          <w:p w:rsidR="00903A45" w:rsidRPr="00351A5E" w:rsidRDefault="00903A45" w:rsidP="0046760D">
            <w:pPr>
              <w:rPr>
                <w:b/>
                <w:lang w:bidi="en-US"/>
              </w:rPr>
            </w:pPr>
            <w:r w:rsidRPr="00351A5E">
              <w:rPr>
                <w:b/>
                <w:lang w:bidi="en-US"/>
              </w:rPr>
              <w:t>Achieved</w:t>
            </w:r>
          </w:p>
          <w:p w:rsidR="00903A45" w:rsidRPr="00351A5E" w:rsidRDefault="00903A45" w:rsidP="0046760D">
            <w:pPr>
              <w:rPr>
                <w:b/>
                <w:sz w:val="18"/>
                <w:lang w:bidi="en-US"/>
              </w:rPr>
            </w:pPr>
            <w:r w:rsidRPr="00351A5E">
              <w:rPr>
                <w:b/>
                <w:sz w:val="18"/>
                <w:lang w:bidi="en-US"/>
              </w:rPr>
              <w:t>(independent)</w:t>
            </w:r>
          </w:p>
        </w:tc>
      </w:tr>
      <w:tr w:rsidR="00647B21"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060D24" w:rsidP="0046760D">
            <w:r w:rsidRPr="00060D24">
              <w:rPr>
                <w:i/>
              </w:rPr>
              <w:t>1</w:t>
            </w:r>
            <w:r>
              <w:t xml:space="preserve"> </w:t>
            </w:r>
            <w:r w:rsidR="00647B21">
              <w:t>Use</w:t>
            </w:r>
            <w:r w:rsidR="004B44A6">
              <w:t>s</w:t>
            </w:r>
            <w:r w:rsidR="00647B21">
              <w:t xml:space="preserve"> simple language to advise that screen content is too small/too large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2126" w:type="dxa"/>
            <w:tcBorders>
              <w:left w:val="single" w:sz="4" w:space="0" w:color="auto"/>
              <w:right w:val="single" w:sz="4" w:space="0" w:color="auto"/>
            </w:tcBorders>
            <w:shd w:val="clear" w:color="auto" w:fill="auto"/>
          </w:tcPr>
          <w:p w:rsidR="00647B21" w:rsidRDefault="00647B21" w:rsidP="0046760D">
            <w:pPr>
              <w:rPr>
                <w:lang w:bidi="en-US"/>
              </w:rPr>
            </w:pPr>
          </w:p>
        </w:tc>
        <w:tc>
          <w:tcPr>
            <w:tcW w:w="1420"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060D24" w:rsidP="0046760D">
            <w:pPr>
              <w:rPr>
                <w:lang w:bidi="en-US"/>
              </w:rPr>
            </w:pPr>
            <w:r w:rsidRPr="00060D24">
              <w:rPr>
                <w:i/>
                <w:lang w:bidi="en-US"/>
              </w:rPr>
              <w:t>2</w:t>
            </w:r>
            <w:r>
              <w:rPr>
                <w:lang w:bidi="en-US"/>
              </w:rPr>
              <w:t xml:space="preserve"> </w:t>
            </w:r>
            <w:r w:rsidR="00647B21">
              <w:rPr>
                <w:lang w:bidi="en-US"/>
              </w:rPr>
              <w:t>Request</w:t>
            </w:r>
            <w:r w:rsidR="004B44A6">
              <w:rPr>
                <w:lang w:bidi="en-US"/>
              </w:rPr>
              <w:t>s</w:t>
            </w:r>
            <w:r w:rsidR="00647B21">
              <w:rPr>
                <w:lang w:bidi="en-US"/>
              </w:rPr>
              <w:t xml:space="preserve"> screen content be enlarged</w:t>
            </w:r>
            <w:r w:rsidR="008F5010">
              <w:rPr>
                <w:lang w:bidi="en-US"/>
              </w:rPr>
              <w:t>/reduced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2126" w:type="dxa"/>
            <w:tcBorders>
              <w:left w:val="single" w:sz="4" w:space="0" w:color="auto"/>
              <w:right w:val="single" w:sz="4" w:space="0" w:color="auto"/>
            </w:tcBorders>
            <w:shd w:val="clear" w:color="auto" w:fill="auto"/>
          </w:tcPr>
          <w:p w:rsidR="00647B21" w:rsidRDefault="00647B21" w:rsidP="0046760D">
            <w:pPr>
              <w:rPr>
                <w:lang w:bidi="en-US"/>
              </w:rPr>
            </w:pPr>
          </w:p>
        </w:tc>
        <w:tc>
          <w:tcPr>
            <w:tcW w:w="1420"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060D24" w:rsidP="0046760D">
            <w:r w:rsidRPr="00060D24">
              <w:rPr>
                <w:i/>
              </w:rPr>
              <w:t>3</w:t>
            </w:r>
            <w:r>
              <w:t xml:space="preserve"> </w:t>
            </w:r>
            <w:r w:rsidR="00647B21">
              <w:t>Recognise</w:t>
            </w:r>
            <w:r w:rsidR="004B44A6">
              <w:t xml:space="preserve">s </w:t>
            </w:r>
            <w:r w:rsidR="00647B21">
              <w:t xml:space="preserve"> when magnified screen content may be off-screen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2126" w:type="dxa"/>
            <w:tcBorders>
              <w:left w:val="single" w:sz="4" w:space="0" w:color="auto"/>
              <w:right w:val="single" w:sz="4" w:space="0" w:color="auto"/>
            </w:tcBorders>
            <w:shd w:val="clear" w:color="auto" w:fill="auto"/>
          </w:tcPr>
          <w:p w:rsidR="00647B21" w:rsidRDefault="00647B21" w:rsidP="0046760D">
            <w:pPr>
              <w:rPr>
                <w:lang w:bidi="en-US"/>
              </w:rPr>
            </w:pPr>
          </w:p>
        </w:tc>
        <w:tc>
          <w:tcPr>
            <w:tcW w:w="1420"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060D24" w:rsidP="0046760D">
            <w:r w:rsidRPr="00060D24">
              <w:rPr>
                <w:i/>
              </w:rPr>
              <w:t>4</w:t>
            </w:r>
            <w:r>
              <w:t xml:space="preserve"> </w:t>
            </w:r>
            <w:r w:rsidR="00647B21">
              <w:t>Use</w:t>
            </w:r>
            <w:r w:rsidR="00DF26BB">
              <w:t>s</w:t>
            </w:r>
            <w:r w:rsidR="00647B21">
              <w:t xml:space="preserve"> magnifier to </w:t>
            </w:r>
            <w:r w:rsidR="008F5010">
              <w:t xml:space="preserve">find and </w:t>
            </w:r>
            <w:r w:rsidR="00647B21">
              <w:t>view images on screen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2126" w:type="dxa"/>
            <w:tcBorders>
              <w:left w:val="single" w:sz="4" w:space="0" w:color="auto"/>
              <w:right w:val="single" w:sz="4" w:space="0" w:color="auto"/>
            </w:tcBorders>
            <w:shd w:val="clear" w:color="auto" w:fill="auto"/>
          </w:tcPr>
          <w:p w:rsidR="00647B21" w:rsidRDefault="00647B21" w:rsidP="0046760D">
            <w:pPr>
              <w:rPr>
                <w:lang w:bidi="en-US"/>
              </w:rPr>
            </w:pPr>
          </w:p>
        </w:tc>
        <w:tc>
          <w:tcPr>
            <w:tcW w:w="1420"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060D24" w:rsidP="0046760D">
            <w:r w:rsidRPr="00060D24">
              <w:rPr>
                <w:i/>
              </w:rPr>
              <w:t>5</w:t>
            </w:r>
            <w:r>
              <w:t xml:space="preserve"> </w:t>
            </w:r>
            <w:r w:rsidR="00647B21">
              <w:t>Bring</w:t>
            </w:r>
            <w:r w:rsidR="00DF26BB">
              <w:t>s</w:t>
            </w:r>
            <w:r w:rsidR="00647B21">
              <w:t xml:space="preserve"> magnified screen content into view</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2126" w:type="dxa"/>
            <w:tcBorders>
              <w:left w:val="single" w:sz="4" w:space="0" w:color="auto"/>
              <w:right w:val="single" w:sz="4" w:space="0" w:color="auto"/>
            </w:tcBorders>
            <w:shd w:val="clear" w:color="auto" w:fill="auto"/>
          </w:tcPr>
          <w:p w:rsidR="00647B21" w:rsidRDefault="00647B21" w:rsidP="0046760D">
            <w:pPr>
              <w:rPr>
                <w:lang w:bidi="en-US"/>
              </w:rPr>
            </w:pPr>
          </w:p>
        </w:tc>
        <w:tc>
          <w:tcPr>
            <w:tcW w:w="1420"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060D24" w:rsidP="0046760D">
            <w:pPr>
              <w:rPr>
                <w:lang w:bidi="en-US"/>
              </w:rPr>
            </w:pPr>
            <w:r w:rsidRPr="00060D24">
              <w:rPr>
                <w:i/>
                <w:lang w:bidi="en-US"/>
              </w:rPr>
              <w:t>6</w:t>
            </w:r>
            <w:r>
              <w:rPr>
                <w:lang w:bidi="en-US"/>
              </w:rPr>
              <w:t xml:space="preserve"> </w:t>
            </w:r>
            <w:r w:rsidR="00647B21">
              <w:rPr>
                <w:lang w:bidi="en-US"/>
              </w:rPr>
              <w:t>Turn</w:t>
            </w:r>
            <w:r w:rsidR="00DF26BB">
              <w:rPr>
                <w:lang w:bidi="en-US"/>
              </w:rPr>
              <w:t>s</w:t>
            </w:r>
            <w:r w:rsidR="00647B21">
              <w:rPr>
                <w:lang w:bidi="en-US"/>
              </w:rPr>
              <w:t xml:space="preserve"> magnifier on</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2126" w:type="dxa"/>
            <w:tcBorders>
              <w:left w:val="single" w:sz="4" w:space="0" w:color="auto"/>
              <w:right w:val="single" w:sz="4" w:space="0" w:color="auto"/>
            </w:tcBorders>
            <w:shd w:val="clear" w:color="auto" w:fill="auto"/>
          </w:tcPr>
          <w:p w:rsidR="00647B21" w:rsidRDefault="00647B21" w:rsidP="0046760D">
            <w:pPr>
              <w:rPr>
                <w:lang w:bidi="en-US"/>
              </w:rPr>
            </w:pPr>
          </w:p>
        </w:tc>
        <w:tc>
          <w:tcPr>
            <w:tcW w:w="1420"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060D24" w:rsidP="0046760D">
            <w:pPr>
              <w:rPr>
                <w:lang w:bidi="en-US"/>
              </w:rPr>
            </w:pPr>
            <w:r w:rsidRPr="00060D24">
              <w:rPr>
                <w:i/>
                <w:lang w:bidi="en-US"/>
              </w:rPr>
              <w:t xml:space="preserve">7 </w:t>
            </w:r>
            <w:r w:rsidR="00647B21">
              <w:rPr>
                <w:lang w:bidi="en-US"/>
              </w:rPr>
              <w:t>Turn</w:t>
            </w:r>
            <w:r w:rsidR="00DF26BB">
              <w:rPr>
                <w:lang w:bidi="en-US"/>
              </w:rPr>
              <w:t>s</w:t>
            </w:r>
            <w:r w:rsidR="00647B21">
              <w:rPr>
                <w:lang w:bidi="en-US"/>
              </w:rPr>
              <w:t xml:space="preserve"> magnifier off</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2126" w:type="dxa"/>
            <w:tcBorders>
              <w:left w:val="single" w:sz="4" w:space="0" w:color="auto"/>
              <w:right w:val="single" w:sz="4" w:space="0" w:color="auto"/>
            </w:tcBorders>
            <w:shd w:val="clear" w:color="auto" w:fill="auto"/>
          </w:tcPr>
          <w:p w:rsidR="00647B21" w:rsidRDefault="00647B21" w:rsidP="0046760D">
            <w:pPr>
              <w:rPr>
                <w:lang w:bidi="en-US"/>
              </w:rPr>
            </w:pPr>
          </w:p>
        </w:tc>
        <w:tc>
          <w:tcPr>
            <w:tcW w:w="1420" w:type="dxa"/>
            <w:tcBorders>
              <w:left w:val="single" w:sz="4" w:space="0" w:color="auto"/>
              <w:right w:val="single" w:sz="4" w:space="0" w:color="auto"/>
            </w:tcBorders>
            <w:shd w:val="clear" w:color="auto" w:fill="auto"/>
          </w:tcPr>
          <w:p w:rsidR="00647B21" w:rsidRDefault="00647B21" w:rsidP="0046760D">
            <w:pPr>
              <w:rPr>
                <w:lang w:bidi="en-US"/>
              </w:rPr>
            </w:pPr>
          </w:p>
        </w:tc>
      </w:tr>
      <w:tr w:rsidR="00647B21"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060D24" w:rsidP="0046760D">
            <w:pPr>
              <w:rPr>
                <w:lang w:bidi="en-US"/>
              </w:rPr>
            </w:pPr>
            <w:r w:rsidRPr="00060D24">
              <w:rPr>
                <w:i/>
                <w:lang w:bidi="en-US"/>
              </w:rPr>
              <w:t>8</w:t>
            </w:r>
            <w:r>
              <w:rPr>
                <w:lang w:bidi="en-US"/>
              </w:rPr>
              <w:t xml:space="preserve"> </w:t>
            </w:r>
            <w:r w:rsidR="00647B21">
              <w:rPr>
                <w:lang w:bidi="en-US"/>
              </w:rPr>
              <w:t>Increase</w:t>
            </w:r>
            <w:r w:rsidR="00DF26BB">
              <w:rPr>
                <w:lang w:bidi="en-US"/>
              </w:rPr>
              <w:t>s</w:t>
            </w:r>
            <w:r w:rsidR="00647B21">
              <w:rPr>
                <w:lang w:bidi="en-US"/>
              </w:rPr>
              <w:t xml:space="preserve"> magnification</w:t>
            </w:r>
            <w:r w:rsidR="004C4133">
              <w:rPr>
                <w:lang w:bidi="en-US"/>
              </w:rPr>
              <w:t xml:space="preserve"> (by mouse)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2126" w:type="dxa"/>
            <w:tcBorders>
              <w:left w:val="single" w:sz="4" w:space="0" w:color="auto"/>
              <w:right w:val="single" w:sz="4" w:space="0" w:color="auto"/>
            </w:tcBorders>
            <w:shd w:val="clear" w:color="auto" w:fill="auto"/>
          </w:tcPr>
          <w:p w:rsidR="00647B21" w:rsidRDefault="00647B21" w:rsidP="0046760D">
            <w:pPr>
              <w:rPr>
                <w:lang w:bidi="en-US"/>
              </w:rPr>
            </w:pPr>
          </w:p>
        </w:tc>
        <w:tc>
          <w:tcPr>
            <w:tcW w:w="1420" w:type="dxa"/>
            <w:tcBorders>
              <w:left w:val="single" w:sz="4" w:space="0" w:color="auto"/>
              <w:right w:val="single" w:sz="4" w:space="0" w:color="auto"/>
            </w:tcBorders>
            <w:shd w:val="clear" w:color="auto" w:fill="auto"/>
          </w:tcPr>
          <w:p w:rsidR="00647B21" w:rsidRDefault="00647B21" w:rsidP="0046760D">
            <w:pPr>
              <w:rPr>
                <w:lang w:bidi="en-US"/>
              </w:rPr>
            </w:pPr>
          </w:p>
        </w:tc>
      </w:tr>
      <w:tr w:rsidR="004C4133"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4C4133" w:rsidRDefault="00060D24" w:rsidP="0046760D">
            <w:pPr>
              <w:rPr>
                <w:lang w:bidi="en-US"/>
              </w:rPr>
            </w:pPr>
            <w:r w:rsidRPr="00060D24">
              <w:rPr>
                <w:i/>
                <w:lang w:bidi="en-US"/>
              </w:rPr>
              <w:t xml:space="preserve">9 </w:t>
            </w:r>
            <w:r w:rsidR="004C4133">
              <w:rPr>
                <w:lang w:bidi="en-US"/>
              </w:rPr>
              <w:t>Increase</w:t>
            </w:r>
            <w:r w:rsidR="00DF26BB">
              <w:rPr>
                <w:lang w:bidi="en-US"/>
              </w:rPr>
              <w:t>s</w:t>
            </w:r>
            <w:r w:rsidR="004C4133">
              <w:rPr>
                <w:lang w:bidi="en-US"/>
              </w:rPr>
              <w:t xml:space="preserve"> magnification (by keyboard)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4C4133" w:rsidRDefault="004C4133" w:rsidP="0046760D">
            <w:pPr>
              <w:rPr>
                <w:lang w:bidi="en-US"/>
              </w:rPr>
            </w:pPr>
          </w:p>
        </w:tc>
        <w:tc>
          <w:tcPr>
            <w:tcW w:w="2126" w:type="dxa"/>
            <w:tcBorders>
              <w:left w:val="single" w:sz="4" w:space="0" w:color="auto"/>
              <w:right w:val="single" w:sz="4" w:space="0" w:color="auto"/>
            </w:tcBorders>
            <w:shd w:val="clear" w:color="auto" w:fill="auto"/>
          </w:tcPr>
          <w:p w:rsidR="004C4133" w:rsidRDefault="004C4133" w:rsidP="0046760D">
            <w:pPr>
              <w:rPr>
                <w:lang w:bidi="en-US"/>
              </w:rPr>
            </w:pPr>
          </w:p>
        </w:tc>
        <w:tc>
          <w:tcPr>
            <w:tcW w:w="1420" w:type="dxa"/>
            <w:tcBorders>
              <w:left w:val="single" w:sz="4" w:space="0" w:color="auto"/>
              <w:right w:val="single" w:sz="4" w:space="0" w:color="auto"/>
            </w:tcBorders>
            <w:shd w:val="clear" w:color="auto" w:fill="auto"/>
          </w:tcPr>
          <w:p w:rsidR="004C4133" w:rsidRDefault="004C4133" w:rsidP="0046760D">
            <w:pPr>
              <w:rPr>
                <w:lang w:bidi="en-US"/>
              </w:rPr>
            </w:pPr>
          </w:p>
        </w:tc>
      </w:tr>
      <w:tr w:rsidR="00647B21"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647B21" w:rsidRDefault="00060D24" w:rsidP="0046760D">
            <w:pPr>
              <w:rPr>
                <w:lang w:bidi="en-US"/>
              </w:rPr>
            </w:pPr>
            <w:r w:rsidRPr="00060D24">
              <w:rPr>
                <w:i/>
                <w:lang w:bidi="en-US"/>
              </w:rPr>
              <w:t>10</w:t>
            </w:r>
            <w:r>
              <w:rPr>
                <w:lang w:bidi="en-US"/>
              </w:rPr>
              <w:t xml:space="preserve"> </w:t>
            </w:r>
            <w:r w:rsidR="00647B21">
              <w:rPr>
                <w:lang w:bidi="en-US"/>
              </w:rPr>
              <w:t>Decrease</w:t>
            </w:r>
            <w:r w:rsidR="00DF26BB">
              <w:rPr>
                <w:lang w:bidi="en-US"/>
              </w:rPr>
              <w:t>s</w:t>
            </w:r>
            <w:r w:rsidR="00647B21">
              <w:rPr>
                <w:lang w:bidi="en-US"/>
              </w:rPr>
              <w:t xml:space="preserve"> magnification</w:t>
            </w:r>
            <w:r w:rsidR="004C4133">
              <w:rPr>
                <w:lang w:bidi="en-US"/>
              </w:rPr>
              <w:t xml:space="preserve"> (by mouse)</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647B21" w:rsidRDefault="00647B21" w:rsidP="0046760D">
            <w:pPr>
              <w:rPr>
                <w:lang w:bidi="en-US"/>
              </w:rPr>
            </w:pPr>
          </w:p>
        </w:tc>
        <w:tc>
          <w:tcPr>
            <w:tcW w:w="2126" w:type="dxa"/>
            <w:tcBorders>
              <w:left w:val="single" w:sz="4" w:space="0" w:color="auto"/>
              <w:right w:val="single" w:sz="4" w:space="0" w:color="auto"/>
            </w:tcBorders>
            <w:shd w:val="clear" w:color="auto" w:fill="auto"/>
          </w:tcPr>
          <w:p w:rsidR="00647B21" w:rsidRDefault="00647B21" w:rsidP="0046760D">
            <w:pPr>
              <w:rPr>
                <w:lang w:bidi="en-US"/>
              </w:rPr>
            </w:pPr>
          </w:p>
        </w:tc>
        <w:tc>
          <w:tcPr>
            <w:tcW w:w="1420" w:type="dxa"/>
            <w:tcBorders>
              <w:left w:val="single" w:sz="4" w:space="0" w:color="auto"/>
              <w:right w:val="single" w:sz="4" w:space="0" w:color="auto"/>
            </w:tcBorders>
            <w:shd w:val="clear" w:color="auto" w:fill="auto"/>
          </w:tcPr>
          <w:p w:rsidR="00647B21" w:rsidRDefault="00647B21" w:rsidP="0046760D">
            <w:pPr>
              <w:rPr>
                <w:lang w:bidi="en-US"/>
              </w:rPr>
            </w:pPr>
          </w:p>
        </w:tc>
      </w:tr>
      <w:tr w:rsidR="004C4133" w:rsidTr="00351A5E">
        <w:trPr>
          <w:cantSplit/>
        </w:trPr>
        <w:tc>
          <w:tcPr>
            <w:tcW w:w="4726" w:type="dxa"/>
            <w:tcBorders>
              <w:top w:val="single" w:sz="4" w:space="0" w:color="auto"/>
              <w:left w:val="single" w:sz="4" w:space="0" w:color="auto"/>
              <w:bottom w:val="single" w:sz="4" w:space="0" w:color="auto"/>
              <w:right w:val="single" w:sz="4" w:space="0" w:color="auto"/>
            </w:tcBorders>
            <w:shd w:val="clear" w:color="auto" w:fill="auto"/>
          </w:tcPr>
          <w:p w:rsidR="004C4133" w:rsidRDefault="00060D24" w:rsidP="0046760D">
            <w:pPr>
              <w:rPr>
                <w:lang w:bidi="en-US"/>
              </w:rPr>
            </w:pPr>
            <w:r w:rsidRPr="00060D24">
              <w:rPr>
                <w:i/>
                <w:lang w:bidi="en-US"/>
              </w:rPr>
              <w:t>11</w:t>
            </w:r>
            <w:r>
              <w:rPr>
                <w:lang w:bidi="en-US"/>
              </w:rPr>
              <w:t xml:space="preserve"> </w:t>
            </w:r>
            <w:r w:rsidR="004C4133">
              <w:rPr>
                <w:lang w:bidi="en-US"/>
              </w:rPr>
              <w:t>Decrease</w:t>
            </w:r>
            <w:r w:rsidR="00DF26BB">
              <w:rPr>
                <w:lang w:bidi="en-US"/>
              </w:rPr>
              <w:t>s</w:t>
            </w:r>
            <w:r w:rsidR="004C4133">
              <w:rPr>
                <w:lang w:bidi="en-US"/>
              </w:rPr>
              <w:t xml:space="preserve"> magnification (by keyboard)</w:t>
            </w:r>
          </w:p>
        </w:tc>
        <w:tc>
          <w:tcPr>
            <w:tcW w:w="1478" w:type="dxa"/>
            <w:tcBorders>
              <w:top w:val="single" w:sz="4" w:space="0" w:color="auto"/>
              <w:left w:val="single" w:sz="4" w:space="0" w:color="auto"/>
              <w:bottom w:val="single" w:sz="4" w:space="0" w:color="auto"/>
              <w:right w:val="single" w:sz="4" w:space="0" w:color="auto"/>
            </w:tcBorders>
            <w:shd w:val="clear" w:color="auto" w:fill="auto"/>
          </w:tcPr>
          <w:p w:rsidR="004C4133" w:rsidRDefault="004C4133" w:rsidP="0046760D">
            <w:pPr>
              <w:rPr>
                <w:lang w:bidi="en-US"/>
              </w:rPr>
            </w:pPr>
          </w:p>
        </w:tc>
        <w:tc>
          <w:tcPr>
            <w:tcW w:w="2126" w:type="dxa"/>
            <w:tcBorders>
              <w:left w:val="single" w:sz="4" w:space="0" w:color="auto"/>
              <w:right w:val="single" w:sz="4" w:space="0" w:color="auto"/>
            </w:tcBorders>
            <w:shd w:val="clear" w:color="auto" w:fill="auto"/>
          </w:tcPr>
          <w:p w:rsidR="004C4133" w:rsidRDefault="004C4133" w:rsidP="0046760D">
            <w:pPr>
              <w:rPr>
                <w:lang w:bidi="en-US"/>
              </w:rPr>
            </w:pPr>
          </w:p>
        </w:tc>
        <w:tc>
          <w:tcPr>
            <w:tcW w:w="1420" w:type="dxa"/>
            <w:tcBorders>
              <w:left w:val="single" w:sz="4" w:space="0" w:color="auto"/>
              <w:right w:val="single" w:sz="4" w:space="0" w:color="auto"/>
            </w:tcBorders>
            <w:shd w:val="clear" w:color="auto" w:fill="auto"/>
          </w:tcPr>
          <w:p w:rsidR="004C4133" w:rsidRDefault="004C4133" w:rsidP="0046760D">
            <w:pPr>
              <w:rPr>
                <w:lang w:bidi="en-US"/>
              </w:rPr>
            </w:pPr>
          </w:p>
        </w:tc>
      </w:tr>
    </w:tbl>
    <w:p w:rsidR="003C7001" w:rsidRDefault="003C7001" w:rsidP="0046760D"/>
    <w:p w:rsidR="003C7001" w:rsidRDefault="003C7001" w:rsidP="003C7001">
      <w:r>
        <w:br w:type="page"/>
      </w:r>
    </w:p>
    <w:p w:rsidR="009B2746" w:rsidRDefault="009B2746" w:rsidP="000C7C32">
      <w:pPr>
        <w:pStyle w:val="Heading1"/>
        <w:rPr>
          <w:lang w:val="en-US"/>
        </w:rPr>
      </w:pPr>
      <w:bookmarkStart w:id="64" w:name="_Toc342567167"/>
      <w:r>
        <w:rPr>
          <w:lang w:val="en-US"/>
        </w:rPr>
        <w:lastRenderedPageBreak/>
        <w:t>Glossary</w:t>
      </w:r>
      <w:bookmarkEnd w:id="64"/>
    </w:p>
    <w:p w:rsidR="009B2746" w:rsidRDefault="009B2746" w:rsidP="000C7C32">
      <w:pPr>
        <w:pStyle w:val="Heading2"/>
      </w:pPr>
      <w:r>
        <w:t>Access Technology (Vision Impairment)</w:t>
      </w:r>
    </w:p>
    <w:p w:rsidR="009B2746" w:rsidRDefault="009B2746" w:rsidP="0046760D">
      <w:pPr>
        <w:rPr>
          <w:lang w:val="en-US"/>
        </w:rPr>
      </w:pPr>
      <w:r>
        <w:rPr>
          <w:lang w:val="en-US"/>
        </w:rPr>
        <w:t>Access Technology (Visi</w:t>
      </w:r>
      <w:r w:rsidR="00A25264">
        <w:rPr>
          <w:lang w:val="en-US"/>
        </w:rPr>
        <w:t xml:space="preserve">on Impairment) refers to </w:t>
      </w:r>
      <w:r>
        <w:rPr>
          <w:lang w:val="en-US"/>
        </w:rPr>
        <w:t>hardware or software that is either,</w:t>
      </w:r>
    </w:p>
    <w:p w:rsidR="009B2746" w:rsidRPr="00955452" w:rsidRDefault="009B2746" w:rsidP="009D1035">
      <w:pPr>
        <w:pStyle w:val="ListParagraph"/>
        <w:numPr>
          <w:ilvl w:val="0"/>
          <w:numId w:val="35"/>
        </w:numPr>
      </w:pPr>
      <w:r w:rsidRPr="00202AD1">
        <w:rPr>
          <w:lang w:val="en-US"/>
        </w:rPr>
        <w:t xml:space="preserve"> mainstream  </w:t>
      </w:r>
      <w:r>
        <w:rPr>
          <w:lang w:val="en-US"/>
        </w:rPr>
        <w:t xml:space="preserve">technology </w:t>
      </w:r>
      <w:r w:rsidRPr="00202AD1">
        <w:rPr>
          <w:lang w:val="en-US"/>
        </w:rPr>
        <w:t xml:space="preserve">that </w:t>
      </w:r>
      <w:r>
        <w:rPr>
          <w:lang w:val="en-US"/>
        </w:rPr>
        <w:t>is modified or has built-in options that can be</w:t>
      </w:r>
      <w:r w:rsidRPr="00955452">
        <w:t xml:space="preserve"> utilised</w:t>
      </w:r>
      <w:r>
        <w:rPr>
          <w:lang w:val="en-US"/>
        </w:rPr>
        <w:t xml:space="preserve">, or </w:t>
      </w:r>
    </w:p>
    <w:p w:rsidR="009B2746" w:rsidRPr="00202AD1" w:rsidRDefault="009B2746" w:rsidP="009D1035">
      <w:pPr>
        <w:pStyle w:val="ListParagraph"/>
        <w:numPr>
          <w:ilvl w:val="0"/>
          <w:numId w:val="35"/>
        </w:numPr>
        <w:rPr>
          <w:lang w:val="en-US"/>
        </w:rPr>
      </w:pPr>
      <w:r w:rsidRPr="00955452">
        <w:t>specialised</w:t>
      </w:r>
      <w:r>
        <w:rPr>
          <w:lang w:val="en-US"/>
        </w:rPr>
        <w:t xml:space="preserve"> technology, designed specifically for a person who is blind or vision impaired.</w:t>
      </w:r>
    </w:p>
    <w:p w:rsidR="009B2746" w:rsidRDefault="009B2746" w:rsidP="0046760D">
      <w:pPr>
        <w:rPr>
          <w:lang w:val="en-US"/>
        </w:rPr>
      </w:pPr>
      <w:r>
        <w:rPr>
          <w:lang w:val="en-US"/>
        </w:rPr>
        <w:t xml:space="preserve">Access technology is also referred to as “assistive”, “adaptive” or “inclusive” technology. </w:t>
      </w:r>
    </w:p>
    <w:p w:rsidR="009B2746" w:rsidRDefault="009B2746" w:rsidP="000C7C32">
      <w:pPr>
        <w:pStyle w:val="Heading2"/>
      </w:pPr>
      <w:r>
        <w:t>Alternative Keyboard</w:t>
      </w:r>
    </w:p>
    <w:p w:rsidR="009B2746" w:rsidRDefault="009B2746" w:rsidP="0046760D">
      <w:pPr>
        <w:rPr>
          <w:lang w:val="en-US"/>
        </w:rPr>
      </w:pPr>
      <w:r>
        <w:t xml:space="preserve">A keyboard that offers an alternative to the conventional QWERTY keyboard design. Alternative keyboards range in design, size, layout and connectivity. </w:t>
      </w:r>
    </w:p>
    <w:p w:rsidR="009B2746" w:rsidRDefault="009B2746" w:rsidP="000C7C32">
      <w:pPr>
        <w:pStyle w:val="Heading2"/>
      </w:pPr>
      <w:r>
        <w:t>Alternative Format</w:t>
      </w:r>
    </w:p>
    <w:p w:rsidR="009B2746" w:rsidRDefault="009B2746" w:rsidP="0046760D">
      <w:pPr>
        <w:rPr>
          <w:lang w:val="en-US"/>
        </w:rPr>
      </w:pPr>
      <w:r>
        <w:rPr>
          <w:lang w:val="en-US"/>
        </w:rPr>
        <w:t>Text and images reproduced in a format that is accessible by a person who is blind or has vision impairment. Examples of alternate format are braille, large print, electronic text and audio.</w:t>
      </w:r>
    </w:p>
    <w:p w:rsidR="009B2746" w:rsidRDefault="009B2746" w:rsidP="000C7C32">
      <w:pPr>
        <w:pStyle w:val="Heading2"/>
      </w:pPr>
      <w:r>
        <w:t>Brailler</w:t>
      </w:r>
    </w:p>
    <w:p w:rsidR="009B2746" w:rsidRDefault="009B2746" w:rsidP="0046760D">
      <w:pPr>
        <w:rPr>
          <w:lang w:val="en-US"/>
        </w:rPr>
      </w:pPr>
      <w:r>
        <w:rPr>
          <w:lang w:val="en-US"/>
        </w:rPr>
        <w:t xml:space="preserve">A mechanical or electronic device that requires input via a braille keyboard to produce a paper copy of braille. Examples include the Perkins brailler, TatraPoint and Mountbatten brailler. </w:t>
      </w:r>
    </w:p>
    <w:p w:rsidR="009B2746" w:rsidRDefault="009B2746" w:rsidP="000C7C32">
      <w:pPr>
        <w:pStyle w:val="Heading2"/>
      </w:pPr>
      <w:r>
        <w:t>Braille Embosser</w:t>
      </w:r>
    </w:p>
    <w:p w:rsidR="009B2746" w:rsidRDefault="008E2F80" w:rsidP="0046760D">
      <w:r>
        <w:t>A brailler</w:t>
      </w:r>
      <w:r w:rsidR="009B2746">
        <w:t xml:space="preserve"> that embosses computer-generated text </w:t>
      </w:r>
      <w:r>
        <w:t xml:space="preserve">and images </w:t>
      </w:r>
      <w:r w:rsidR="009B2746">
        <w:t>as braille on paper. Braille can be embossed on either one or both sides (known as interpoint) of the braille paper.</w:t>
      </w:r>
    </w:p>
    <w:p w:rsidR="009B2746" w:rsidRDefault="009B2746" w:rsidP="000C7C32">
      <w:pPr>
        <w:pStyle w:val="Heading2"/>
      </w:pPr>
      <w:r>
        <w:t>Braille N</w:t>
      </w:r>
      <w:r w:rsidRPr="00130C45">
        <w:t>otetaker</w:t>
      </w:r>
      <w:r>
        <w:t xml:space="preserve"> </w:t>
      </w:r>
    </w:p>
    <w:p w:rsidR="009B2746" w:rsidRDefault="009B2746" w:rsidP="0046760D">
      <w:r>
        <w:t xml:space="preserve">A portable, electronic device that has refreshable braille and speech output. It </w:t>
      </w:r>
      <w:r w:rsidR="008E2F80">
        <w:t xml:space="preserve">typically </w:t>
      </w:r>
      <w:r>
        <w:t>has a range of utilities including a word processor, calendar, calculator, communication tools and access to the Internet. The notetaker uses either a braille or QWERTY ke</w:t>
      </w:r>
      <w:r w:rsidR="00A25264">
        <w:t xml:space="preserve">yboard layout </w:t>
      </w:r>
      <w:r>
        <w:t>to enter information or navigate the system. Files may be sent to a printer or braille embosser, or transferred to a computer.</w:t>
      </w:r>
    </w:p>
    <w:p w:rsidR="009B2746" w:rsidRDefault="009B2746" w:rsidP="000C7C32">
      <w:pPr>
        <w:pStyle w:val="Heading2"/>
      </w:pPr>
      <w:r>
        <w:t>Braille Translation Software</w:t>
      </w:r>
    </w:p>
    <w:p w:rsidR="009B2746" w:rsidRPr="00FE1A19" w:rsidRDefault="009B2746" w:rsidP="0046760D">
      <w:r>
        <w:t>Software that translates text and formatting into braille.</w:t>
      </w:r>
    </w:p>
    <w:p w:rsidR="009B2746" w:rsidRDefault="009B2746" w:rsidP="000C7C32">
      <w:pPr>
        <w:pStyle w:val="Heading2"/>
      </w:pPr>
      <w:r>
        <w:t>Closed Circuit Television (CCTV)</w:t>
      </w:r>
    </w:p>
    <w:p w:rsidR="009B2746" w:rsidRDefault="009B2746" w:rsidP="0046760D">
      <w:pPr>
        <w:rPr>
          <w:lang w:val="en-US"/>
        </w:rPr>
      </w:pPr>
      <w:r>
        <w:rPr>
          <w:lang w:val="en-US"/>
        </w:rPr>
        <w:t xml:space="preserve">CCTV’s use a camera to project a magnified image onto a video monitor, television or computer monitor. CCTV’s range in size, portability, connectivity and offer an array of options to change magnification level, contrast, clarity and control of the magnified image. </w:t>
      </w:r>
    </w:p>
    <w:p w:rsidR="009B2746" w:rsidRDefault="009B2746" w:rsidP="000C7C32">
      <w:pPr>
        <w:pStyle w:val="Heading2"/>
      </w:pPr>
      <w:r>
        <w:lastRenderedPageBreak/>
        <w:t>DAISY</w:t>
      </w:r>
    </w:p>
    <w:p w:rsidR="009B2746" w:rsidRPr="00955452" w:rsidRDefault="009B2746" w:rsidP="0046760D">
      <w:r>
        <w:rPr>
          <w:lang w:val="en-US"/>
        </w:rPr>
        <w:t xml:space="preserve">DAISY is an acronym for Digital Accessible Information System. DAISY is a standard </w:t>
      </w:r>
      <w:r w:rsidR="008E2F80">
        <w:rPr>
          <w:lang w:val="en-US"/>
        </w:rPr>
        <w:t>format</w:t>
      </w:r>
      <w:r w:rsidR="00DE4F09">
        <w:rPr>
          <w:lang w:val="en-US"/>
        </w:rPr>
        <w:t xml:space="preserve"> </w:t>
      </w:r>
      <w:r>
        <w:rPr>
          <w:lang w:val="en-US"/>
        </w:rPr>
        <w:t xml:space="preserve">for digital talking books. DAISY books can be accessed in a range of formats, including recorded voice, synthetic speech and braille.  </w:t>
      </w:r>
    </w:p>
    <w:p w:rsidR="009B2746" w:rsidRPr="00955452" w:rsidRDefault="009B2746" w:rsidP="000C7C32">
      <w:pPr>
        <w:pStyle w:val="Heading2"/>
      </w:pPr>
      <w:r w:rsidRPr="00955452">
        <w:t>Digitised</w:t>
      </w:r>
      <w:r>
        <w:t xml:space="preserve"> Speech</w:t>
      </w:r>
    </w:p>
    <w:p w:rsidR="009B2746" w:rsidRDefault="009B2746" w:rsidP="0046760D">
      <w:pPr>
        <w:rPr>
          <w:lang w:val="en-US"/>
        </w:rPr>
      </w:pPr>
      <w:r w:rsidRPr="00955452">
        <w:t>Digitised</w:t>
      </w:r>
      <w:r>
        <w:rPr>
          <w:lang w:val="en"/>
        </w:rPr>
        <w:t xml:space="preserve"> s</w:t>
      </w:r>
      <w:r w:rsidRPr="000143EF">
        <w:rPr>
          <w:lang w:val="en"/>
        </w:rPr>
        <w:t>peech is speech that has been digitally recorded</w:t>
      </w:r>
      <w:r>
        <w:rPr>
          <w:lang w:val="en"/>
        </w:rPr>
        <w:t>. Unlike synthesised speech, digitis</w:t>
      </w:r>
      <w:r w:rsidRPr="000143EF">
        <w:rPr>
          <w:lang w:val="en"/>
        </w:rPr>
        <w:t>ed speech has a finite, predetermined vocabulary</w:t>
      </w:r>
      <w:r>
        <w:rPr>
          <w:lang w:val="en"/>
        </w:rPr>
        <w:t>.</w:t>
      </w:r>
      <w:r w:rsidRPr="000143EF">
        <w:rPr>
          <w:lang w:val="en"/>
        </w:rPr>
        <w:t xml:space="preserve"> </w:t>
      </w:r>
      <w:r>
        <w:rPr>
          <w:lang w:val="en"/>
        </w:rPr>
        <w:t xml:space="preserve">Examples of digitised speech include speech in the Mountbatten Brailler learning mode, </w:t>
      </w:r>
      <w:r w:rsidR="002713F8">
        <w:rPr>
          <w:lang w:val="en"/>
        </w:rPr>
        <w:t xml:space="preserve">some </w:t>
      </w:r>
      <w:r>
        <w:rPr>
          <w:lang w:val="en"/>
        </w:rPr>
        <w:t>electronic books and computer games.</w:t>
      </w:r>
    </w:p>
    <w:p w:rsidR="009B2746" w:rsidRDefault="009B2746" w:rsidP="000C7C32">
      <w:pPr>
        <w:pStyle w:val="Heading2"/>
      </w:pPr>
      <w:r>
        <w:t>eBook</w:t>
      </w:r>
    </w:p>
    <w:p w:rsidR="009B2746" w:rsidRPr="002652C4" w:rsidRDefault="009B2746" w:rsidP="0046760D">
      <w:pPr>
        <w:rPr>
          <w:lang w:val="en-US"/>
        </w:rPr>
      </w:pPr>
      <w:r>
        <w:rPr>
          <w:lang w:val="en-US"/>
        </w:rPr>
        <w:t>A book containing electronic text and/or images that is accessed through a computer or portable reading device. eBooks can be free</w:t>
      </w:r>
      <w:r w:rsidR="00FC5540">
        <w:rPr>
          <w:lang w:val="en-US"/>
        </w:rPr>
        <w:t>, borrowed</w:t>
      </w:r>
      <w:r>
        <w:rPr>
          <w:lang w:val="en-US"/>
        </w:rPr>
        <w:t xml:space="preserve"> or purchased.</w:t>
      </w:r>
    </w:p>
    <w:p w:rsidR="009B2746" w:rsidRDefault="009B2746" w:rsidP="000C7C32">
      <w:pPr>
        <w:pStyle w:val="Heading2"/>
      </w:pPr>
      <w:r>
        <w:t xml:space="preserve">E-Text </w:t>
      </w:r>
    </w:p>
    <w:p w:rsidR="009B2746" w:rsidRDefault="00DE4F09" w:rsidP="0046760D">
      <w:pPr>
        <w:rPr>
          <w:lang w:val="en-US"/>
        </w:rPr>
      </w:pPr>
      <w:r>
        <w:rPr>
          <w:lang w:val="en-US"/>
        </w:rPr>
        <w:t>E-text is e</w:t>
      </w:r>
      <w:r w:rsidR="009B2746">
        <w:rPr>
          <w:lang w:val="en-US"/>
        </w:rPr>
        <w:t>lectronic text. Also known as digital text.</w:t>
      </w:r>
    </w:p>
    <w:p w:rsidR="009B2746" w:rsidRDefault="009B2746" w:rsidP="000C7C32">
      <w:pPr>
        <w:pStyle w:val="Heading2"/>
      </w:pPr>
      <w:r>
        <w:t>iPad</w:t>
      </w:r>
    </w:p>
    <w:p w:rsidR="009B2746" w:rsidRDefault="009B2746" w:rsidP="0046760D">
      <w:pPr>
        <w:rPr>
          <w:lang w:val="en-US"/>
        </w:rPr>
      </w:pPr>
      <w:r>
        <w:rPr>
          <w:bCs/>
          <w:lang w:val="en"/>
        </w:rPr>
        <w:t>The iPad</w:t>
      </w:r>
      <w:r w:rsidRPr="00116DC4">
        <w:rPr>
          <w:lang w:val="en"/>
        </w:rPr>
        <w:t xml:space="preserve"> is the first tablet computer from Apple</w:t>
      </w:r>
      <w:r>
        <w:rPr>
          <w:lang w:val="en"/>
        </w:rPr>
        <w:t xml:space="preserve"> with a </w:t>
      </w:r>
      <w:r w:rsidRPr="00116DC4">
        <w:rPr>
          <w:lang w:val="en"/>
        </w:rPr>
        <w:t xml:space="preserve"> 9.7-inch touchscreen It comes </w:t>
      </w:r>
      <w:r>
        <w:rPr>
          <w:lang w:val="en"/>
        </w:rPr>
        <w:t>with a choice of memory capacity</w:t>
      </w:r>
      <w:r w:rsidRPr="00116DC4">
        <w:rPr>
          <w:lang w:val="en"/>
        </w:rPr>
        <w:t xml:space="preserve">, with or without </w:t>
      </w:r>
      <w:hyperlink r:id="rId113" w:history="1">
        <w:r w:rsidRPr="00116DC4">
          <w:rPr>
            <w:rStyle w:val="Hyperlink"/>
            <w:lang w:val="en"/>
          </w:rPr>
          <w:t>3G</w:t>
        </w:r>
      </w:hyperlink>
      <w:r w:rsidRPr="00116DC4">
        <w:rPr>
          <w:lang w:val="en"/>
        </w:rPr>
        <w:t xml:space="preserve"> connectivity. All models offer Wi-Fi.</w:t>
      </w:r>
      <w:r>
        <w:rPr>
          <w:lang w:val="en"/>
        </w:rPr>
        <w:t xml:space="preserve"> Third party applications (Apps) can be purchased from the iTunes App Store to run on the iPad. </w:t>
      </w:r>
      <w:r>
        <w:t>Accessibility for those who are blind or have low vision include a magnification tool called Zoom, and speech</w:t>
      </w:r>
      <w:r w:rsidR="00FC5540">
        <w:t xml:space="preserve"> and braille</w:t>
      </w:r>
      <w:r>
        <w:t xml:space="preserve"> output through VoiceOver. Some refreshable braille displays can be connected. The iPad 2 includes a camera which offers limited use for near and distance viewing. </w:t>
      </w:r>
    </w:p>
    <w:p w:rsidR="009B2746" w:rsidRDefault="009B2746" w:rsidP="000C7C32">
      <w:pPr>
        <w:pStyle w:val="Heading2"/>
      </w:pPr>
      <w:r>
        <w:t>iPhone</w:t>
      </w:r>
    </w:p>
    <w:p w:rsidR="009B2746" w:rsidRDefault="009B2746" w:rsidP="0046760D">
      <w:pPr>
        <w:rPr>
          <w:lang w:val="en-US"/>
        </w:rPr>
      </w:pPr>
      <w:r w:rsidRPr="00907BDD">
        <w:t>The iPhone is Apple's first Internet-enabled smartphone. It combines the features of a mobile phone, wireless Internet device, and iPod.</w:t>
      </w:r>
      <w:r>
        <w:t xml:space="preserve"> The 3.5-inch screen provides an interface based on touch. </w:t>
      </w:r>
      <w:r>
        <w:rPr>
          <w:lang w:val="en"/>
        </w:rPr>
        <w:t xml:space="preserve">Third party applications (Apps) can be purchased from the iTunes App Store to run on the iPad. </w:t>
      </w:r>
      <w:r>
        <w:t xml:space="preserve">Accessibility for those who are blind or have low vision include a magnification tool called Zoom, and speech </w:t>
      </w:r>
      <w:r w:rsidR="00F94709">
        <w:t xml:space="preserve">and braille </w:t>
      </w:r>
      <w:r>
        <w:t xml:space="preserve">output through VoiceOver. Some refreshable braille displays can be connected. </w:t>
      </w:r>
    </w:p>
    <w:p w:rsidR="009B2746" w:rsidRDefault="009B2746" w:rsidP="000C7C32">
      <w:pPr>
        <w:pStyle w:val="Heading2"/>
      </w:pPr>
      <w:r>
        <w:t>Optical Character Recognition (OCR) software</w:t>
      </w:r>
    </w:p>
    <w:p w:rsidR="009B2746" w:rsidRDefault="009B2746" w:rsidP="0046760D">
      <w:r>
        <w:t xml:space="preserve">Computer software that converts digital images of printed text into a form that can be recognised and manipulated by a word processor, or other editing tool. It can then be </w:t>
      </w:r>
      <w:r w:rsidR="00CD245C">
        <w:t>read, edited or</w:t>
      </w:r>
      <w:r>
        <w:t xml:space="preserve"> translated into a format required by a person who is blind or has vision impairment. </w:t>
      </w:r>
    </w:p>
    <w:p w:rsidR="009B2746" w:rsidRDefault="009B2746" w:rsidP="000C7C32">
      <w:pPr>
        <w:pStyle w:val="Heading2"/>
      </w:pPr>
      <w:r>
        <w:t>Refreshable Braille Display</w:t>
      </w:r>
    </w:p>
    <w:p w:rsidR="009B2746" w:rsidRDefault="00D81D77" w:rsidP="0046760D">
      <w:r>
        <w:t>A</w:t>
      </w:r>
      <w:r w:rsidR="00DE4F09">
        <w:t xml:space="preserve"> </w:t>
      </w:r>
      <w:r w:rsidR="009B2746">
        <w:t xml:space="preserve">device that provides braille output of information presented </w:t>
      </w:r>
      <w:r>
        <w:t xml:space="preserve">by a screen reader </w:t>
      </w:r>
      <w:r w:rsidR="009B2746">
        <w:t xml:space="preserve">on a computer screen. Pins represent the 6 dots to make up a braille cell. Dots 7 and 8 may be included to represent text formatting. The displays generally range in size </w:t>
      </w:r>
      <w:r w:rsidR="009B2746">
        <w:lastRenderedPageBreak/>
        <w:t>from 12 to 80 braille cells. Refreshable braille displays may include navigational and input keys such as thumb wheels and buttons.</w:t>
      </w:r>
    </w:p>
    <w:p w:rsidR="009B2746" w:rsidRPr="00AA1954" w:rsidRDefault="009B2746" w:rsidP="000C7C32">
      <w:pPr>
        <w:pStyle w:val="Heading2"/>
      </w:pPr>
      <w:r w:rsidRPr="00AA1954">
        <w:t xml:space="preserve">Scanner  </w:t>
      </w:r>
    </w:p>
    <w:p w:rsidR="009B2746" w:rsidRPr="005621DE" w:rsidRDefault="009B2746" w:rsidP="0046760D">
      <w:r>
        <w:t>A device that converts an image from a printed page to a computer</w:t>
      </w:r>
      <w:r w:rsidR="00D81D77">
        <w:t xml:space="preserve"> </w:t>
      </w:r>
      <w:r w:rsidR="00D54F45">
        <w:t xml:space="preserve">image </w:t>
      </w:r>
      <w:r>
        <w:t>file.</w:t>
      </w:r>
    </w:p>
    <w:p w:rsidR="009B2746" w:rsidRDefault="009B2746" w:rsidP="000C7C32">
      <w:pPr>
        <w:pStyle w:val="Heading2"/>
      </w:pPr>
      <w:r>
        <w:t>Screen Magnification Software</w:t>
      </w:r>
    </w:p>
    <w:p w:rsidR="008C4F3F" w:rsidRPr="002B7199" w:rsidRDefault="009B2746" w:rsidP="0046760D">
      <w:r>
        <w:t xml:space="preserve">Screen magnification software magnifies content on the screen.  It allows the user to customise the display presentation, modify tracking of screen content and customise the appearance of screen attributes.  Some screen magnification software includes </w:t>
      </w:r>
      <w:r w:rsidR="00CF23E4">
        <w:t xml:space="preserve">optional </w:t>
      </w:r>
      <w:r>
        <w:t xml:space="preserve">speech output </w:t>
      </w:r>
      <w:r w:rsidR="00CF23E4">
        <w:t xml:space="preserve">that can be used </w:t>
      </w:r>
      <w:r>
        <w:t xml:space="preserve">when typing or reading text. </w:t>
      </w:r>
    </w:p>
    <w:p w:rsidR="009B2746" w:rsidRDefault="009B2746" w:rsidP="000C7C32">
      <w:pPr>
        <w:pStyle w:val="Heading2"/>
      </w:pPr>
      <w:r>
        <w:t xml:space="preserve">Screen Reader </w:t>
      </w:r>
    </w:p>
    <w:p w:rsidR="009B2746" w:rsidRDefault="009B2746" w:rsidP="0046760D">
      <w:r>
        <w:t xml:space="preserve">A screen reader is software that reads information from a computer screen, both automatically and on request. It speaks the information, using synthesised speech and/or produces it on a refreshable braille display.  </w:t>
      </w:r>
    </w:p>
    <w:p w:rsidR="009B2746" w:rsidRDefault="009B2746" w:rsidP="000C7C32">
      <w:pPr>
        <w:pStyle w:val="Heading2"/>
      </w:pPr>
      <w:r>
        <w:t>Synthesised Speech</w:t>
      </w:r>
    </w:p>
    <w:p w:rsidR="009B2746" w:rsidRDefault="009B2746" w:rsidP="0046760D">
      <w:pPr>
        <w:rPr>
          <w:lang w:val="en-US"/>
        </w:rPr>
      </w:pPr>
      <w:r>
        <w:rPr>
          <w:lang w:val="en-US"/>
        </w:rPr>
        <w:t xml:space="preserve">Computer-generated speech. </w:t>
      </w:r>
    </w:p>
    <w:p w:rsidR="009B2746" w:rsidRDefault="009B2746" w:rsidP="000C7C32">
      <w:pPr>
        <w:pStyle w:val="Heading2"/>
      </w:pPr>
      <w:r>
        <w:t>Talking Book and DAISY Player</w:t>
      </w:r>
    </w:p>
    <w:p w:rsidR="009B2746" w:rsidRDefault="009B2746" w:rsidP="0046760D">
      <w:pPr>
        <w:rPr>
          <w:lang w:val="en-US"/>
        </w:rPr>
      </w:pPr>
      <w:r>
        <w:rPr>
          <w:lang w:val="en-US"/>
        </w:rPr>
        <w:t>A portable device that plays MP3 and DAISY books. They range in size, functionality, keypad layout, memory capacity and cost. Some DAISY players are available as software that can be used on a PC.</w:t>
      </w:r>
    </w:p>
    <w:p w:rsidR="001B278E" w:rsidRDefault="00456771">
      <w:r>
        <w:br w:type="page"/>
      </w:r>
    </w:p>
    <w:p w:rsidR="001B278E" w:rsidRDefault="001B278E" w:rsidP="001B278E">
      <w:pPr>
        <w:pStyle w:val="Heading1"/>
      </w:pPr>
      <w:bookmarkStart w:id="65" w:name="_Toc342567168"/>
      <w:r>
        <w:lastRenderedPageBreak/>
        <w:t>References</w:t>
      </w:r>
      <w:bookmarkEnd w:id="65"/>
    </w:p>
    <w:p w:rsidR="001B278E" w:rsidRPr="001B278E" w:rsidRDefault="001B278E" w:rsidP="001B278E"/>
    <w:p w:rsidR="000165BC" w:rsidRDefault="000165BC" w:rsidP="000165BC">
      <w:pPr>
        <w:rPr>
          <w:sz w:val="24"/>
          <w:szCs w:val="24"/>
          <w:lang w:val="en-US"/>
        </w:rPr>
      </w:pPr>
      <w:r w:rsidRPr="00C358CD">
        <w:rPr>
          <w:sz w:val="24"/>
          <w:szCs w:val="24"/>
          <w:lang w:val="en-US"/>
        </w:rPr>
        <w:t xml:space="preserve">Council of Australian Governments. (2009). </w:t>
      </w:r>
      <w:r w:rsidRPr="006F0D22">
        <w:rPr>
          <w:i/>
          <w:sz w:val="24"/>
          <w:szCs w:val="24"/>
          <w:lang w:val="en-US"/>
        </w:rPr>
        <w:t>Belonging, Being &amp; Becoming. The Early Years Learning Framework for Australia.</w:t>
      </w:r>
      <w:r w:rsidRPr="00C358CD">
        <w:rPr>
          <w:sz w:val="24"/>
          <w:szCs w:val="24"/>
          <w:lang w:val="en-US"/>
        </w:rPr>
        <w:t xml:space="preserve"> Re</w:t>
      </w:r>
      <w:r>
        <w:rPr>
          <w:sz w:val="24"/>
          <w:szCs w:val="24"/>
          <w:lang w:val="en-US"/>
        </w:rPr>
        <w:t xml:space="preserve">trieved </w:t>
      </w:r>
      <w:r w:rsidRPr="00C358CD">
        <w:rPr>
          <w:sz w:val="24"/>
          <w:szCs w:val="24"/>
          <w:lang w:val="en-US"/>
        </w:rPr>
        <w:t xml:space="preserve">July 23, 2012, from </w:t>
      </w:r>
    </w:p>
    <w:p w:rsidR="001D5C96" w:rsidRDefault="00FC2434" w:rsidP="000165BC">
      <w:pPr>
        <w:spacing w:line="480" w:lineRule="auto"/>
      </w:pPr>
      <w:hyperlink r:id="rId114" w:history="1">
        <w:r w:rsidR="000165BC" w:rsidRPr="00CE2C04">
          <w:rPr>
            <w:rStyle w:val="Hyperlink"/>
          </w:rPr>
          <w:t>http://www.deewr.gov.au/Earlychildhood/Policy_Agenda/Quality/Documents/Final%20EYLF%20Framework%20Report%20-%20WEB.pdf</w:t>
        </w:r>
      </w:hyperlink>
    </w:p>
    <w:p w:rsidR="001B278E" w:rsidRDefault="001B278E" w:rsidP="000165BC">
      <w:pPr>
        <w:spacing w:line="480" w:lineRule="auto"/>
        <w:rPr>
          <w:sz w:val="24"/>
          <w:szCs w:val="24"/>
        </w:rPr>
      </w:pPr>
      <w:r w:rsidRPr="001B278E">
        <w:rPr>
          <w:sz w:val="24"/>
          <w:szCs w:val="24"/>
        </w:rPr>
        <w:t xml:space="preserve">Hutinger, P., Johanson. J., &amp; Robinson. L. (1998). </w:t>
      </w:r>
      <w:r w:rsidRPr="001B278E">
        <w:rPr>
          <w:i/>
          <w:iCs/>
          <w:sz w:val="24"/>
          <w:szCs w:val="24"/>
        </w:rPr>
        <w:t>Building</w:t>
      </w:r>
      <w:r>
        <w:rPr>
          <w:i/>
          <w:iCs/>
          <w:sz w:val="24"/>
          <w:szCs w:val="24"/>
        </w:rPr>
        <w:t xml:space="preserve"> </w:t>
      </w:r>
      <w:r w:rsidRPr="001B278E">
        <w:rPr>
          <w:i/>
          <w:iCs/>
          <w:sz w:val="24"/>
          <w:szCs w:val="24"/>
        </w:rPr>
        <w:t xml:space="preserve">inlerACTTive futures. </w:t>
      </w:r>
      <w:r w:rsidRPr="001B278E">
        <w:rPr>
          <w:sz w:val="24"/>
          <w:szCs w:val="24"/>
        </w:rPr>
        <w:t>Macomh, IL: Macomh Projects. Western</w:t>
      </w:r>
      <w:r>
        <w:rPr>
          <w:i/>
          <w:iCs/>
          <w:sz w:val="24"/>
          <w:szCs w:val="24"/>
        </w:rPr>
        <w:t xml:space="preserve"> </w:t>
      </w:r>
      <w:r w:rsidRPr="001B278E">
        <w:rPr>
          <w:sz w:val="24"/>
          <w:szCs w:val="24"/>
        </w:rPr>
        <w:t>Illinois University.</w:t>
      </w:r>
    </w:p>
    <w:p w:rsidR="001B278E" w:rsidRPr="001B278E" w:rsidRDefault="001B278E" w:rsidP="001B278E">
      <w:pPr>
        <w:spacing w:line="360" w:lineRule="auto"/>
        <w:rPr>
          <w:rFonts w:ascii="Arial" w:eastAsia="Calibri" w:hAnsi="Arial" w:cs="Times New Roman"/>
          <w:sz w:val="24"/>
          <w:szCs w:val="24"/>
          <w:lang w:val="en-US" w:eastAsia="en-US"/>
        </w:rPr>
      </w:pPr>
      <w:r w:rsidRPr="001B278E">
        <w:rPr>
          <w:rFonts w:ascii="Arial" w:eastAsia="Calibri" w:hAnsi="Arial" w:cs="Times New Roman"/>
          <w:sz w:val="24"/>
          <w:szCs w:val="24"/>
          <w:lang w:eastAsia="en-US"/>
        </w:rPr>
        <w:t xml:space="preserve">Presley, I., &amp; D’Andrea, F., M. (2009). </w:t>
      </w:r>
      <w:r>
        <w:rPr>
          <w:rFonts w:ascii="Arial" w:eastAsia="Calibri" w:hAnsi="Arial" w:cs="Times New Roman"/>
          <w:i/>
          <w:sz w:val="24"/>
          <w:szCs w:val="24"/>
          <w:lang w:eastAsia="en-US"/>
        </w:rPr>
        <w:t>Assistive Technology for students who are blind or visually impaired: A guide to a</w:t>
      </w:r>
      <w:r w:rsidRPr="001B278E">
        <w:rPr>
          <w:rFonts w:ascii="Arial" w:eastAsia="Calibri" w:hAnsi="Arial" w:cs="Times New Roman"/>
          <w:i/>
          <w:sz w:val="24"/>
          <w:szCs w:val="24"/>
          <w:lang w:eastAsia="en-US"/>
        </w:rPr>
        <w:t>ssessment.</w:t>
      </w:r>
      <w:r w:rsidRPr="001B278E">
        <w:rPr>
          <w:rFonts w:ascii="Arial" w:eastAsia="Calibri" w:hAnsi="Arial" w:cs="Times New Roman"/>
          <w:sz w:val="24"/>
          <w:szCs w:val="24"/>
          <w:lang w:eastAsia="en-US"/>
        </w:rPr>
        <w:t xml:space="preserve"> New York: AFB Press.</w:t>
      </w:r>
    </w:p>
    <w:p w:rsidR="001B278E" w:rsidRPr="001B278E" w:rsidRDefault="001B278E" w:rsidP="001B278E">
      <w:pPr>
        <w:spacing w:line="480" w:lineRule="auto"/>
        <w:rPr>
          <w:i/>
          <w:iCs/>
          <w:sz w:val="24"/>
          <w:szCs w:val="24"/>
        </w:rPr>
      </w:pPr>
    </w:p>
    <w:p w:rsidR="00C33C0F" w:rsidRDefault="00C33C0F">
      <w:pPr>
        <w:rPr>
          <w:rFonts w:asciiTheme="majorHAnsi" w:eastAsiaTheme="majorEastAsia" w:hAnsiTheme="majorHAnsi" w:cstheme="majorBidi"/>
          <w:b/>
          <w:bCs/>
          <w:noProof/>
          <w:color w:val="365F91" w:themeColor="accent1" w:themeShade="BF"/>
          <w:sz w:val="32"/>
          <w:szCs w:val="32"/>
        </w:rPr>
      </w:pPr>
      <w:r>
        <w:br w:type="page"/>
      </w:r>
    </w:p>
    <w:p w:rsidR="009B2746" w:rsidRDefault="00C8161A" w:rsidP="000C7C32">
      <w:pPr>
        <w:pStyle w:val="Heading1"/>
      </w:pPr>
      <w:bookmarkStart w:id="66" w:name="_Toc342567169"/>
      <w:r>
        <w:lastRenderedPageBreak/>
        <w:t>Bibliography</w:t>
      </w:r>
      <w:bookmarkEnd w:id="66"/>
    </w:p>
    <w:p w:rsidR="009B2746" w:rsidRDefault="009B2746" w:rsidP="0046760D"/>
    <w:p w:rsidR="00B22476" w:rsidRPr="000165BC" w:rsidRDefault="00B22476" w:rsidP="000165BC">
      <w:pPr>
        <w:spacing w:line="480" w:lineRule="auto"/>
        <w:rPr>
          <w:rStyle w:val="Hyperlink"/>
          <w:color w:val="auto"/>
          <w:sz w:val="24"/>
          <w:szCs w:val="24"/>
          <w:u w:val="none"/>
          <w:lang w:val="en-US"/>
        </w:rPr>
      </w:pPr>
      <w:r w:rsidRPr="00C358CD">
        <w:rPr>
          <w:sz w:val="24"/>
          <w:szCs w:val="24"/>
          <w:lang w:val="en-US"/>
        </w:rPr>
        <w:t>Aubrey, C. &amp; Dahl, S, (2008)</w:t>
      </w:r>
      <w:r w:rsidR="00E63F24">
        <w:rPr>
          <w:sz w:val="24"/>
          <w:szCs w:val="24"/>
          <w:lang w:val="en-US"/>
        </w:rPr>
        <w:t>.</w:t>
      </w:r>
      <w:r w:rsidRPr="00C358CD">
        <w:rPr>
          <w:sz w:val="24"/>
          <w:szCs w:val="24"/>
          <w:lang w:val="en-US"/>
        </w:rPr>
        <w:t xml:space="preserve"> </w:t>
      </w:r>
      <w:r w:rsidRPr="00E85435">
        <w:rPr>
          <w:i/>
          <w:sz w:val="24"/>
          <w:szCs w:val="24"/>
          <w:lang w:val="en-US"/>
        </w:rPr>
        <w:t>A review of the evidence on the use of ICT in the Early Years Foundation Stage.</w:t>
      </w:r>
      <w:r w:rsidRPr="00C358CD">
        <w:rPr>
          <w:sz w:val="24"/>
          <w:szCs w:val="24"/>
          <w:lang w:val="en-US"/>
        </w:rPr>
        <w:t xml:space="preserve"> </w:t>
      </w:r>
      <w:r>
        <w:rPr>
          <w:sz w:val="24"/>
          <w:szCs w:val="24"/>
          <w:lang w:val="en-US"/>
        </w:rPr>
        <w:t xml:space="preserve">Retrieved August 1, 2012, from </w:t>
      </w:r>
      <w:r w:rsidRPr="00E85435">
        <w:rPr>
          <w:sz w:val="24"/>
          <w:szCs w:val="24"/>
          <w:lang w:val="en-US"/>
        </w:rPr>
        <w:t>http://www.e-learningcentre.co.uk/Resource/CMS/Assets/5c10130e-6a9f-102c-a0be-003005bbceb4/form_uploads/review_early_years_foundation.pdf</w:t>
      </w:r>
      <w:r w:rsidR="00E63F24">
        <w:t xml:space="preserve"> </w:t>
      </w:r>
    </w:p>
    <w:p w:rsidR="00B22476" w:rsidRPr="00C358CD" w:rsidRDefault="00B22476" w:rsidP="00B22476">
      <w:pPr>
        <w:spacing w:line="480" w:lineRule="auto"/>
        <w:rPr>
          <w:sz w:val="24"/>
          <w:szCs w:val="24"/>
          <w:lang w:val="en-US"/>
        </w:rPr>
      </w:pPr>
      <w:r w:rsidRPr="00C358CD">
        <w:rPr>
          <w:sz w:val="24"/>
          <w:szCs w:val="24"/>
          <w:lang w:val="en-US"/>
        </w:rPr>
        <w:t xml:space="preserve">Cause, L., &amp; </w:t>
      </w:r>
      <w:r w:rsidR="00E63F24">
        <w:rPr>
          <w:sz w:val="24"/>
          <w:szCs w:val="24"/>
          <w:lang w:val="en-US"/>
        </w:rPr>
        <w:t>Chen D. (2010). A tablet computer for young children? Exploring its viability for early childhood e</w:t>
      </w:r>
      <w:r w:rsidRPr="00C358CD">
        <w:rPr>
          <w:sz w:val="24"/>
          <w:szCs w:val="24"/>
          <w:lang w:val="en-US"/>
        </w:rPr>
        <w:t xml:space="preserve">ducation. </w:t>
      </w:r>
      <w:r w:rsidRPr="00C358CD">
        <w:rPr>
          <w:i/>
          <w:sz w:val="24"/>
          <w:szCs w:val="24"/>
          <w:lang w:val="en-US"/>
        </w:rPr>
        <w:t xml:space="preserve">Journal of Research on Technology in Education, </w:t>
      </w:r>
      <w:r w:rsidR="00E63F24">
        <w:rPr>
          <w:i/>
          <w:sz w:val="24"/>
          <w:szCs w:val="24"/>
          <w:lang w:val="en-US"/>
        </w:rPr>
        <w:t>4 (</w:t>
      </w:r>
      <w:r w:rsidRPr="00E63F24">
        <w:rPr>
          <w:i/>
          <w:sz w:val="24"/>
          <w:szCs w:val="24"/>
          <w:lang w:val="en-US"/>
        </w:rPr>
        <w:t>1</w:t>
      </w:r>
      <w:r w:rsidR="00E63F24">
        <w:rPr>
          <w:i/>
          <w:sz w:val="24"/>
          <w:szCs w:val="24"/>
          <w:lang w:val="en-US"/>
        </w:rPr>
        <w:t>)</w:t>
      </w:r>
      <w:r w:rsidRPr="00C358CD">
        <w:rPr>
          <w:i/>
          <w:sz w:val="24"/>
          <w:szCs w:val="24"/>
          <w:lang w:val="en-US"/>
        </w:rPr>
        <w:t xml:space="preserve">, </w:t>
      </w:r>
      <w:r w:rsidRPr="00C358CD">
        <w:rPr>
          <w:sz w:val="24"/>
          <w:szCs w:val="24"/>
          <w:lang w:val="en-US"/>
        </w:rPr>
        <w:t>75-98, Retrieved August 1, 2012, from ProQuest database.</w:t>
      </w:r>
    </w:p>
    <w:p w:rsidR="00B22476" w:rsidRDefault="00B22476" w:rsidP="00B22476">
      <w:pPr>
        <w:spacing w:line="480" w:lineRule="auto"/>
        <w:rPr>
          <w:sz w:val="24"/>
          <w:szCs w:val="24"/>
          <w:lang w:val="en"/>
        </w:rPr>
      </w:pPr>
      <w:r w:rsidRPr="005E1F3D">
        <w:rPr>
          <w:sz w:val="24"/>
          <w:szCs w:val="24"/>
          <w:lang w:val="en"/>
        </w:rPr>
        <w:t>Kelly, S. M. (2011). The use of assistive technology by high school students with visual impairments: A second look at the current problem.</w:t>
      </w:r>
      <w:r w:rsidRPr="005E1F3D">
        <w:rPr>
          <w:i/>
          <w:iCs/>
          <w:sz w:val="24"/>
          <w:szCs w:val="24"/>
          <w:lang w:val="en"/>
        </w:rPr>
        <w:t xml:space="preserve"> Journal of Visual Impairment &amp; Blindness, 105</w:t>
      </w:r>
      <w:r w:rsidR="00E63F24">
        <w:rPr>
          <w:sz w:val="24"/>
          <w:szCs w:val="24"/>
          <w:lang w:val="en"/>
        </w:rPr>
        <w:t xml:space="preserve"> </w:t>
      </w:r>
      <w:r w:rsidR="00E63F24" w:rsidRPr="00E63F24">
        <w:rPr>
          <w:i/>
          <w:sz w:val="24"/>
          <w:szCs w:val="24"/>
          <w:lang w:val="en"/>
        </w:rPr>
        <w:t>(</w:t>
      </w:r>
      <w:r w:rsidRPr="00E63F24">
        <w:rPr>
          <w:i/>
          <w:sz w:val="24"/>
          <w:szCs w:val="24"/>
          <w:lang w:val="en"/>
        </w:rPr>
        <w:t xml:space="preserve"> 4</w:t>
      </w:r>
      <w:r w:rsidR="00E63F24" w:rsidRPr="00E63F24">
        <w:rPr>
          <w:i/>
          <w:sz w:val="24"/>
          <w:szCs w:val="24"/>
          <w:lang w:val="en"/>
        </w:rPr>
        <w:t>)</w:t>
      </w:r>
      <w:r w:rsidRPr="00E63F24">
        <w:rPr>
          <w:i/>
          <w:sz w:val="24"/>
          <w:szCs w:val="24"/>
          <w:lang w:val="en"/>
        </w:rPr>
        <w:t>,</w:t>
      </w:r>
      <w:r w:rsidRPr="005E1F3D">
        <w:rPr>
          <w:sz w:val="24"/>
          <w:szCs w:val="24"/>
          <w:lang w:val="en"/>
        </w:rPr>
        <w:t xml:space="preserve"> 235-239. Retrieved </w:t>
      </w:r>
      <w:r>
        <w:rPr>
          <w:sz w:val="24"/>
          <w:szCs w:val="24"/>
          <w:lang w:val="en"/>
        </w:rPr>
        <w:t xml:space="preserve">May 4, 2011, </w:t>
      </w:r>
      <w:r w:rsidRPr="005E1F3D">
        <w:rPr>
          <w:sz w:val="24"/>
          <w:szCs w:val="24"/>
          <w:lang w:val="en"/>
        </w:rPr>
        <w:t xml:space="preserve">from </w:t>
      </w:r>
      <w:r>
        <w:rPr>
          <w:sz w:val="24"/>
          <w:szCs w:val="24"/>
          <w:lang w:val="en"/>
        </w:rPr>
        <w:t>ProQuest database.</w:t>
      </w:r>
    </w:p>
    <w:p w:rsidR="00B22476" w:rsidRPr="00C358CD" w:rsidRDefault="00B22476" w:rsidP="00B22476">
      <w:pPr>
        <w:spacing w:line="480" w:lineRule="auto"/>
        <w:rPr>
          <w:sz w:val="24"/>
          <w:szCs w:val="24"/>
          <w:lang w:val="en-US"/>
        </w:rPr>
      </w:pPr>
      <w:r w:rsidRPr="00C358CD">
        <w:rPr>
          <w:sz w:val="24"/>
          <w:szCs w:val="24"/>
          <w:lang w:val="en-US"/>
        </w:rPr>
        <w:t xml:space="preserve">Morgan, A. &amp; Siraj-Blatchford, J. (2010). </w:t>
      </w:r>
      <w:r w:rsidR="00E63F24">
        <w:rPr>
          <w:i/>
          <w:sz w:val="24"/>
          <w:szCs w:val="24"/>
          <w:lang w:val="en-US"/>
        </w:rPr>
        <w:t>Using ICT in the early years. Parents and educators in p</w:t>
      </w:r>
      <w:r w:rsidRPr="00C358CD">
        <w:rPr>
          <w:i/>
          <w:sz w:val="24"/>
          <w:szCs w:val="24"/>
          <w:lang w:val="en-US"/>
        </w:rPr>
        <w:t>artnership.</w:t>
      </w:r>
      <w:r w:rsidRPr="00C358CD">
        <w:rPr>
          <w:sz w:val="24"/>
          <w:szCs w:val="24"/>
          <w:lang w:val="en-US"/>
        </w:rPr>
        <w:t xml:space="preserve"> Albert Park</w:t>
      </w:r>
      <w:r w:rsidR="00E63F24">
        <w:rPr>
          <w:sz w:val="24"/>
          <w:szCs w:val="24"/>
          <w:lang w:val="en-US"/>
        </w:rPr>
        <w:t xml:space="preserve"> State</w:t>
      </w:r>
      <w:r w:rsidRPr="00C358CD">
        <w:rPr>
          <w:sz w:val="24"/>
          <w:szCs w:val="24"/>
          <w:lang w:val="en-US"/>
        </w:rPr>
        <w:t>: Teaching Solutions.</w:t>
      </w:r>
    </w:p>
    <w:p w:rsidR="001273AE" w:rsidRPr="004029C1" w:rsidRDefault="001273AE" w:rsidP="001273AE">
      <w:pPr>
        <w:spacing w:line="480" w:lineRule="auto"/>
        <w:rPr>
          <w:sz w:val="24"/>
          <w:szCs w:val="24"/>
          <w:lang w:val="en-US"/>
        </w:rPr>
      </w:pPr>
      <w:r w:rsidRPr="00C358CD">
        <w:rPr>
          <w:sz w:val="24"/>
          <w:szCs w:val="24"/>
          <w:lang w:val="en-US"/>
        </w:rPr>
        <w:t>Parette, H.P., Hourcade, J.J.</w:t>
      </w:r>
      <w:r w:rsidR="00E63F24">
        <w:rPr>
          <w:sz w:val="24"/>
          <w:szCs w:val="24"/>
          <w:lang w:val="en-US"/>
        </w:rPr>
        <w:t xml:space="preserve"> and Heiple, G.S., (2000). The importance of structured computer experiences for young children with and without d</w:t>
      </w:r>
      <w:r w:rsidRPr="00C358CD">
        <w:rPr>
          <w:sz w:val="24"/>
          <w:szCs w:val="24"/>
          <w:lang w:val="en-US"/>
        </w:rPr>
        <w:t xml:space="preserve">isabilities. </w:t>
      </w:r>
      <w:r w:rsidRPr="00C358CD">
        <w:rPr>
          <w:i/>
          <w:sz w:val="24"/>
          <w:szCs w:val="24"/>
          <w:lang w:val="en-US"/>
        </w:rPr>
        <w:t xml:space="preserve">Early Childhood Education Journal, </w:t>
      </w:r>
      <w:r>
        <w:rPr>
          <w:sz w:val="24"/>
          <w:szCs w:val="24"/>
          <w:lang w:val="en-US"/>
        </w:rPr>
        <w:t xml:space="preserve">27, </w:t>
      </w:r>
      <w:r w:rsidRPr="004029C1">
        <w:rPr>
          <w:sz w:val="24"/>
          <w:szCs w:val="24"/>
          <w:lang w:val="en-US"/>
        </w:rPr>
        <w:t>4</w:t>
      </w:r>
      <w:r w:rsidRPr="00C358CD">
        <w:rPr>
          <w:sz w:val="24"/>
          <w:szCs w:val="24"/>
          <w:lang w:val="en-US"/>
        </w:rPr>
        <w:t>, 243-250.</w:t>
      </w:r>
      <w:r>
        <w:rPr>
          <w:sz w:val="24"/>
          <w:szCs w:val="24"/>
          <w:lang w:val="en-US"/>
        </w:rPr>
        <w:t xml:space="preserve"> </w:t>
      </w:r>
      <w:r w:rsidRPr="004029C1">
        <w:rPr>
          <w:sz w:val="24"/>
          <w:szCs w:val="24"/>
          <w:lang w:val="en"/>
        </w:rPr>
        <w:t xml:space="preserve">Retrieved </w:t>
      </w:r>
      <w:r>
        <w:rPr>
          <w:sz w:val="24"/>
          <w:szCs w:val="24"/>
          <w:lang w:val="en"/>
        </w:rPr>
        <w:t xml:space="preserve">September 11, 2012, </w:t>
      </w:r>
      <w:r w:rsidRPr="004029C1">
        <w:rPr>
          <w:sz w:val="24"/>
          <w:szCs w:val="24"/>
          <w:lang w:val="en"/>
        </w:rPr>
        <w:t xml:space="preserve">from </w:t>
      </w:r>
      <w:r>
        <w:rPr>
          <w:sz w:val="24"/>
          <w:szCs w:val="24"/>
          <w:lang w:val="en"/>
        </w:rPr>
        <w:t>ProQuest Database.</w:t>
      </w:r>
    </w:p>
    <w:p w:rsidR="00B22476" w:rsidRPr="00C358CD" w:rsidRDefault="00B22476" w:rsidP="00B22476">
      <w:pPr>
        <w:spacing w:line="480" w:lineRule="auto"/>
        <w:rPr>
          <w:sz w:val="24"/>
          <w:szCs w:val="24"/>
          <w:lang w:val="en-US"/>
        </w:rPr>
      </w:pPr>
      <w:r w:rsidRPr="00C358CD">
        <w:rPr>
          <w:sz w:val="24"/>
          <w:szCs w:val="24"/>
          <w:lang w:val="en-US"/>
        </w:rPr>
        <w:t xml:space="preserve">Parette, H., Quesenberry, A., </w:t>
      </w:r>
      <w:r w:rsidR="00E63F24">
        <w:rPr>
          <w:sz w:val="24"/>
          <w:szCs w:val="24"/>
          <w:lang w:val="en-US"/>
        </w:rPr>
        <w:t>&amp; Blum, C. (2009). Missing the boat with technology usage in early childhood s</w:t>
      </w:r>
      <w:r w:rsidRPr="00C358CD">
        <w:rPr>
          <w:sz w:val="24"/>
          <w:szCs w:val="24"/>
          <w:lang w:val="en-US"/>
        </w:rPr>
        <w:t>ettings: A 21</w:t>
      </w:r>
      <w:r w:rsidRPr="00C358CD">
        <w:rPr>
          <w:sz w:val="24"/>
          <w:szCs w:val="24"/>
          <w:vertAlign w:val="superscript"/>
          <w:lang w:val="en-US"/>
        </w:rPr>
        <w:t>st</w:t>
      </w:r>
      <w:r w:rsidR="00E63F24">
        <w:rPr>
          <w:sz w:val="24"/>
          <w:szCs w:val="24"/>
          <w:lang w:val="en-US"/>
        </w:rPr>
        <w:t xml:space="preserve"> century view of </w:t>
      </w:r>
      <w:r w:rsidR="00E63F24">
        <w:rPr>
          <w:sz w:val="24"/>
          <w:szCs w:val="24"/>
          <w:lang w:val="en-US"/>
        </w:rPr>
        <w:lastRenderedPageBreak/>
        <w:t>d</w:t>
      </w:r>
      <w:r w:rsidRPr="00C358CD">
        <w:rPr>
          <w:sz w:val="24"/>
          <w:szCs w:val="24"/>
          <w:lang w:val="en-US"/>
        </w:rPr>
        <w:t>evelopmen</w:t>
      </w:r>
      <w:r w:rsidR="00E63F24">
        <w:rPr>
          <w:sz w:val="24"/>
          <w:szCs w:val="24"/>
          <w:lang w:val="en-US"/>
        </w:rPr>
        <w:t>tally appropriate p</w:t>
      </w:r>
      <w:r w:rsidRPr="00C358CD">
        <w:rPr>
          <w:sz w:val="24"/>
          <w:szCs w:val="24"/>
          <w:lang w:val="en-US"/>
        </w:rPr>
        <w:t xml:space="preserve">ractice. </w:t>
      </w:r>
      <w:r w:rsidRPr="00E63F24">
        <w:rPr>
          <w:i/>
          <w:sz w:val="24"/>
          <w:szCs w:val="24"/>
          <w:lang w:val="en-US"/>
        </w:rPr>
        <w:t>Early Childhood Education Journal, 37</w:t>
      </w:r>
      <w:r>
        <w:rPr>
          <w:sz w:val="24"/>
          <w:szCs w:val="24"/>
          <w:lang w:val="en-US"/>
        </w:rPr>
        <w:t xml:space="preserve">, </w:t>
      </w:r>
      <w:r w:rsidRPr="00C358CD">
        <w:rPr>
          <w:sz w:val="24"/>
          <w:szCs w:val="24"/>
          <w:lang w:val="en-US"/>
        </w:rPr>
        <w:t>335-343</w:t>
      </w:r>
      <w:r>
        <w:rPr>
          <w:sz w:val="24"/>
          <w:szCs w:val="24"/>
          <w:lang w:val="en-US"/>
        </w:rPr>
        <w:t>. Retrieved September 1, 2012, from ProQuest.</w:t>
      </w:r>
      <w:r w:rsidRPr="00C358CD">
        <w:rPr>
          <w:sz w:val="24"/>
          <w:szCs w:val="24"/>
          <w:lang w:val="en-US"/>
        </w:rPr>
        <w:t xml:space="preserve"> </w:t>
      </w:r>
    </w:p>
    <w:p w:rsidR="00B22476" w:rsidRPr="00C358CD" w:rsidRDefault="00B22476" w:rsidP="00B22476">
      <w:pPr>
        <w:spacing w:line="480" w:lineRule="auto"/>
        <w:rPr>
          <w:sz w:val="24"/>
          <w:szCs w:val="24"/>
          <w:lang w:val="en-US"/>
        </w:rPr>
      </w:pPr>
      <w:r w:rsidRPr="00C358CD">
        <w:rPr>
          <w:sz w:val="24"/>
          <w:szCs w:val="24"/>
          <w:lang w:val="en-US"/>
        </w:rPr>
        <w:t>Smith, D. W., Kelly, S. M., &amp; K</w:t>
      </w:r>
      <w:r w:rsidR="00E63F24">
        <w:rPr>
          <w:sz w:val="24"/>
          <w:szCs w:val="24"/>
          <w:lang w:val="en-US"/>
        </w:rPr>
        <w:t>apperman, G. (2011). Assistive technology for students with visual i</w:t>
      </w:r>
      <w:r w:rsidRPr="00C358CD">
        <w:rPr>
          <w:sz w:val="24"/>
          <w:szCs w:val="24"/>
          <w:lang w:val="en-US"/>
        </w:rPr>
        <w:t>mpairments. Position paper of the Division on Visual Impairments, Council for Excep</w:t>
      </w:r>
      <w:r>
        <w:rPr>
          <w:sz w:val="24"/>
          <w:szCs w:val="24"/>
          <w:lang w:val="en-US"/>
        </w:rPr>
        <w:t xml:space="preserve">tional Children. Retrieved April 9, 2012, from </w:t>
      </w:r>
      <w:r w:rsidRPr="00B62A9F">
        <w:rPr>
          <w:sz w:val="24"/>
          <w:szCs w:val="24"/>
          <w:lang w:val="en-US"/>
        </w:rPr>
        <w:t>http://www.cecdvi.org/positionpapers.html</w:t>
      </w:r>
    </w:p>
    <w:p w:rsidR="00B22476" w:rsidRDefault="00B22476" w:rsidP="005132B0">
      <w:pPr>
        <w:tabs>
          <w:tab w:val="left" w:pos="7655"/>
        </w:tabs>
        <w:spacing w:line="480" w:lineRule="auto"/>
        <w:rPr>
          <w:rFonts w:ascii="Trebuchet MS" w:hAnsi="Trebuchet MS"/>
          <w:color w:val="999999"/>
          <w:sz w:val="20"/>
          <w:szCs w:val="20"/>
          <w:lang w:val="en-US"/>
        </w:rPr>
      </w:pPr>
      <w:r w:rsidRPr="00C358CD">
        <w:rPr>
          <w:sz w:val="24"/>
          <w:szCs w:val="24"/>
          <w:lang w:val="en-US"/>
        </w:rPr>
        <w:t xml:space="preserve">Turja, L., Endepohls-Ulpe, M., &amp; Chatoney, M. (2009). A conceptual framework for developing the curriculum and delivery of technology education in early childhood. </w:t>
      </w:r>
      <w:r>
        <w:rPr>
          <w:i/>
          <w:sz w:val="24"/>
          <w:szCs w:val="24"/>
          <w:lang w:val="en-US"/>
        </w:rPr>
        <w:t>International Journal of Technology and Design Education</w:t>
      </w:r>
      <w:r w:rsidRPr="00C358CD">
        <w:rPr>
          <w:i/>
          <w:sz w:val="24"/>
          <w:szCs w:val="24"/>
          <w:lang w:val="en-US"/>
        </w:rPr>
        <w:t xml:space="preserve">, </w:t>
      </w:r>
      <w:r w:rsidRPr="00E63F24">
        <w:rPr>
          <w:i/>
          <w:sz w:val="24"/>
          <w:szCs w:val="24"/>
          <w:lang w:val="en-US"/>
        </w:rPr>
        <w:t>19</w:t>
      </w:r>
      <w:r w:rsidRPr="00C358CD">
        <w:rPr>
          <w:i/>
          <w:sz w:val="24"/>
          <w:szCs w:val="24"/>
          <w:lang w:val="en-US"/>
        </w:rPr>
        <w:t>,</w:t>
      </w:r>
      <w:r w:rsidRPr="00C358CD">
        <w:rPr>
          <w:sz w:val="24"/>
          <w:szCs w:val="24"/>
          <w:lang w:val="en-US"/>
        </w:rPr>
        <w:t xml:space="preserve"> 353-365, </w:t>
      </w:r>
      <w:r>
        <w:rPr>
          <w:sz w:val="24"/>
          <w:szCs w:val="24"/>
          <w:lang w:val="en-US"/>
        </w:rPr>
        <w:t>Retrieved August 11, 2012, from SpringerLink.</w:t>
      </w:r>
      <w:r w:rsidRPr="00C95565">
        <w:rPr>
          <w:rFonts w:ascii="Trebuchet MS" w:hAnsi="Trebuchet MS"/>
          <w:color w:val="999999"/>
          <w:sz w:val="20"/>
          <w:szCs w:val="20"/>
          <w:lang w:val="en-US"/>
        </w:rPr>
        <w:t xml:space="preserve"> </w:t>
      </w:r>
    </w:p>
    <w:p w:rsidR="00B22476" w:rsidRPr="00C358CD" w:rsidRDefault="00B22476" w:rsidP="00B22476">
      <w:pPr>
        <w:spacing w:line="480" w:lineRule="auto"/>
        <w:rPr>
          <w:sz w:val="24"/>
          <w:szCs w:val="24"/>
          <w:lang w:val="en-US"/>
        </w:rPr>
      </w:pPr>
      <w:r w:rsidRPr="00C358CD">
        <w:rPr>
          <w:sz w:val="24"/>
          <w:szCs w:val="24"/>
          <w:lang w:val="en-US"/>
        </w:rPr>
        <w:t>Wood, E., Specht, J., Willoughby, T., &amp; M</w:t>
      </w:r>
      <w:r w:rsidR="00E63F24">
        <w:rPr>
          <w:sz w:val="24"/>
          <w:szCs w:val="24"/>
          <w:lang w:val="en-US"/>
        </w:rPr>
        <w:t>ueller, J. (2008). Integrating computer technology i</w:t>
      </w:r>
      <w:r w:rsidRPr="00C358CD">
        <w:rPr>
          <w:sz w:val="24"/>
          <w:szCs w:val="24"/>
          <w:lang w:val="en-US"/>
        </w:rPr>
        <w:t>n</w:t>
      </w:r>
      <w:r w:rsidR="00E63F24">
        <w:rPr>
          <w:sz w:val="24"/>
          <w:szCs w:val="24"/>
          <w:lang w:val="en-US"/>
        </w:rPr>
        <w:t xml:space="preserve"> early childhood education e</w:t>
      </w:r>
      <w:r w:rsidRPr="00C358CD">
        <w:rPr>
          <w:sz w:val="24"/>
          <w:szCs w:val="24"/>
          <w:lang w:val="en-US"/>
        </w:rPr>
        <w:t>nvironments: Is</w:t>
      </w:r>
      <w:r w:rsidR="00E63F24">
        <w:rPr>
          <w:sz w:val="24"/>
          <w:szCs w:val="24"/>
          <w:lang w:val="en-US"/>
        </w:rPr>
        <w:t>sues raised by early childhood e</w:t>
      </w:r>
      <w:r w:rsidRPr="00C358CD">
        <w:rPr>
          <w:sz w:val="24"/>
          <w:szCs w:val="24"/>
          <w:lang w:val="en-US"/>
        </w:rPr>
        <w:t xml:space="preserve">ducators. </w:t>
      </w:r>
      <w:r w:rsidRPr="00C358CD">
        <w:rPr>
          <w:i/>
          <w:sz w:val="24"/>
          <w:szCs w:val="24"/>
          <w:lang w:val="en-US"/>
        </w:rPr>
        <w:t>Alberta Journal of Educational Research</w:t>
      </w:r>
      <w:r>
        <w:rPr>
          <w:i/>
          <w:sz w:val="24"/>
          <w:szCs w:val="24"/>
          <w:lang w:val="en-US"/>
        </w:rPr>
        <w:t>,</w:t>
      </w:r>
      <w:r w:rsidRPr="00C358CD">
        <w:rPr>
          <w:i/>
          <w:sz w:val="24"/>
          <w:szCs w:val="24"/>
          <w:lang w:val="en-US"/>
        </w:rPr>
        <w:t xml:space="preserve"> </w:t>
      </w:r>
      <w:r w:rsidRPr="00B5429E">
        <w:rPr>
          <w:sz w:val="24"/>
          <w:szCs w:val="24"/>
          <w:lang w:val="en-US"/>
        </w:rPr>
        <w:t>54</w:t>
      </w:r>
      <w:r w:rsidR="00863767">
        <w:rPr>
          <w:i/>
          <w:sz w:val="24"/>
          <w:szCs w:val="24"/>
          <w:lang w:val="en-US"/>
        </w:rPr>
        <w:t>(</w:t>
      </w:r>
      <w:r w:rsidRPr="00C358CD">
        <w:rPr>
          <w:i/>
          <w:sz w:val="24"/>
          <w:szCs w:val="24"/>
          <w:lang w:val="en-US"/>
        </w:rPr>
        <w:t>2</w:t>
      </w:r>
      <w:r w:rsidR="00863767">
        <w:rPr>
          <w:i/>
          <w:sz w:val="24"/>
          <w:szCs w:val="24"/>
          <w:lang w:val="en-US"/>
        </w:rPr>
        <w:t>)</w:t>
      </w:r>
      <w:r w:rsidRPr="00C358CD">
        <w:rPr>
          <w:i/>
          <w:sz w:val="24"/>
          <w:szCs w:val="24"/>
          <w:lang w:val="en-US"/>
        </w:rPr>
        <w:t>,</w:t>
      </w:r>
      <w:r w:rsidRPr="00C358CD">
        <w:rPr>
          <w:sz w:val="24"/>
          <w:szCs w:val="24"/>
          <w:lang w:val="en-US"/>
        </w:rPr>
        <w:t xml:space="preserve"> 210-226.</w:t>
      </w:r>
      <w:r>
        <w:rPr>
          <w:sz w:val="24"/>
          <w:szCs w:val="24"/>
          <w:lang w:val="en-US"/>
        </w:rPr>
        <w:t xml:space="preserve"> Retrieved from PyscINFO.</w:t>
      </w:r>
    </w:p>
    <w:p w:rsidR="004F4088" w:rsidRDefault="004F4088">
      <w:r>
        <w:br w:type="page"/>
      </w:r>
    </w:p>
    <w:p w:rsidR="00B22476" w:rsidRDefault="004F3D92" w:rsidP="004F4088">
      <w:pPr>
        <w:pStyle w:val="Heading1"/>
      </w:pPr>
      <w:bookmarkStart w:id="67" w:name="_Toc342567170"/>
      <w:r>
        <w:lastRenderedPageBreak/>
        <w:t xml:space="preserve">Appendix 1: </w:t>
      </w:r>
      <w:r w:rsidR="004F4088">
        <w:t>Useful Websites</w:t>
      </w:r>
      <w:r w:rsidR="00F94419">
        <w:t xml:space="preserve"> (Access Technology - Vision Impairment)</w:t>
      </w:r>
      <w:bookmarkEnd w:id="67"/>
    </w:p>
    <w:p w:rsidR="00D514C4" w:rsidRPr="00540751" w:rsidRDefault="00D514C4" w:rsidP="00D514C4">
      <w:pPr>
        <w:pStyle w:val="Heading2"/>
      </w:pPr>
      <w:r w:rsidRPr="00540751">
        <w:t xml:space="preserve">Important Notes </w:t>
      </w:r>
    </w:p>
    <w:p w:rsidR="00D514C4" w:rsidRPr="007033B9" w:rsidRDefault="00D514C4" w:rsidP="00D514C4">
      <w:pPr>
        <w:rPr>
          <w:rFonts w:ascii="Arial" w:hAnsi="Arial" w:cs="Arial"/>
          <w:sz w:val="24"/>
          <w:szCs w:val="24"/>
        </w:rPr>
      </w:pPr>
    </w:p>
    <w:p w:rsidR="00D514C4" w:rsidRPr="007033B9" w:rsidRDefault="00D514C4" w:rsidP="00D514C4">
      <w:pPr>
        <w:rPr>
          <w:rFonts w:ascii="Arial" w:hAnsi="Arial" w:cs="Arial"/>
          <w:sz w:val="24"/>
          <w:szCs w:val="24"/>
        </w:rPr>
      </w:pPr>
      <w:r>
        <w:rPr>
          <w:rFonts w:ascii="Arial" w:hAnsi="Arial" w:cs="Arial"/>
          <w:sz w:val="24"/>
          <w:szCs w:val="24"/>
        </w:rPr>
        <w:t>L</w:t>
      </w:r>
      <w:r w:rsidRPr="007033B9">
        <w:rPr>
          <w:rFonts w:ascii="Arial" w:hAnsi="Arial" w:cs="Arial"/>
          <w:sz w:val="24"/>
          <w:szCs w:val="24"/>
        </w:rPr>
        <w:t xml:space="preserve">inks often change, this list will almost certainly be out of date in a reasonably short time.  When you find a link has changed, update it in this list and update your Favourites.  </w:t>
      </w:r>
    </w:p>
    <w:p w:rsidR="00D514C4" w:rsidRPr="007033B9" w:rsidRDefault="00D514C4" w:rsidP="00D514C4">
      <w:pPr>
        <w:rPr>
          <w:rFonts w:ascii="Arial" w:hAnsi="Arial" w:cs="Arial"/>
          <w:sz w:val="24"/>
          <w:szCs w:val="24"/>
        </w:rPr>
      </w:pPr>
    </w:p>
    <w:p w:rsidR="00D514C4" w:rsidRPr="007033B9" w:rsidRDefault="00D514C4" w:rsidP="00D514C4">
      <w:pPr>
        <w:pStyle w:val="Heading3"/>
      </w:pPr>
      <w:r w:rsidRPr="007033B9">
        <w:t xml:space="preserve">Before listening to audio or watching videos </w:t>
      </w:r>
    </w:p>
    <w:p w:rsidR="00D514C4" w:rsidRPr="007033B9" w:rsidRDefault="00D514C4" w:rsidP="00D514C4">
      <w:pPr>
        <w:rPr>
          <w:rFonts w:ascii="Arial" w:hAnsi="Arial" w:cs="Arial"/>
          <w:sz w:val="24"/>
          <w:szCs w:val="24"/>
        </w:rPr>
      </w:pPr>
    </w:p>
    <w:p w:rsidR="00D514C4" w:rsidRPr="00920F9D" w:rsidRDefault="00D514C4" w:rsidP="00D514C4">
      <w:pPr>
        <w:rPr>
          <w:rFonts w:ascii="Arial" w:hAnsi="Arial" w:cs="Arial"/>
          <w:sz w:val="24"/>
          <w:szCs w:val="24"/>
        </w:rPr>
      </w:pPr>
      <w:r w:rsidRPr="00920F9D">
        <w:rPr>
          <w:rFonts w:ascii="Arial" w:hAnsi="Arial" w:cs="Arial"/>
          <w:sz w:val="24"/>
          <w:szCs w:val="24"/>
        </w:rPr>
        <w:t xml:space="preserve">When you listen to audio or watch video on the Internet, you may be downloading at a significant rate.  When listening or watching material on the Internet from home, make sure you don’t exceed the usage your plan allows. </w:t>
      </w:r>
    </w:p>
    <w:p w:rsidR="00D514C4" w:rsidRPr="007033B9" w:rsidRDefault="00D514C4" w:rsidP="00D514C4">
      <w:pPr>
        <w:rPr>
          <w:rFonts w:ascii="Arial" w:hAnsi="Arial" w:cs="Arial"/>
          <w:sz w:val="24"/>
          <w:szCs w:val="24"/>
        </w:rPr>
      </w:pPr>
      <w:r w:rsidRPr="007033B9">
        <w:rPr>
          <w:rFonts w:ascii="Arial" w:hAnsi="Arial" w:cs="Arial"/>
          <w:b/>
          <w:sz w:val="24"/>
          <w:szCs w:val="24"/>
        </w:rPr>
        <w:t>DO NOT</w:t>
      </w:r>
      <w:r w:rsidRPr="007033B9">
        <w:rPr>
          <w:rFonts w:ascii="Arial" w:hAnsi="Arial" w:cs="Arial"/>
          <w:sz w:val="24"/>
          <w:szCs w:val="24"/>
        </w:rPr>
        <w:t xml:space="preserve"> watch or listen from work unless you have checked that your network has the capacity to accommodate the down</w:t>
      </w:r>
      <w:r w:rsidR="00320704">
        <w:rPr>
          <w:rFonts w:ascii="Arial" w:hAnsi="Arial" w:cs="Arial"/>
          <w:sz w:val="24"/>
          <w:szCs w:val="24"/>
        </w:rPr>
        <w:t>load you need without adversely a</w:t>
      </w:r>
      <w:r w:rsidRPr="007033B9">
        <w:rPr>
          <w:rFonts w:ascii="Arial" w:hAnsi="Arial" w:cs="Arial"/>
          <w:sz w:val="24"/>
          <w:szCs w:val="24"/>
        </w:rPr>
        <w:t xml:space="preserve">ffecting others. </w:t>
      </w:r>
    </w:p>
    <w:p w:rsidR="00D514C4" w:rsidRDefault="00320704" w:rsidP="00320704">
      <w:pPr>
        <w:pStyle w:val="Heading3"/>
      </w:pPr>
      <w:r>
        <w:t>Important n</w:t>
      </w:r>
      <w:r w:rsidR="00D514C4">
        <w:t>ote about the following r</w:t>
      </w:r>
      <w:r w:rsidR="00D514C4" w:rsidRPr="007033B9">
        <w:t>esources</w:t>
      </w:r>
    </w:p>
    <w:p w:rsidR="00320704" w:rsidRPr="00320704" w:rsidRDefault="00320704" w:rsidP="00320704"/>
    <w:p w:rsidR="00D514C4" w:rsidRPr="007033B9" w:rsidRDefault="00D514C4" w:rsidP="00D514C4">
      <w:pPr>
        <w:rPr>
          <w:rFonts w:ascii="Arial" w:hAnsi="Arial" w:cs="Arial"/>
          <w:sz w:val="24"/>
          <w:szCs w:val="24"/>
        </w:rPr>
      </w:pPr>
      <w:r w:rsidRPr="007033B9">
        <w:rPr>
          <w:rFonts w:ascii="Arial" w:hAnsi="Arial" w:cs="Arial"/>
          <w:sz w:val="24"/>
          <w:szCs w:val="24"/>
        </w:rPr>
        <w:t xml:space="preserve">The following list of products and resources is not an exhaustive list. </w:t>
      </w:r>
    </w:p>
    <w:p w:rsidR="00D514C4" w:rsidRPr="007033B9" w:rsidRDefault="00D514C4" w:rsidP="00D514C4">
      <w:pPr>
        <w:rPr>
          <w:rFonts w:ascii="Arial" w:hAnsi="Arial" w:cs="Arial"/>
          <w:sz w:val="24"/>
          <w:szCs w:val="24"/>
        </w:rPr>
      </w:pPr>
      <w:r w:rsidRPr="007033B9">
        <w:rPr>
          <w:rFonts w:ascii="Arial" w:hAnsi="Arial" w:cs="Arial"/>
          <w:sz w:val="24"/>
          <w:szCs w:val="24"/>
        </w:rPr>
        <w:t>No approval or endorsement is given or implied by RIDBC to any product, manufacturer or supplier whose name appears on the following list.  Due care and consideration should be given to the selection of equipment.</w:t>
      </w:r>
    </w:p>
    <w:p w:rsidR="00D514C4" w:rsidRDefault="00D514C4" w:rsidP="00D514C4">
      <w:pPr>
        <w:rPr>
          <w:rFonts w:ascii="Arial" w:hAnsi="Arial" w:cs="Arial"/>
          <w:sz w:val="24"/>
          <w:szCs w:val="24"/>
        </w:rPr>
      </w:pPr>
      <w:r w:rsidRPr="007033B9">
        <w:rPr>
          <w:rFonts w:ascii="Arial" w:hAnsi="Arial" w:cs="Arial"/>
          <w:sz w:val="24"/>
          <w:szCs w:val="24"/>
        </w:rPr>
        <w:t xml:space="preserve">SUGGESTION:  If you add or change information in this list, change the date in the heading and in the file name so you can easily identify your latest copy.  </w:t>
      </w:r>
    </w:p>
    <w:p w:rsidR="004F3D92" w:rsidRDefault="004F3D92" w:rsidP="004F3D92">
      <w:pPr>
        <w:pStyle w:val="Heading3"/>
      </w:pPr>
      <w:r>
        <w:t>Australian Software and Equipment Suppliers</w:t>
      </w:r>
    </w:p>
    <w:p w:rsidR="004F3D92" w:rsidRDefault="004F3D92" w:rsidP="004F3D92"/>
    <w:p w:rsidR="004F3D92" w:rsidRDefault="004F3D92" w:rsidP="004F3D92">
      <w:pPr>
        <w:pStyle w:val="Heading4"/>
      </w:pPr>
      <w:r>
        <w:t>HumanWare</w:t>
      </w:r>
    </w:p>
    <w:p w:rsidR="004F3D92" w:rsidRDefault="004F3D92" w:rsidP="00E43C10">
      <w:pPr>
        <w:numPr>
          <w:ilvl w:val="0"/>
          <w:numId w:val="71"/>
        </w:numPr>
        <w:spacing w:after="0" w:line="240" w:lineRule="auto"/>
      </w:pPr>
      <w:r>
        <w:t>BrailleNote family of products</w:t>
      </w:r>
    </w:p>
    <w:p w:rsidR="004F3D92" w:rsidRDefault="004F3D92" w:rsidP="00E43C10">
      <w:pPr>
        <w:numPr>
          <w:ilvl w:val="0"/>
          <w:numId w:val="71"/>
        </w:numPr>
        <w:spacing w:after="0" w:line="240" w:lineRule="auto"/>
      </w:pPr>
      <w:r>
        <w:t>ZoomText screen magnification system</w:t>
      </w:r>
    </w:p>
    <w:p w:rsidR="004F3D92" w:rsidRDefault="004F3D92" w:rsidP="00E43C10">
      <w:pPr>
        <w:numPr>
          <w:ilvl w:val="0"/>
          <w:numId w:val="71"/>
        </w:numPr>
        <w:spacing w:after="0" w:line="240" w:lineRule="auto"/>
      </w:pPr>
      <w:r>
        <w:t>Trekker Breeze GPS system</w:t>
      </w:r>
    </w:p>
    <w:p w:rsidR="004F3D92" w:rsidRDefault="004F3D92" w:rsidP="00E43C10">
      <w:pPr>
        <w:numPr>
          <w:ilvl w:val="0"/>
          <w:numId w:val="71"/>
        </w:numPr>
        <w:spacing w:after="0" w:line="240" w:lineRule="auto"/>
      </w:pPr>
      <w:r>
        <w:t>Victor Reader Stream for reading a wide range of audio formats</w:t>
      </w:r>
    </w:p>
    <w:p w:rsidR="004F3D92" w:rsidRDefault="004F3D92" w:rsidP="00E43C10">
      <w:pPr>
        <w:numPr>
          <w:ilvl w:val="0"/>
          <w:numId w:val="71"/>
        </w:numPr>
        <w:spacing w:after="0" w:line="240" w:lineRule="auto"/>
      </w:pPr>
      <w:r>
        <w:t xml:space="preserve">A range of CCTVs. </w:t>
      </w:r>
    </w:p>
    <w:p w:rsidR="004F3D92" w:rsidRDefault="00FC2434" w:rsidP="004F3D92">
      <w:hyperlink r:id="rId115" w:history="1">
        <w:r w:rsidR="004F3D92" w:rsidRPr="00365240">
          <w:rPr>
            <w:rStyle w:val="Hyperlink"/>
          </w:rPr>
          <w:t>http://www.humanware.com</w:t>
        </w:r>
      </w:hyperlink>
    </w:p>
    <w:p w:rsidR="004F3D92" w:rsidRDefault="004F3D92" w:rsidP="004F3D92"/>
    <w:p w:rsidR="004F3D92" w:rsidRDefault="004F3D92" w:rsidP="004F3D92">
      <w:pPr>
        <w:pStyle w:val="Heading4"/>
      </w:pPr>
      <w:r>
        <w:lastRenderedPageBreak/>
        <w:t xml:space="preserve">Quantum Reading Learning Vision Pty Ltd </w:t>
      </w:r>
    </w:p>
    <w:p w:rsidR="004F3D92" w:rsidRDefault="004F3D92" w:rsidP="00E43C10">
      <w:pPr>
        <w:numPr>
          <w:ilvl w:val="0"/>
          <w:numId w:val="71"/>
        </w:numPr>
        <w:spacing w:after="0" w:line="240" w:lineRule="auto"/>
      </w:pPr>
      <w:r>
        <w:t>Master distributor for Freedom Scientific Products including JAWS, MAGic, Wynn and Pac Mate</w:t>
      </w:r>
    </w:p>
    <w:p w:rsidR="004F3D92" w:rsidRDefault="004F3D92" w:rsidP="00E43C10">
      <w:pPr>
        <w:numPr>
          <w:ilvl w:val="0"/>
          <w:numId w:val="71"/>
        </w:numPr>
        <w:spacing w:after="0" w:line="240" w:lineRule="auto"/>
      </w:pPr>
      <w:r>
        <w:t>Distributers of the Mountbatten Brailler</w:t>
      </w:r>
    </w:p>
    <w:p w:rsidR="004F3D92" w:rsidRDefault="004F3D92" w:rsidP="00E43C10">
      <w:pPr>
        <w:numPr>
          <w:ilvl w:val="0"/>
          <w:numId w:val="71"/>
        </w:numPr>
        <w:spacing w:after="0" w:line="240" w:lineRule="auto"/>
      </w:pPr>
      <w:r>
        <w:t xml:space="preserve">Producers of Jot-A-Dot </w:t>
      </w:r>
    </w:p>
    <w:p w:rsidR="004F3D92" w:rsidRDefault="004F3D92" w:rsidP="00E43C10">
      <w:pPr>
        <w:numPr>
          <w:ilvl w:val="0"/>
          <w:numId w:val="71"/>
        </w:numPr>
        <w:spacing w:after="0" w:line="240" w:lineRule="auto"/>
      </w:pPr>
      <w:r>
        <w:t>a wide range of CCTVs</w:t>
      </w:r>
    </w:p>
    <w:p w:rsidR="004F3D92" w:rsidRDefault="004F3D92" w:rsidP="00E43C10">
      <w:pPr>
        <w:numPr>
          <w:ilvl w:val="0"/>
          <w:numId w:val="71"/>
        </w:numPr>
        <w:spacing w:after="0" w:line="240" w:lineRule="auto"/>
      </w:pPr>
      <w:r>
        <w:t xml:space="preserve">ClearNote. </w:t>
      </w:r>
    </w:p>
    <w:p w:rsidR="004F3D92" w:rsidRDefault="00FC2434" w:rsidP="004F3D92">
      <w:hyperlink r:id="rId116" w:history="1">
        <w:r w:rsidR="004F3D92" w:rsidRPr="00190E5D">
          <w:rPr>
            <w:rStyle w:val="Hyperlink"/>
          </w:rPr>
          <w:t>http://www.quantumrlv.com.au</w:t>
        </w:r>
      </w:hyperlink>
      <w:r w:rsidR="004F3D92">
        <w:t xml:space="preserve"> </w:t>
      </w:r>
    </w:p>
    <w:p w:rsidR="004F3D92" w:rsidRDefault="004F3D92" w:rsidP="004F3D92"/>
    <w:p w:rsidR="004F3D92" w:rsidRDefault="004F3D92" w:rsidP="004F3D92">
      <w:pPr>
        <w:pStyle w:val="Heading4"/>
      </w:pPr>
      <w:r>
        <w:t>Spectronics – inclusive learning technology:</w:t>
      </w:r>
    </w:p>
    <w:p w:rsidR="004F3D92" w:rsidRDefault="004F3D92" w:rsidP="004F3D92">
      <w:r>
        <w:t xml:space="preserve"> </w:t>
      </w:r>
      <w:hyperlink r:id="rId117" w:history="1">
        <w:r w:rsidRPr="00190E5D">
          <w:rPr>
            <w:rStyle w:val="Hyperlink"/>
          </w:rPr>
          <w:t>http://www.spectronics.com/</w:t>
        </w:r>
      </w:hyperlink>
      <w:r>
        <w:t xml:space="preserve"> </w:t>
      </w:r>
    </w:p>
    <w:p w:rsidR="004F3D92" w:rsidRDefault="004F3D92" w:rsidP="004F3D92"/>
    <w:p w:rsidR="004F3D92" w:rsidRDefault="004F3D92" w:rsidP="004F3D92">
      <w:pPr>
        <w:pStyle w:val="Heading4"/>
      </w:pPr>
      <w:r>
        <w:t>Vision Australia</w:t>
      </w:r>
    </w:p>
    <w:p w:rsidR="004F3D92" w:rsidRDefault="004F3D92" w:rsidP="004F3D92">
      <w:r>
        <w:t xml:space="preserve">Supplies a wide range of access technology </w:t>
      </w:r>
    </w:p>
    <w:p w:rsidR="004F3D92" w:rsidRDefault="00FC2434" w:rsidP="004F3D92">
      <w:hyperlink r:id="rId118" w:history="1">
        <w:r w:rsidR="004F3D92" w:rsidRPr="00410B45">
          <w:rPr>
            <w:rStyle w:val="Hyperlink"/>
          </w:rPr>
          <w:t>http://www.visionaustralia.org.au</w:t>
        </w:r>
      </w:hyperlink>
      <w:r w:rsidR="004F3D92">
        <w:t xml:space="preserve"> </w:t>
      </w:r>
    </w:p>
    <w:p w:rsidR="004F3D92" w:rsidRDefault="00245695" w:rsidP="004F3D92">
      <w:r>
        <w:t xml:space="preserve"> </w:t>
      </w:r>
    </w:p>
    <w:p w:rsidR="004F3D92" w:rsidRDefault="004F3D92" w:rsidP="004F3D92">
      <w:pPr>
        <w:pStyle w:val="Heading3"/>
      </w:pPr>
      <w:r>
        <w:t xml:space="preserve">Early Learning </w:t>
      </w:r>
    </w:p>
    <w:p w:rsidR="004F3D92" w:rsidRDefault="004F3D92" w:rsidP="004F3D92"/>
    <w:p w:rsidR="004F3D92" w:rsidRDefault="004F3D92" w:rsidP="00E43C10">
      <w:pPr>
        <w:pStyle w:val="ListParagraph"/>
        <w:numPr>
          <w:ilvl w:val="0"/>
          <w:numId w:val="73"/>
        </w:numPr>
      </w:pPr>
      <w:r>
        <w:t>ABCya! Kindergarten Kids Computer Games &amp; Activities</w:t>
      </w:r>
      <w:r w:rsidR="00245695">
        <w:t xml:space="preserve">: </w:t>
      </w:r>
      <w:hyperlink r:id="rId119" w:history="1">
        <w:r w:rsidR="00245695" w:rsidRPr="00801ABE">
          <w:rPr>
            <w:rStyle w:val="Hyperlink"/>
          </w:rPr>
          <w:t>http://www.abcya.com/kindergarten_computers.htm</w:t>
        </w:r>
      </w:hyperlink>
      <w:r w:rsidR="00245695">
        <w:t xml:space="preserve"> </w:t>
      </w:r>
    </w:p>
    <w:p w:rsidR="00245695" w:rsidRPr="004F3D92" w:rsidRDefault="00245695" w:rsidP="00245695">
      <w:pPr>
        <w:pStyle w:val="ListParagraph"/>
      </w:pPr>
    </w:p>
    <w:p w:rsidR="004F3D92" w:rsidRDefault="004F3D92" w:rsidP="00E43C10">
      <w:pPr>
        <w:pStyle w:val="ListParagraph"/>
        <w:numPr>
          <w:ilvl w:val="0"/>
          <w:numId w:val="72"/>
        </w:numPr>
        <w:spacing w:after="0" w:line="480" w:lineRule="auto"/>
      </w:pPr>
      <w:r>
        <w:t>Aven’s Corner – Preschool Online Games and Educational Online Games</w:t>
      </w:r>
      <w:r w:rsidR="00ED4C99">
        <w:t xml:space="preserve">: </w:t>
      </w:r>
      <w:hyperlink r:id="rId120" w:history="1">
        <w:r w:rsidR="00ED4C99" w:rsidRPr="00801ABE">
          <w:rPr>
            <w:rStyle w:val="Hyperlink"/>
          </w:rPr>
          <w:t>http://avenscorner.com/</w:t>
        </w:r>
      </w:hyperlink>
      <w:r w:rsidR="00ED4C99">
        <w:t xml:space="preserve"> </w:t>
      </w:r>
    </w:p>
    <w:p w:rsidR="00A87E44" w:rsidRDefault="00A87E44" w:rsidP="00E43C10">
      <w:pPr>
        <w:pStyle w:val="ListParagraph"/>
        <w:numPr>
          <w:ilvl w:val="0"/>
          <w:numId w:val="72"/>
        </w:numPr>
        <w:spacing w:after="0" w:line="480" w:lineRule="auto"/>
      </w:pPr>
      <w:r>
        <w:t xml:space="preserve">Ballyland by Sonokids: </w:t>
      </w:r>
      <w:hyperlink r:id="rId121" w:history="1">
        <w:r w:rsidRPr="00086F25">
          <w:rPr>
            <w:rStyle w:val="Hyperlink"/>
          </w:rPr>
          <w:t>www.ballyland.com</w:t>
        </w:r>
      </w:hyperlink>
      <w:r>
        <w:t xml:space="preserve"> </w:t>
      </w:r>
    </w:p>
    <w:p w:rsidR="004F3D92" w:rsidRDefault="004F3D92" w:rsidP="00E43C10">
      <w:pPr>
        <w:pStyle w:val="ListParagraph"/>
        <w:numPr>
          <w:ilvl w:val="0"/>
          <w:numId w:val="72"/>
        </w:numPr>
        <w:spacing w:after="0" w:line="480" w:lineRule="auto"/>
      </w:pPr>
      <w:r>
        <w:t>BBC – cBeebies</w:t>
      </w:r>
      <w:r w:rsidR="00ED4C99">
        <w:t xml:space="preserve">: </w:t>
      </w:r>
      <w:hyperlink r:id="rId122" w:history="1">
        <w:r w:rsidR="00ED4C99" w:rsidRPr="00801ABE">
          <w:rPr>
            <w:rStyle w:val="Hyperlink"/>
          </w:rPr>
          <w:t>http://www.bbc.co.uk/cbeebies/games/</w:t>
        </w:r>
      </w:hyperlink>
      <w:r w:rsidR="00ED4C99">
        <w:t xml:space="preserve"> </w:t>
      </w:r>
    </w:p>
    <w:p w:rsidR="004F3D92" w:rsidRDefault="004F3D92" w:rsidP="00E43C10">
      <w:pPr>
        <w:pStyle w:val="ListParagraph"/>
        <w:numPr>
          <w:ilvl w:val="0"/>
          <w:numId w:val="72"/>
        </w:numPr>
        <w:spacing w:after="0" w:line="480" w:lineRule="auto"/>
      </w:pPr>
      <w:r>
        <w:t>Color Mixing Song Learning Games for Kids</w:t>
      </w:r>
      <w:r w:rsidR="00ED4C99">
        <w:t xml:space="preserve">: </w:t>
      </w:r>
      <w:hyperlink r:id="rId123" w:history="1">
        <w:r w:rsidR="00ED4C99" w:rsidRPr="00801ABE">
          <w:rPr>
            <w:rStyle w:val="Hyperlink"/>
          </w:rPr>
          <w:t>http://www.learninggamesforkids.com/educational_videos/color-mixing-song.html</w:t>
        </w:r>
      </w:hyperlink>
      <w:r w:rsidR="00ED4C99">
        <w:t xml:space="preserve"> </w:t>
      </w:r>
    </w:p>
    <w:p w:rsidR="004F3D92" w:rsidRDefault="004F3D92" w:rsidP="00E43C10">
      <w:pPr>
        <w:pStyle w:val="ListParagraph"/>
        <w:numPr>
          <w:ilvl w:val="0"/>
          <w:numId w:val="72"/>
        </w:numPr>
        <w:spacing w:after="0" w:line="480" w:lineRule="auto"/>
      </w:pPr>
      <w:r>
        <w:t>HelpKidzLearn</w:t>
      </w:r>
      <w:r w:rsidR="00ED4C99">
        <w:t xml:space="preserve">: </w:t>
      </w:r>
      <w:hyperlink r:id="rId124" w:history="1">
        <w:r w:rsidR="00ED4C99" w:rsidRPr="00801ABE">
          <w:rPr>
            <w:rStyle w:val="Hyperlink"/>
          </w:rPr>
          <w:t>http://www.helpkidzlearn.com/</w:t>
        </w:r>
      </w:hyperlink>
      <w:r w:rsidR="00ED4C99">
        <w:t xml:space="preserve"> </w:t>
      </w:r>
    </w:p>
    <w:p w:rsidR="004F3D92" w:rsidRDefault="004F3D92" w:rsidP="00E43C10">
      <w:pPr>
        <w:pStyle w:val="ListParagraph"/>
        <w:numPr>
          <w:ilvl w:val="0"/>
          <w:numId w:val="72"/>
        </w:numPr>
        <w:spacing w:after="0" w:line="480" w:lineRule="auto"/>
      </w:pPr>
      <w:r>
        <w:t>Hiyah.net – Free Educational Software for Children</w:t>
      </w:r>
      <w:r w:rsidR="00ED4C99">
        <w:t xml:space="preserve">: </w:t>
      </w:r>
      <w:hyperlink r:id="rId125" w:history="1">
        <w:r w:rsidR="00ED4C99" w:rsidRPr="00801ABE">
          <w:rPr>
            <w:rStyle w:val="Hyperlink"/>
          </w:rPr>
          <w:t>http://hiyah.net/</w:t>
        </w:r>
      </w:hyperlink>
      <w:r w:rsidR="00ED4C99">
        <w:t xml:space="preserve"> </w:t>
      </w:r>
    </w:p>
    <w:p w:rsidR="004F3D92" w:rsidRDefault="004F3D92" w:rsidP="00E43C10">
      <w:pPr>
        <w:pStyle w:val="ListParagraph"/>
        <w:numPr>
          <w:ilvl w:val="0"/>
          <w:numId w:val="72"/>
        </w:numPr>
        <w:spacing w:after="0" w:line="480" w:lineRule="auto"/>
      </w:pPr>
      <w:r>
        <w:t>Mouse Skill Resources for Pre-K at Internet 4 Classrooms</w:t>
      </w:r>
      <w:r w:rsidR="00ED4C99">
        <w:t xml:space="preserve">: </w:t>
      </w:r>
      <w:hyperlink r:id="rId126" w:history="1">
        <w:r w:rsidR="00ED4C99" w:rsidRPr="00801ABE">
          <w:rPr>
            <w:rStyle w:val="Hyperlink"/>
          </w:rPr>
          <w:t>http://internet4classrooms.com/early_childhood/mouse_skills_pre-k.htm</w:t>
        </w:r>
      </w:hyperlink>
      <w:r w:rsidR="00ED4C99">
        <w:t xml:space="preserve"> </w:t>
      </w:r>
    </w:p>
    <w:p w:rsidR="004F3D92" w:rsidRDefault="004F3D92" w:rsidP="00E43C10">
      <w:pPr>
        <w:pStyle w:val="ListParagraph"/>
        <w:numPr>
          <w:ilvl w:val="0"/>
          <w:numId w:val="72"/>
        </w:numPr>
        <w:spacing w:after="0" w:line="480" w:lineRule="auto"/>
      </w:pPr>
      <w:r>
        <w:lastRenderedPageBreak/>
        <w:t>Northumberland Grid for Learning ICT Resources</w:t>
      </w:r>
      <w:r w:rsidR="00ED4C99">
        <w:t xml:space="preserve">: </w:t>
      </w:r>
      <w:hyperlink r:id="rId127" w:history="1">
        <w:r w:rsidR="00ED4C99" w:rsidRPr="00801ABE">
          <w:rPr>
            <w:rStyle w:val="Hyperlink"/>
          </w:rPr>
          <w:t>http://ngfl.northumberland.gov.uk/ict/default.htm</w:t>
        </w:r>
      </w:hyperlink>
      <w:r w:rsidR="00ED4C99">
        <w:t xml:space="preserve"> </w:t>
      </w:r>
    </w:p>
    <w:p w:rsidR="004F3D92" w:rsidRDefault="004F3D92" w:rsidP="00E43C10">
      <w:pPr>
        <w:pStyle w:val="ListParagraph"/>
        <w:numPr>
          <w:ilvl w:val="0"/>
          <w:numId w:val="72"/>
        </w:numPr>
        <w:spacing w:after="0" w:line="480" w:lineRule="auto"/>
      </w:pPr>
      <w:r>
        <w:t>Priory Woods</w:t>
      </w:r>
      <w:r w:rsidR="00ED4C99">
        <w:t xml:space="preserve">: </w:t>
      </w:r>
      <w:hyperlink r:id="rId128" w:history="1">
        <w:r w:rsidR="00ED4C99" w:rsidRPr="00801ABE">
          <w:rPr>
            <w:rStyle w:val="Hyperlink"/>
          </w:rPr>
          <w:t>http://priorywoods.web4.devwebsite.co.uk/</w:t>
        </w:r>
      </w:hyperlink>
      <w:r w:rsidR="00ED4C99">
        <w:t xml:space="preserve"> </w:t>
      </w:r>
    </w:p>
    <w:p w:rsidR="004F3D92" w:rsidRDefault="004F3D92" w:rsidP="00E43C10">
      <w:pPr>
        <w:pStyle w:val="ListParagraph"/>
        <w:numPr>
          <w:ilvl w:val="0"/>
          <w:numId w:val="72"/>
        </w:numPr>
        <w:spacing w:after="0" w:line="480" w:lineRule="auto"/>
      </w:pPr>
      <w:r>
        <w:t>Shiny Learning</w:t>
      </w:r>
      <w:r w:rsidR="00ED4C99">
        <w:t xml:space="preserve">: </w:t>
      </w:r>
      <w:hyperlink r:id="rId129" w:history="1">
        <w:r w:rsidR="00ED4C99" w:rsidRPr="00801ABE">
          <w:rPr>
            <w:rStyle w:val="Hyperlink"/>
          </w:rPr>
          <w:t>http://www.shinylearning.co.uk/freegames/index.shtml</w:t>
        </w:r>
      </w:hyperlink>
      <w:r w:rsidR="00ED4C99">
        <w:t xml:space="preserve"> </w:t>
      </w:r>
    </w:p>
    <w:p w:rsidR="00B87377" w:rsidRPr="00B87377" w:rsidRDefault="006E35C1" w:rsidP="00E43C10">
      <w:pPr>
        <w:pStyle w:val="ListParagraph"/>
        <w:numPr>
          <w:ilvl w:val="0"/>
          <w:numId w:val="72"/>
        </w:numPr>
        <w:rPr>
          <w:sz w:val="24"/>
          <w:szCs w:val="24"/>
        </w:rPr>
      </w:pPr>
      <w:r>
        <w:rPr>
          <w:sz w:val="24"/>
          <w:szCs w:val="24"/>
        </w:rPr>
        <w:t>Sono</w:t>
      </w:r>
      <w:r w:rsidRPr="00B87377">
        <w:rPr>
          <w:sz w:val="24"/>
          <w:szCs w:val="24"/>
        </w:rPr>
        <w:t xml:space="preserve">Kids: </w:t>
      </w:r>
      <w:hyperlink r:id="rId130" w:history="1">
        <w:r w:rsidRPr="00B87377">
          <w:rPr>
            <w:rStyle w:val="Hyperlink"/>
            <w:sz w:val="24"/>
            <w:szCs w:val="24"/>
          </w:rPr>
          <w:t>http://www.sonokids.com</w:t>
        </w:r>
      </w:hyperlink>
      <w:r w:rsidRPr="00B87377">
        <w:rPr>
          <w:sz w:val="24"/>
          <w:szCs w:val="24"/>
        </w:rPr>
        <w:t xml:space="preserve"> </w:t>
      </w:r>
    </w:p>
    <w:p w:rsidR="004F3D92" w:rsidRPr="00ED4C99" w:rsidRDefault="004F3D92" w:rsidP="00E43C10">
      <w:pPr>
        <w:pStyle w:val="ListParagraph"/>
        <w:numPr>
          <w:ilvl w:val="0"/>
          <w:numId w:val="72"/>
        </w:numPr>
        <w:spacing w:after="0" w:line="480" w:lineRule="auto"/>
        <w:rPr>
          <w:rFonts w:ascii="Arial" w:eastAsia="Times New Roman" w:hAnsi="Arial" w:cs="Arial"/>
          <w:sz w:val="24"/>
          <w:szCs w:val="24"/>
        </w:rPr>
      </w:pPr>
      <w:r w:rsidRPr="00ED4C99">
        <w:rPr>
          <w:rFonts w:ascii="Arial" w:eastAsia="Times New Roman" w:hAnsi="Arial" w:cs="Arial"/>
          <w:sz w:val="24"/>
          <w:szCs w:val="24"/>
        </w:rPr>
        <w:t>Special Education Apps Best iPad Apps for Kids</w:t>
      </w:r>
      <w:r w:rsidR="00434A58" w:rsidRPr="00ED4C99">
        <w:rPr>
          <w:rFonts w:ascii="Arial" w:eastAsia="Times New Roman" w:hAnsi="Arial" w:cs="Arial"/>
          <w:sz w:val="24"/>
          <w:szCs w:val="24"/>
        </w:rPr>
        <w:t xml:space="preserve">: </w:t>
      </w:r>
      <w:hyperlink r:id="rId131" w:history="1">
        <w:r w:rsidR="00434A58" w:rsidRPr="00ED4C99">
          <w:rPr>
            <w:rStyle w:val="Hyperlink"/>
            <w:rFonts w:ascii="Arial" w:eastAsia="Times New Roman" w:hAnsi="Arial" w:cs="Arial"/>
            <w:sz w:val="24"/>
            <w:szCs w:val="24"/>
          </w:rPr>
          <w:t>http://a4cwsn.com/</w:t>
        </w:r>
      </w:hyperlink>
      <w:r w:rsidR="00434A58" w:rsidRPr="00ED4C99">
        <w:rPr>
          <w:rFonts w:ascii="Arial" w:eastAsia="Times New Roman" w:hAnsi="Arial" w:cs="Arial"/>
          <w:sz w:val="24"/>
          <w:szCs w:val="24"/>
        </w:rPr>
        <w:t xml:space="preserve"> </w:t>
      </w:r>
      <w:r w:rsidRPr="00ED4C99">
        <w:rPr>
          <w:rFonts w:ascii="Arial" w:eastAsia="Times New Roman" w:hAnsi="Arial" w:cs="Arial"/>
          <w:sz w:val="24"/>
          <w:szCs w:val="24"/>
        </w:rPr>
        <w:t xml:space="preserve"> </w:t>
      </w:r>
    </w:p>
    <w:p w:rsidR="004F3D92" w:rsidRPr="00ED4C99" w:rsidRDefault="004F3D92" w:rsidP="00E43C10">
      <w:pPr>
        <w:pStyle w:val="ListParagraph"/>
        <w:numPr>
          <w:ilvl w:val="0"/>
          <w:numId w:val="72"/>
        </w:numPr>
        <w:spacing w:after="0" w:line="480" w:lineRule="auto"/>
        <w:rPr>
          <w:rFonts w:ascii="Arial" w:eastAsia="Times New Roman" w:hAnsi="Arial" w:cs="Arial"/>
          <w:sz w:val="24"/>
          <w:szCs w:val="24"/>
        </w:rPr>
      </w:pPr>
      <w:r w:rsidRPr="00ED4C99">
        <w:rPr>
          <w:rFonts w:ascii="Arial" w:eastAsia="Times New Roman" w:hAnsi="Arial" w:cs="Arial"/>
          <w:sz w:val="24"/>
          <w:szCs w:val="24"/>
        </w:rPr>
        <w:t>Starfall’s Learn to Read with phonics</w:t>
      </w:r>
      <w:r w:rsidR="00434A58" w:rsidRPr="00ED4C99">
        <w:rPr>
          <w:rFonts w:ascii="Arial" w:eastAsia="Times New Roman" w:hAnsi="Arial" w:cs="Arial"/>
          <w:sz w:val="24"/>
          <w:szCs w:val="24"/>
        </w:rPr>
        <w:t xml:space="preserve">: </w:t>
      </w:r>
      <w:hyperlink r:id="rId132" w:history="1">
        <w:r w:rsidR="00434A58" w:rsidRPr="00ED4C99">
          <w:rPr>
            <w:rStyle w:val="Hyperlink"/>
            <w:rFonts w:ascii="Arial" w:eastAsia="Times New Roman" w:hAnsi="Arial" w:cs="Arial"/>
            <w:sz w:val="24"/>
            <w:szCs w:val="24"/>
          </w:rPr>
          <w:t>http://www.starfall.com/</w:t>
        </w:r>
      </w:hyperlink>
      <w:r w:rsidR="00434A58" w:rsidRPr="00ED4C99">
        <w:rPr>
          <w:rFonts w:ascii="Arial" w:eastAsia="Times New Roman" w:hAnsi="Arial" w:cs="Arial"/>
          <w:sz w:val="24"/>
          <w:szCs w:val="24"/>
        </w:rPr>
        <w:t xml:space="preserve"> </w:t>
      </w:r>
      <w:r w:rsidRPr="00ED4C99">
        <w:rPr>
          <w:rFonts w:ascii="Arial" w:eastAsia="Times New Roman" w:hAnsi="Arial" w:cs="Arial"/>
          <w:sz w:val="24"/>
          <w:szCs w:val="24"/>
        </w:rPr>
        <w:t xml:space="preserve"> </w:t>
      </w:r>
    </w:p>
    <w:p w:rsidR="004F3D92" w:rsidRPr="00ED4C99" w:rsidRDefault="004F3D92" w:rsidP="00E43C10">
      <w:pPr>
        <w:pStyle w:val="ListParagraph"/>
        <w:numPr>
          <w:ilvl w:val="0"/>
          <w:numId w:val="72"/>
        </w:numPr>
        <w:spacing w:after="0" w:line="480" w:lineRule="auto"/>
        <w:rPr>
          <w:rFonts w:ascii="Arial" w:eastAsia="Times New Roman" w:hAnsi="Arial" w:cs="Arial"/>
          <w:sz w:val="24"/>
          <w:szCs w:val="24"/>
        </w:rPr>
      </w:pPr>
      <w:r w:rsidRPr="00ED4C99">
        <w:rPr>
          <w:rFonts w:ascii="Arial" w:eastAsia="Times New Roman" w:hAnsi="Arial" w:cs="Arial"/>
          <w:sz w:val="24"/>
          <w:szCs w:val="24"/>
        </w:rPr>
        <w:t>Tots ‘n Tech</w:t>
      </w:r>
      <w:r w:rsidR="00434A58" w:rsidRPr="00ED4C99">
        <w:rPr>
          <w:rFonts w:ascii="Arial" w:eastAsia="Times New Roman" w:hAnsi="Arial" w:cs="Arial"/>
          <w:sz w:val="24"/>
          <w:szCs w:val="24"/>
        </w:rPr>
        <w:t xml:space="preserve">: </w:t>
      </w:r>
      <w:hyperlink r:id="rId133" w:history="1">
        <w:r w:rsidR="00434A58" w:rsidRPr="00ED4C99">
          <w:rPr>
            <w:rStyle w:val="Hyperlink"/>
            <w:rFonts w:ascii="Arial" w:eastAsia="Times New Roman" w:hAnsi="Arial" w:cs="Arial"/>
            <w:sz w:val="24"/>
            <w:szCs w:val="24"/>
          </w:rPr>
          <w:t>http://tnt.asu.edu/</w:t>
        </w:r>
      </w:hyperlink>
      <w:r w:rsidR="00434A58" w:rsidRPr="00ED4C99">
        <w:rPr>
          <w:rFonts w:ascii="Arial" w:eastAsia="Times New Roman" w:hAnsi="Arial" w:cs="Arial"/>
          <w:sz w:val="24"/>
          <w:szCs w:val="24"/>
        </w:rPr>
        <w:t xml:space="preserve"> </w:t>
      </w:r>
    </w:p>
    <w:p w:rsidR="004F3D92" w:rsidRDefault="00CE73A0" w:rsidP="00CE73A0">
      <w:pPr>
        <w:pStyle w:val="Heading3"/>
      </w:pPr>
      <w:r>
        <w:t>Education</w:t>
      </w:r>
    </w:p>
    <w:p w:rsidR="00CE73A0" w:rsidRPr="00CE73A0" w:rsidRDefault="00CE73A0" w:rsidP="00CE73A0"/>
    <w:p w:rsidR="00CE73A0" w:rsidRDefault="00CE73A0" w:rsidP="00E43C10">
      <w:pPr>
        <w:pStyle w:val="ListParagraph"/>
        <w:numPr>
          <w:ilvl w:val="0"/>
          <w:numId w:val="75"/>
        </w:numPr>
        <w:spacing w:line="360" w:lineRule="auto"/>
      </w:pPr>
      <w:r>
        <w:t xml:space="preserve">American Foundation for the Blind – includes research and JVIB: </w:t>
      </w:r>
      <w:hyperlink r:id="rId134" w:history="1">
        <w:r w:rsidRPr="00E90BC7">
          <w:rPr>
            <w:rStyle w:val="Hyperlink"/>
          </w:rPr>
          <w:t>http://www.afb.org/</w:t>
        </w:r>
      </w:hyperlink>
      <w:r>
        <w:t xml:space="preserve"> </w:t>
      </w:r>
    </w:p>
    <w:p w:rsidR="00CE73A0" w:rsidRDefault="00CE73A0" w:rsidP="00E43C10">
      <w:pPr>
        <w:pStyle w:val="ListParagraph"/>
        <w:numPr>
          <w:ilvl w:val="0"/>
          <w:numId w:val="75"/>
        </w:numPr>
        <w:spacing w:line="360" w:lineRule="auto"/>
      </w:pPr>
      <w:r>
        <w:t xml:space="preserve">American Printing House for the Blind – games and other products: </w:t>
      </w:r>
      <w:hyperlink r:id="rId135" w:history="1">
        <w:r w:rsidRPr="00E90BC7">
          <w:rPr>
            <w:rStyle w:val="Hyperlink"/>
          </w:rPr>
          <w:t>http://www.aph.org/</w:t>
        </w:r>
      </w:hyperlink>
      <w:r>
        <w:t xml:space="preserve"> </w:t>
      </w:r>
    </w:p>
    <w:p w:rsidR="00CE73A0" w:rsidRDefault="00CE73A0" w:rsidP="00E43C10">
      <w:pPr>
        <w:pStyle w:val="ListParagraph"/>
        <w:numPr>
          <w:ilvl w:val="0"/>
          <w:numId w:val="75"/>
        </w:numPr>
        <w:spacing w:line="360" w:lineRule="auto"/>
      </w:pPr>
      <w:r>
        <w:t xml:space="preserve">Royal Institute for Deaf and Blind Children (RIDBC): </w:t>
      </w:r>
      <w:hyperlink r:id="rId136" w:history="1">
        <w:r w:rsidRPr="00212588">
          <w:rPr>
            <w:rStyle w:val="Hyperlink"/>
          </w:rPr>
          <w:t>http://www.ridbc.org.au</w:t>
        </w:r>
      </w:hyperlink>
    </w:p>
    <w:p w:rsidR="00CE73A0" w:rsidRDefault="000C239A" w:rsidP="00E43C10">
      <w:pPr>
        <w:pStyle w:val="ListParagraph"/>
        <w:numPr>
          <w:ilvl w:val="0"/>
          <w:numId w:val="75"/>
        </w:numPr>
        <w:spacing w:line="360" w:lineRule="auto"/>
      </w:pPr>
      <w:r>
        <w:t xml:space="preserve">Royal National Institute of Blind People – products, research, information and links to other vision-related organizations around the world: </w:t>
      </w:r>
      <w:hyperlink r:id="rId137" w:history="1">
        <w:r w:rsidR="00CE73A0" w:rsidRPr="00365240">
          <w:rPr>
            <w:rStyle w:val="Hyperlink"/>
          </w:rPr>
          <w:t>http://www.rnib.org.uk</w:t>
        </w:r>
      </w:hyperlink>
    </w:p>
    <w:p w:rsidR="00CE73A0" w:rsidRDefault="00CE73A0" w:rsidP="00E43C10">
      <w:pPr>
        <w:pStyle w:val="ListParagraph"/>
        <w:numPr>
          <w:ilvl w:val="0"/>
          <w:numId w:val="75"/>
        </w:numPr>
        <w:spacing w:line="360" w:lineRule="auto"/>
      </w:pPr>
      <w:r w:rsidRPr="00A9212F">
        <w:t>South Pacific Educators in Vision Impairment</w:t>
      </w:r>
      <w:r>
        <w:t xml:space="preserve"> (SPEVI) - information and resources for South Pacific educators including a mailing list: </w:t>
      </w:r>
      <w:hyperlink r:id="rId138" w:history="1">
        <w:r>
          <w:rPr>
            <w:rStyle w:val="Hyperlink"/>
          </w:rPr>
          <w:t>http://www.e-bility.com/spevi</w:t>
        </w:r>
      </w:hyperlink>
    </w:p>
    <w:p w:rsidR="006379F0" w:rsidRDefault="006379F0" w:rsidP="00E43C10">
      <w:pPr>
        <w:pStyle w:val="ListParagraph"/>
        <w:numPr>
          <w:ilvl w:val="0"/>
          <w:numId w:val="75"/>
        </w:numPr>
        <w:spacing w:line="360" w:lineRule="auto"/>
      </w:pPr>
      <w:r>
        <w:t xml:space="preserve">Special Education Technology British Columbia: </w:t>
      </w:r>
      <w:hyperlink r:id="rId139" w:history="1">
        <w:r w:rsidRPr="000A4635">
          <w:rPr>
            <w:rStyle w:val="Hyperlink"/>
          </w:rPr>
          <w:t>www.setbc.org</w:t>
        </w:r>
      </w:hyperlink>
      <w:r>
        <w:t xml:space="preserve"> </w:t>
      </w:r>
    </w:p>
    <w:p w:rsidR="00CE73A0" w:rsidRDefault="00CE73A0" w:rsidP="006379F0">
      <w:pPr>
        <w:pStyle w:val="ListParagraph"/>
        <w:numPr>
          <w:ilvl w:val="0"/>
          <w:numId w:val="75"/>
        </w:numPr>
        <w:spacing w:line="360" w:lineRule="auto"/>
      </w:pPr>
      <w:r>
        <w:t xml:space="preserve">StateWide Vision Resource Centre: </w:t>
      </w:r>
      <w:hyperlink r:id="rId140" w:history="1">
        <w:r w:rsidR="006379F0" w:rsidRPr="000A4635">
          <w:rPr>
            <w:rStyle w:val="Hyperlink"/>
          </w:rPr>
          <w:t>http://svrc.vic.edu.au/</w:t>
        </w:r>
      </w:hyperlink>
      <w:r w:rsidR="006379F0">
        <w:t xml:space="preserve"> </w:t>
      </w:r>
    </w:p>
    <w:p w:rsidR="00CE73A0" w:rsidRDefault="00CE73A0" w:rsidP="00E43C10">
      <w:pPr>
        <w:pStyle w:val="ListParagraph"/>
        <w:numPr>
          <w:ilvl w:val="0"/>
          <w:numId w:val="75"/>
        </w:numPr>
        <w:spacing w:line="360" w:lineRule="auto"/>
      </w:pPr>
      <w:r>
        <w:t xml:space="preserve">Texas School for the Blind and Vision Impaired: </w:t>
      </w:r>
      <w:hyperlink r:id="rId141" w:history="1">
        <w:r w:rsidRPr="00410B45">
          <w:rPr>
            <w:rStyle w:val="Hyperlink"/>
          </w:rPr>
          <w:t>http://www.tsbvi.org/</w:t>
        </w:r>
      </w:hyperlink>
      <w:r>
        <w:t xml:space="preserve"> </w:t>
      </w:r>
    </w:p>
    <w:p w:rsidR="00CE73A0" w:rsidRPr="004F3D92" w:rsidRDefault="00CE73A0" w:rsidP="004F3D92">
      <w:pPr>
        <w:rPr>
          <w:rFonts w:ascii="Arial" w:hAnsi="Arial" w:cs="Arial"/>
          <w:sz w:val="24"/>
          <w:szCs w:val="24"/>
        </w:rPr>
      </w:pPr>
    </w:p>
    <w:p w:rsidR="00B87377" w:rsidRPr="00B87377" w:rsidRDefault="003D1912" w:rsidP="0087625C">
      <w:pPr>
        <w:pStyle w:val="Heading3"/>
      </w:pPr>
      <w:r>
        <w:t>Gloss</w:t>
      </w:r>
      <w:r w:rsidR="00B87377">
        <w:t>aries</w:t>
      </w:r>
    </w:p>
    <w:p w:rsidR="009B2746" w:rsidRPr="004F4088" w:rsidRDefault="009B2746" w:rsidP="00E43C10">
      <w:pPr>
        <w:pStyle w:val="ListParagraph"/>
        <w:numPr>
          <w:ilvl w:val="0"/>
          <w:numId w:val="74"/>
        </w:numPr>
      </w:pPr>
      <w:r>
        <w:t>Colorado State University Access Project</w:t>
      </w:r>
      <w:r w:rsidR="004F4088">
        <w:t xml:space="preserve">: </w:t>
      </w:r>
      <w:hyperlink r:id="rId142" w:history="1">
        <w:r w:rsidRPr="003D1912">
          <w:rPr>
            <w:rStyle w:val="Hyperlink"/>
            <w:lang w:val="en-US"/>
          </w:rPr>
          <w:t>http://accessproject.colostate.edu/disability/modules/at_glossary/at_glossary.cfm</w:t>
        </w:r>
      </w:hyperlink>
      <w:r w:rsidRPr="003D1912">
        <w:rPr>
          <w:lang w:val="en-US"/>
        </w:rPr>
        <w:t xml:space="preserve"> </w:t>
      </w:r>
    </w:p>
    <w:p w:rsidR="009B2746" w:rsidRPr="001C410C" w:rsidRDefault="009B2746" w:rsidP="00E43C10">
      <w:pPr>
        <w:pStyle w:val="ListParagraph"/>
        <w:numPr>
          <w:ilvl w:val="0"/>
          <w:numId w:val="74"/>
        </w:numPr>
      </w:pPr>
      <w:r w:rsidRPr="001C410C">
        <w:t>Texas School for the Blind and Visually Impaired</w:t>
      </w:r>
      <w:r w:rsidR="004F4088">
        <w:t xml:space="preserve">: </w:t>
      </w:r>
      <w:hyperlink r:id="rId143" w:history="1">
        <w:r w:rsidRPr="001C410C">
          <w:rPr>
            <w:rStyle w:val="Hyperlink"/>
          </w:rPr>
          <w:t>www.tsbvi.edu</w:t>
        </w:r>
      </w:hyperlink>
      <w:r w:rsidRPr="001C410C">
        <w:t xml:space="preserve"> </w:t>
      </w:r>
    </w:p>
    <w:p w:rsidR="007A42FF" w:rsidRPr="00BA14B0" w:rsidRDefault="009B2746" w:rsidP="00BA14B0">
      <w:pPr>
        <w:pStyle w:val="ListParagraph"/>
        <w:numPr>
          <w:ilvl w:val="0"/>
          <w:numId w:val="74"/>
        </w:numPr>
        <w:rPr>
          <w:lang w:val="en-US"/>
        </w:rPr>
        <w:sectPr w:rsidR="007A42FF" w:rsidRPr="00BA14B0" w:rsidSect="007A42FF">
          <w:pgSz w:w="11906" w:h="16838"/>
          <w:pgMar w:top="1440" w:right="1797" w:bottom="1440" w:left="1797" w:header="709" w:footer="709" w:gutter="0"/>
          <w:cols w:space="708"/>
          <w:titlePg/>
          <w:docGrid w:linePitch="360"/>
        </w:sectPr>
      </w:pPr>
      <w:r w:rsidRPr="003D1912">
        <w:rPr>
          <w:lang w:val="en-US"/>
        </w:rPr>
        <w:t>The Family Center on Technology and Disability</w:t>
      </w:r>
      <w:r w:rsidR="004F4088">
        <w:t xml:space="preserve">: </w:t>
      </w:r>
      <w:hyperlink r:id="rId144" w:history="1">
        <w:r w:rsidRPr="003D1912">
          <w:rPr>
            <w:rStyle w:val="Hyperlink"/>
            <w:lang w:val="en-US"/>
          </w:rPr>
          <w:t>http://www.fctd.info/show/glossary</w:t>
        </w:r>
      </w:hyperlink>
      <w:r w:rsidRPr="003D1912">
        <w:rPr>
          <w:lang w:val="en-US"/>
        </w:rPr>
        <w:t xml:space="preserve"> </w:t>
      </w:r>
    </w:p>
    <w:p w:rsidR="00BA14B0" w:rsidRPr="00BA14B0" w:rsidRDefault="007A42FF" w:rsidP="00BA14B0">
      <w:pPr>
        <w:pStyle w:val="Heading1"/>
        <w:rPr>
          <w:lang w:val="en-US"/>
        </w:rPr>
      </w:pPr>
      <w:bookmarkStart w:id="68" w:name="_Toc342567171"/>
      <w:r>
        <w:rPr>
          <w:lang w:val="en-US"/>
        </w:rPr>
        <w:lastRenderedPageBreak/>
        <w:t>Appendix 2 – Access Technology Skills Summary Sheet</w:t>
      </w:r>
      <w:bookmarkEnd w:id="68"/>
    </w:p>
    <w:p w:rsidR="006C6F38" w:rsidRDefault="006C6F38" w:rsidP="007A42FF">
      <w:pPr>
        <w:rPr>
          <w:noProof/>
        </w:rPr>
      </w:pPr>
    </w:p>
    <w:p w:rsidR="00AF6E61" w:rsidRDefault="00AF6E61" w:rsidP="007A42FF">
      <w:pPr>
        <w:rPr>
          <w:noProof/>
        </w:rPr>
      </w:pPr>
    </w:p>
    <w:p w:rsidR="006C6F38" w:rsidRDefault="00AF6E61" w:rsidP="007A42FF">
      <w:pPr>
        <w:rPr>
          <w:noProof/>
        </w:rPr>
      </w:pPr>
      <w:r>
        <w:rPr>
          <w:noProof/>
          <w:lang w:val="en-US" w:eastAsia="en-US"/>
        </w:rPr>
        <w:drawing>
          <wp:anchor distT="0" distB="0" distL="114300" distR="114300" simplePos="0" relativeHeight="251774976" behindDoc="0" locked="0" layoutInCell="1" allowOverlap="1" wp14:anchorId="1CD6B341" wp14:editId="73A79143">
            <wp:simplePos x="0" y="0"/>
            <wp:positionH relativeFrom="column">
              <wp:posOffset>-277495</wp:posOffset>
            </wp:positionH>
            <wp:positionV relativeFrom="paragraph">
              <wp:posOffset>64135</wp:posOffset>
            </wp:positionV>
            <wp:extent cx="2214245" cy="1659255"/>
            <wp:effectExtent l="0" t="8255" r="6350" b="6350"/>
            <wp:wrapSquare wrapText="bothSides"/>
            <wp:docPr id="13" name="Picture 13" descr="Young boy and girl sitting. The girl has the iPad on her knee, and the boy has a wireless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knight\AppData\Local\Microsoft\Windows\Temporary Internet Files\Content.Word\photo.jp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rot="5400000">
                      <a:off x="0" y="0"/>
                      <a:ext cx="2214245" cy="16592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C6F38">
        <w:rPr>
          <w:noProof/>
        </w:rPr>
        <w:t>The Access Technology Skills Summary Sheet (Table 12, paged 65) gives you the option to summarise the child’s skills. It is intended to be used ‘at-a-glance’. This will allow you to easily determine area of skill level achieved, and where further development is required.</w:t>
      </w:r>
    </w:p>
    <w:p w:rsidR="006C6F38" w:rsidRDefault="0094503E" w:rsidP="007A42FF">
      <w:pPr>
        <w:rPr>
          <w:noProof/>
        </w:rPr>
      </w:pPr>
      <w:r>
        <w:rPr>
          <w:noProof/>
        </w:rPr>
        <w:t xml:space="preserve">The numbers in Table 12 correspnd to the skills in each table located within the themes. </w:t>
      </w:r>
      <w:r w:rsidR="006C6F38">
        <w:rPr>
          <w:noProof/>
        </w:rPr>
        <w:t xml:space="preserve">To show </w:t>
      </w:r>
      <w:r w:rsidR="00AF6E61">
        <w:rPr>
          <w:noProof/>
        </w:rPr>
        <w:t>that the skill has been achieved</w:t>
      </w:r>
      <w:r w:rsidR="006C6F38">
        <w:rPr>
          <w:noProof/>
        </w:rPr>
        <w:t xml:space="preserve"> mark an ‘X’</w:t>
      </w:r>
      <w:r w:rsidR="00AF6E61">
        <w:rPr>
          <w:noProof/>
        </w:rPr>
        <w:t>, or similar</w:t>
      </w:r>
      <w:r w:rsidR="006C6F38">
        <w:rPr>
          <w:noProof/>
        </w:rPr>
        <w:t xml:space="preserve"> in the skill box.</w:t>
      </w:r>
    </w:p>
    <w:p w:rsidR="006C6F38" w:rsidRDefault="006C6F38" w:rsidP="006C6F38">
      <w:pPr>
        <w:rPr>
          <w:noProof/>
        </w:rPr>
      </w:pPr>
      <w:r>
        <w:rPr>
          <w:noProof/>
        </w:rPr>
        <w:br w:type="page"/>
      </w:r>
    </w:p>
    <w:p w:rsidR="006C6F38" w:rsidRDefault="006C6F38" w:rsidP="006C6F38">
      <w:pPr>
        <w:pStyle w:val="Caption"/>
        <w:rPr>
          <w:lang w:val="en-US"/>
        </w:rPr>
      </w:pPr>
      <w:bookmarkStart w:id="69" w:name="_Toc342567201"/>
      <w:r>
        <w:lastRenderedPageBreak/>
        <w:t xml:space="preserve">Table </w:t>
      </w:r>
      <w:fldSimple w:instr=" SEQ Table \* ARABIC ">
        <w:r w:rsidR="001B453B">
          <w:rPr>
            <w:noProof/>
          </w:rPr>
          <w:t>25</w:t>
        </w:r>
      </w:fldSimple>
      <w:r>
        <w:t>: Access Technology Skills Summary Sheet</w:t>
      </w:r>
      <w:bookmarkEnd w:id="69"/>
    </w:p>
    <w:tbl>
      <w:tblPr>
        <w:tblW w:w="0" w:type="auto"/>
        <w:tblInd w:w="93" w:type="dxa"/>
        <w:tblLook w:val="04A0" w:firstRow="1" w:lastRow="0" w:firstColumn="1" w:lastColumn="0" w:noHBand="0" w:noVBand="1"/>
      </w:tblPr>
      <w:tblGrid>
        <w:gridCol w:w="634"/>
        <w:gridCol w:w="596"/>
        <w:gridCol w:w="596"/>
        <w:gridCol w:w="596"/>
        <w:gridCol w:w="539"/>
        <w:gridCol w:w="539"/>
        <w:gridCol w:w="539"/>
        <w:gridCol w:w="539"/>
        <w:gridCol w:w="1798"/>
        <w:gridCol w:w="1235"/>
        <w:gridCol w:w="715"/>
        <w:gridCol w:w="601"/>
        <w:gridCol w:w="1522"/>
        <w:gridCol w:w="1499"/>
        <w:gridCol w:w="711"/>
        <w:gridCol w:w="711"/>
        <w:gridCol w:w="711"/>
      </w:tblGrid>
      <w:tr w:rsidR="006C6F38" w:rsidRPr="006C6F38" w:rsidTr="006C6F38">
        <w:trPr>
          <w:trHeight w:val="794"/>
          <w:tblHeader/>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rsidR="006C6F38" w:rsidRPr="00B43F02" w:rsidRDefault="006C6F38" w:rsidP="00B25C1C">
            <w:pPr>
              <w:spacing w:after="0" w:line="240" w:lineRule="auto"/>
              <w:jc w:val="center"/>
              <w:rPr>
                <w:rFonts w:ascii="Calibri" w:eastAsia="Times New Roman" w:hAnsi="Calibri" w:cs="Calibri"/>
                <w:b/>
                <w:bCs/>
                <w:color w:val="000000"/>
                <w:sz w:val="20"/>
                <w:szCs w:val="20"/>
              </w:rPr>
            </w:pPr>
            <w:r w:rsidRPr="00B43F02">
              <w:rPr>
                <w:rFonts w:ascii="Calibri" w:eastAsia="Times New Roman" w:hAnsi="Calibri" w:cs="Calibri"/>
                <w:b/>
                <w:bCs/>
                <w:color w:val="000000"/>
                <w:sz w:val="20"/>
                <w:szCs w:val="20"/>
              </w:rPr>
              <w:t>Skills</w:t>
            </w:r>
          </w:p>
        </w:tc>
        <w:tc>
          <w:tcPr>
            <w:tcW w:w="0" w:type="auto"/>
            <w:gridSpan w:val="3"/>
            <w:tcBorders>
              <w:top w:val="single" w:sz="8" w:space="0" w:color="auto"/>
              <w:left w:val="nil"/>
              <w:bottom w:val="single" w:sz="4" w:space="0" w:color="auto"/>
              <w:right w:val="single" w:sz="4" w:space="0" w:color="auto"/>
            </w:tcBorders>
            <w:shd w:val="clear" w:color="auto" w:fill="auto"/>
            <w:vAlign w:val="center"/>
            <w:hideMark/>
          </w:tcPr>
          <w:p w:rsidR="006C6F38" w:rsidRPr="00B43F02" w:rsidRDefault="006C6F38" w:rsidP="00B25C1C">
            <w:pPr>
              <w:spacing w:after="0" w:line="240" w:lineRule="auto"/>
              <w:jc w:val="center"/>
              <w:rPr>
                <w:rFonts w:ascii="Calibri" w:eastAsia="Times New Roman" w:hAnsi="Calibri" w:cs="Calibri"/>
                <w:b/>
                <w:bCs/>
                <w:color w:val="000000"/>
                <w:sz w:val="20"/>
                <w:szCs w:val="20"/>
              </w:rPr>
            </w:pPr>
            <w:r w:rsidRPr="00B43F02">
              <w:rPr>
                <w:rFonts w:ascii="Calibri" w:eastAsia="Times New Roman" w:hAnsi="Calibri" w:cs="Calibri"/>
                <w:b/>
                <w:bCs/>
                <w:color w:val="000000"/>
                <w:sz w:val="20"/>
                <w:szCs w:val="20"/>
              </w:rPr>
              <w:t>Theme 1: Explore and Communicate</w:t>
            </w:r>
          </w:p>
        </w:tc>
        <w:tc>
          <w:tcPr>
            <w:tcW w:w="0" w:type="auto"/>
            <w:gridSpan w:val="4"/>
            <w:tcBorders>
              <w:top w:val="single" w:sz="8" w:space="0" w:color="auto"/>
              <w:left w:val="nil"/>
              <w:bottom w:val="single" w:sz="4" w:space="0" w:color="auto"/>
              <w:right w:val="single" w:sz="4" w:space="0" w:color="auto"/>
            </w:tcBorders>
            <w:shd w:val="clear" w:color="auto" w:fill="auto"/>
            <w:vAlign w:val="center"/>
            <w:hideMark/>
          </w:tcPr>
          <w:p w:rsidR="006C6F38" w:rsidRPr="00B43F02" w:rsidRDefault="006C6F38" w:rsidP="00B25C1C">
            <w:pPr>
              <w:spacing w:after="0" w:line="240" w:lineRule="auto"/>
              <w:jc w:val="center"/>
              <w:rPr>
                <w:rFonts w:ascii="Calibri" w:eastAsia="Times New Roman" w:hAnsi="Calibri" w:cs="Calibri"/>
                <w:b/>
                <w:bCs/>
                <w:color w:val="000000"/>
                <w:sz w:val="20"/>
                <w:szCs w:val="20"/>
              </w:rPr>
            </w:pPr>
            <w:r w:rsidRPr="00B43F02">
              <w:rPr>
                <w:rFonts w:ascii="Calibri" w:eastAsia="Times New Roman" w:hAnsi="Calibri" w:cs="Calibri"/>
                <w:b/>
                <w:bCs/>
                <w:color w:val="000000"/>
                <w:sz w:val="20"/>
                <w:szCs w:val="20"/>
              </w:rPr>
              <w:t>Theme 2: Listen, Understand and Respond</w:t>
            </w:r>
          </w:p>
        </w:tc>
        <w:tc>
          <w:tcPr>
            <w:tcW w:w="0" w:type="auto"/>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6C6F38" w:rsidRPr="00B43F02" w:rsidRDefault="006C6F38" w:rsidP="00B25C1C">
            <w:pPr>
              <w:spacing w:after="0" w:line="240" w:lineRule="auto"/>
              <w:jc w:val="center"/>
              <w:rPr>
                <w:rFonts w:ascii="Calibri" w:eastAsia="Times New Roman" w:hAnsi="Calibri" w:cs="Calibri"/>
                <w:b/>
                <w:bCs/>
                <w:color w:val="000000"/>
                <w:sz w:val="20"/>
                <w:szCs w:val="20"/>
              </w:rPr>
            </w:pPr>
            <w:r w:rsidRPr="00B43F02">
              <w:rPr>
                <w:rFonts w:ascii="Calibri" w:eastAsia="Times New Roman" w:hAnsi="Calibri" w:cs="Calibri"/>
                <w:b/>
                <w:bCs/>
                <w:color w:val="000000"/>
                <w:sz w:val="20"/>
                <w:szCs w:val="20"/>
              </w:rPr>
              <w:t>Theme 3: Keyboard Awareness and Navigation</w:t>
            </w:r>
          </w:p>
        </w:tc>
        <w:tc>
          <w:tcPr>
            <w:tcW w:w="0" w:type="auto"/>
            <w:gridSpan w:val="3"/>
            <w:tcBorders>
              <w:top w:val="single" w:sz="8" w:space="0" w:color="auto"/>
              <w:left w:val="nil"/>
              <w:bottom w:val="single" w:sz="4" w:space="0" w:color="auto"/>
              <w:right w:val="single" w:sz="4" w:space="0" w:color="auto"/>
            </w:tcBorders>
            <w:shd w:val="clear" w:color="auto" w:fill="auto"/>
            <w:vAlign w:val="center"/>
            <w:hideMark/>
          </w:tcPr>
          <w:p w:rsidR="006C6F38" w:rsidRPr="00B43F02" w:rsidRDefault="006C6F38" w:rsidP="00B25C1C">
            <w:pPr>
              <w:spacing w:after="0" w:line="240" w:lineRule="auto"/>
              <w:jc w:val="center"/>
              <w:rPr>
                <w:rFonts w:ascii="Calibri" w:eastAsia="Times New Roman" w:hAnsi="Calibri" w:cs="Calibri"/>
                <w:b/>
                <w:bCs/>
                <w:color w:val="000000"/>
                <w:sz w:val="20"/>
                <w:szCs w:val="20"/>
              </w:rPr>
            </w:pPr>
            <w:r w:rsidRPr="00B43F02">
              <w:rPr>
                <w:rFonts w:ascii="Calibri" w:eastAsia="Times New Roman" w:hAnsi="Calibri" w:cs="Calibri"/>
                <w:b/>
                <w:bCs/>
                <w:color w:val="000000"/>
                <w:sz w:val="20"/>
                <w:szCs w:val="20"/>
              </w:rPr>
              <w:t>Theme 4: Tablet Devices</w:t>
            </w:r>
          </w:p>
        </w:tc>
        <w:tc>
          <w:tcPr>
            <w:tcW w:w="0" w:type="auto"/>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6C6F38" w:rsidRPr="00B43F02" w:rsidRDefault="006C6F38" w:rsidP="00B25C1C">
            <w:pPr>
              <w:spacing w:after="0" w:line="240" w:lineRule="auto"/>
              <w:jc w:val="center"/>
              <w:rPr>
                <w:rFonts w:ascii="Calibri" w:eastAsia="Times New Roman" w:hAnsi="Calibri" w:cs="Calibri"/>
                <w:b/>
                <w:bCs/>
                <w:color w:val="000000"/>
                <w:sz w:val="20"/>
                <w:szCs w:val="20"/>
              </w:rPr>
            </w:pPr>
            <w:r w:rsidRPr="00B43F02">
              <w:rPr>
                <w:rFonts w:ascii="Calibri" w:eastAsia="Times New Roman" w:hAnsi="Calibri" w:cs="Calibri"/>
                <w:b/>
                <w:bCs/>
                <w:color w:val="000000"/>
                <w:sz w:val="20"/>
                <w:szCs w:val="20"/>
              </w:rPr>
              <w:t>Theme 5: Braille Experiences</w:t>
            </w:r>
          </w:p>
        </w:tc>
        <w:tc>
          <w:tcPr>
            <w:tcW w:w="0" w:type="auto"/>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rsidR="006C6F38" w:rsidRPr="00B43F02" w:rsidRDefault="006C6F38" w:rsidP="00B25C1C">
            <w:pPr>
              <w:spacing w:after="0" w:line="240" w:lineRule="auto"/>
              <w:jc w:val="center"/>
              <w:rPr>
                <w:rFonts w:ascii="Calibri" w:eastAsia="Times New Roman" w:hAnsi="Calibri" w:cs="Calibri"/>
                <w:b/>
                <w:bCs/>
                <w:color w:val="000000"/>
                <w:sz w:val="20"/>
                <w:szCs w:val="20"/>
              </w:rPr>
            </w:pPr>
            <w:r w:rsidRPr="00B43F02">
              <w:rPr>
                <w:rFonts w:ascii="Calibri" w:eastAsia="Times New Roman" w:hAnsi="Calibri" w:cs="Calibri"/>
                <w:b/>
                <w:bCs/>
                <w:color w:val="000000"/>
                <w:sz w:val="20"/>
                <w:szCs w:val="20"/>
              </w:rPr>
              <w:t>Theme 6: Navigation by Mouse</w:t>
            </w:r>
          </w:p>
        </w:tc>
        <w:tc>
          <w:tcPr>
            <w:tcW w:w="0" w:type="auto"/>
            <w:gridSpan w:val="3"/>
            <w:tcBorders>
              <w:top w:val="single" w:sz="8" w:space="0" w:color="auto"/>
              <w:left w:val="nil"/>
              <w:bottom w:val="single" w:sz="4" w:space="0" w:color="auto"/>
              <w:right w:val="single" w:sz="8" w:space="0" w:color="000000"/>
            </w:tcBorders>
            <w:shd w:val="clear" w:color="auto" w:fill="auto"/>
            <w:vAlign w:val="center"/>
            <w:hideMark/>
          </w:tcPr>
          <w:p w:rsidR="006C6F38" w:rsidRPr="00B43F02" w:rsidRDefault="006C6F38" w:rsidP="00B25C1C">
            <w:pPr>
              <w:spacing w:after="0" w:line="240" w:lineRule="auto"/>
              <w:jc w:val="center"/>
              <w:rPr>
                <w:rFonts w:ascii="Calibri" w:eastAsia="Times New Roman" w:hAnsi="Calibri" w:cs="Calibri"/>
                <w:b/>
                <w:bCs/>
                <w:color w:val="000000"/>
                <w:sz w:val="20"/>
                <w:szCs w:val="20"/>
              </w:rPr>
            </w:pPr>
            <w:r w:rsidRPr="00B43F02">
              <w:rPr>
                <w:rFonts w:ascii="Calibri" w:eastAsia="Times New Roman" w:hAnsi="Calibri" w:cs="Calibri"/>
                <w:b/>
                <w:bCs/>
                <w:color w:val="000000"/>
                <w:sz w:val="20"/>
                <w:szCs w:val="20"/>
              </w:rPr>
              <w:t>Theme 7: I Can See It! - Customisation for Low Vision</w:t>
            </w:r>
          </w:p>
        </w:tc>
      </w:tr>
      <w:tr w:rsidR="006C6F38" w:rsidRPr="006C6F38" w:rsidTr="006C6F38">
        <w:trPr>
          <w:cantSplit/>
          <w:trHeight w:val="1308"/>
          <w:tblHeader/>
        </w:trPr>
        <w:tc>
          <w:tcPr>
            <w:tcW w:w="0" w:type="auto"/>
            <w:tcBorders>
              <w:top w:val="nil"/>
              <w:left w:val="single" w:sz="8" w:space="0" w:color="auto"/>
              <w:bottom w:val="single" w:sz="4" w:space="0" w:color="auto"/>
              <w:right w:val="single" w:sz="4" w:space="0" w:color="auto"/>
            </w:tcBorders>
            <w:shd w:val="clear" w:color="auto" w:fill="auto"/>
            <w:noWrap/>
            <w:textDirection w:val="btLr"/>
            <w:vAlign w:val="bottom"/>
            <w:hideMark/>
          </w:tcPr>
          <w:p w:rsidR="006C6F38" w:rsidRPr="00B43F02" w:rsidRDefault="006C6F38" w:rsidP="00B25C1C">
            <w:pPr>
              <w:spacing w:after="0" w:line="240" w:lineRule="auto"/>
              <w:ind w:left="113" w:right="113"/>
              <w:rPr>
                <w:rFonts w:ascii="Calibri" w:eastAsia="Times New Roman" w:hAnsi="Calibri" w:cs="Calibri"/>
                <w:b/>
                <w:bCs/>
                <w:color w:val="000000"/>
                <w:sz w:val="16"/>
                <w:szCs w:val="16"/>
              </w:rPr>
            </w:pPr>
            <w:r w:rsidRPr="00B43F02">
              <w:rPr>
                <w:rFonts w:ascii="Calibri" w:eastAsia="Times New Roman" w:hAnsi="Calibri" w:cs="Calibri"/>
                <w:b/>
                <w:bCs/>
                <w:color w:val="000000"/>
                <w:sz w:val="16"/>
                <w:szCs w:val="16"/>
              </w:rPr>
              <w:t> </w:t>
            </w:r>
          </w:p>
        </w:tc>
        <w:tc>
          <w:tcPr>
            <w:tcW w:w="0" w:type="auto"/>
            <w:tcBorders>
              <w:top w:val="nil"/>
              <w:left w:val="nil"/>
              <w:bottom w:val="single" w:sz="4" w:space="0" w:color="auto"/>
              <w:right w:val="single" w:sz="4" w:space="0" w:color="auto"/>
            </w:tcBorders>
            <w:shd w:val="clear" w:color="auto" w:fill="auto"/>
            <w:textDirection w:val="btLr"/>
            <w:vAlign w:val="bottom"/>
            <w:hideMark/>
          </w:tcPr>
          <w:p w:rsidR="006C6F38" w:rsidRPr="006C6F38" w:rsidRDefault="006C6F38" w:rsidP="006C6F38">
            <w:pPr>
              <w:spacing w:after="0" w:line="240" w:lineRule="auto"/>
              <w:ind w:left="113" w:right="113"/>
              <w:jc w:val="center"/>
              <w:rPr>
                <w:rFonts w:ascii="Calibri" w:eastAsia="Times New Roman" w:hAnsi="Calibri" w:cs="Calibri"/>
                <w:b/>
                <w:bCs/>
                <w:color w:val="000000"/>
                <w:sz w:val="16"/>
                <w:szCs w:val="16"/>
              </w:rPr>
            </w:pPr>
            <w:r w:rsidRPr="006C6F38">
              <w:rPr>
                <w:rFonts w:ascii="Calibri" w:eastAsia="Times New Roman" w:hAnsi="Calibri" w:cs="Calibri"/>
                <w:b/>
                <w:bCs/>
                <w:color w:val="000000"/>
                <w:sz w:val="16"/>
                <w:szCs w:val="16"/>
              </w:rPr>
              <w:t>Orientation to technology</w:t>
            </w:r>
          </w:p>
        </w:tc>
        <w:tc>
          <w:tcPr>
            <w:tcW w:w="0" w:type="auto"/>
            <w:tcBorders>
              <w:top w:val="nil"/>
              <w:left w:val="nil"/>
              <w:bottom w:val="single" w:sz="4" w:space="0" w:color="auto"/>
              <w:right w:val="single" w:sz="4" w:space="0" w:color="auto"/>
            </w:tcBorders>
            <w:shd w:val="clear" w:color="auto" w:fill="auto"/>
            <w:textDirection w:val="btLr"/>
            <w:vAlign w:val="center"/>
          </w:tcPr>
          <w:p w:rsidR="006C6F38" w:rsidRPr="006C6F38" w:rsidRDefault="006C6F38" w:rsidP="006C6F38">
            <w:pPr>
              <w:spacing w:after="0" w:line="240" w:lineRule="auto"/>
              <w:ind w:left="113" w:right="113"/>
              <w:jc w:val="center"/>
              <w:rPr>
                <w:rFonts w:ascii="Calibri" w:eastAsia="Times New Roman" w:hAnsi="Calibri" w:cs="Calibri"/>
                <w:b/>
                <w:bCs/>
                <w:color w:val="000000"/>
                <w:sz w:val="16"/>
                <w:szCs w:val="16"/>
              </w:rPr>
            </w:pPr>
            <w:r w:rsidRPr="006C6F38">
              <w:rPr>
                <w:rFonts w:ascii="Calibri" w:eastAsia="Times New Roman" w:hAnsi="Calibri" w:cs="Calibri"/>
                <w:b/>
                <w:bCs/>
                <w:color w:val="000000"/>
                <w:sz w:val="16"/>
                <w:szCs w:val="16"/>
              </w:rPr>
              <w:t>Equipment Care and Safety</w:t>
            </w:r>
          </w:p>
        </w:tc>
        <w:tc>
          <w:tcPr>
            <w:tcW w:w="0" w:type="auto"/>
            <w:tcBorders>
              <w:top w:val="nil"/>
              <w:left w:val="nil"/>
              <w:bottom w:val="single" w:sz="4" w:space="0" w:color="auto"/>
              <w:right w:val="single" w:sz="4" w:space="0" w:color="auto"/>
            </w:tcBorders>
            <w:shd w:val="clear" w:color="auto" w:fill="auto"/>
            <w:textDirection w:val="btLr"/>
            <w:vAlign w:val="bottom"/>
          </w:tcPr>
          <w:p w:rsidR="006C6F38" w:rsidRPr="00B43F02" w:rsidRDefault="006C6F38" w:rsidP="00B25C1C">
            <w:pPr>
              <w:spacing w:after="0" w:line="240" w:lineRule="auto"/>
              <w:ind w:left="113" w:right="113"/>
              <w:rPr>
                <w:rFonts w:ascii="Calibri" w:eastAsia="Times New Roman" w:hAnsi="Calibri" w:cs="Calibri"/>
                <w:b/>
                <w:bCs/>
                <w:color w:val="000000"/>
                <w:sz w:val="16"/>
                <w:szCs w:val="16"/>
              </w:rPr>
            </w:pPr>
            <w:r w:rsidRPr="006C6F38">
              <w:rPr>
                <w:rFonts w:ascii="Calibri" w:eastAsia="Times New Roman" w:hAnsi="Calibri" w:cs="Calibri"/>
                <w:b/>
                <w:bCs/>
                <w:color w:val="000000"/>
                <w:sz w:val="16"/>
                <w:szCs w:val="16"/>
              </w:rPr>
              <w:t>Terms</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6C6F38" w:rsidRPr="00B43F02" w:rsidRDefault="006C6F38" w:rsidP="00B25C1C">
            <w:pPr>
              <w:spacing w:after="0" w:line="240" w:lineRule="auto"/>
              <w:ind w:left="113" w:right="113"/>
              <w:rPr>
                <w:rFonts w:ascii="Calibri" w:eastAsia="Times New Roman" w:hAnsi="Calibri" w:cs="Calibri"/>
                <w:b/>
                <w:bCs/>
                <w:color w:val="000000"/>
                <w:sz w:val="16"/>
                <w:szCs w:val="16"/>
              </w:rPr>
            </w:pPr>
            <w:r w:rsidRPr="00B43F02">
              <w:rPr>
                <w:rFonts w:ascii="Calibri" w:eastAsia="Times New Roman" w:hAnsi="Calibri" w:cs="Calibri"/>
                <w:b/>
                <w:bCs/>
                <w:color w:val="000000"/>
                <w:sz w:val="16"/>
                <w:szCs w:val="16"/>
              </w:rPr>
              <w:t>External Speakers</w:t>
            </w:r>
          </w:p>
        </w:tc>
        <w:tc>
          <w:tcPr>
            <w:tcW w:w="0" w:type="auto"/>
            <w:tcBorders>
              <w:top w:val="nil"/>
              <w:left w:val="nil"/>
              <w:bottom w:val="single" w:sz="4" w:space="0" w:color="auto"/>
              <w:right w:val="single" w:sz="4" w:space="0" w:color="auto"/>
            </w:tcBorders>
            <w:shd w:val="clear" w:color="auto" w:fill="auto"/>
            <w:noWrap/>
            <w:textDirection w:val="btLr"/>
            <w:vAlign w:val="center"/>
            <w:hideMark/>
          </w:tcPr>
          <w:p w:rsidR="006C6F38" w:rsidRPr="00B43F02" w:rsidRDefault="006C6F38" w:rsidP="00B25C1C">
            <w:pPr>
              <w:spacing w:after="0" w:line="240" w:lineRule="auto"/>
              <w:ind w:left="113" w:right="113"/>
              <w:rPr>
                <w:rFonts w:ascii="Calibri" w:eastAsia="Times New Roman" w:hAnsi="Calibri" w:cs="Calibri"/>
                <w:b/>
                <w:bCs/>
                <w:color w:val="000000"/>
                <w:sz w:val="16"/>
                <w:szCs w:val="16"/>
              </w:rPr>
            </w:pPr>
            <w:r w:rsidRPr="00B43F02">
              <w:rPr>
                <w:rFonts w:ascii="Calibri" w:eastAsia="Times New Roman" w:hAnsi="Calibri" w:cs="Calibri"/>
                <w:b/>
                <w:bCs/>
                <w:color w:val="000000"/>
                <w:sz w:val="16"/>
                <w:szCs w:val="16"/>
              </w:rPr>
              <w:t>Headphones</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6C6F38" w:rsidRPr="00B43F02" w:rsidRDefault="006C6F38" w:rsidP="006C6F38">
            <w:pPr>
              <w:spacing w:after="0" w:line="240" w:lineRule="auto"/>
              <w:ind w:left="113" w:right="113"/>
              <w:jc w:val="center"/>
              <w:rPr>
                <w:rFonts w:ascii="Calibri" w:eastAsia="Times New Roman" w:hAnsi="Calibri" w:cs="Calibri"/>
                <w:bCs/>
                <w:color w:val="000000"/>
                <w:sz w:val="16"/>
                <w:szCs w:val="16"/>
              </w:rPr>
            </w:pPr>
            <w:r w:rsidRPr="00B43F02">
              <w:rPr>
                <w:rFonts w:ascii="Calibri" w:eastAsia="Times New Roman" w:hAnsi="Calibri" w:cs="Calibri"/>
                <w:bCs/>
                <w:color w:val="000000"/>
                <w:sz w:val="16"/>
                <w:szCs w:val="16"/>
              </w:rPr>
              <w:t>Communication</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6C6F38" w:rsidRPr="00B43F02" w:rsidRDefault="006C6F38" w:rsidP="00B25C1C">
            <w:pPr>
              <w:spacing w:after="0" w:line="240" w:lineRule="auto"/>
              <w:ind w:left="113" w:right="113"/>
              <w:rPr>
                <w:rFonts w:ascii="Calibri" w:eastAsia="Times New Roman" w:hAnsi="Calibri" w:cs="Calibri"/>
                <w:b/>
                <w:bCs/>
                <w:color w:val="000000"/>
                <w:sz w:val="16"/>
                <w:szCs w:val="16"/>
              </w:rPr>
            </w:pPr>
            <w:r w:rsidRPr="00B43F02">
              <w:rPr>
                <w:rFonts w:ascii="Calibri" w:eastAsia="Times New Roman" w:hAnsi="Calibri" w:cs="Calibri"/>
                <w:b/>
                <w:bCs/>
                <w:color w:val="000000"/>
                <w:sz w:val="16"/>
                <w:szCs w:val="16"/>
              </w:rPr>
              <w:t>Speech Output</w:t>
            </w:r>
          </w:p>
        </w:tc>
        <w:tc>
          <w:tcPr>
            <w:tcW w:w="0" w:type="auto"/>
            <w:vMerge/>
            <w:tcBorders>
              <w:top w:val="single" w:sz="8" w:space="0" w:color="auto"/>
              <w:left w:val="single" w:sz="4" w:space="0" w:color="auto"/>
              <w:bottom w:val="single" w:sz="4" w:space="0" w:color="auto"/>
              <w:right w:val="single" w:sz="4" w:space="0" w:color="auto"/>
            </w:tcBorders>
            <w:textDirection w:val="btLr"/>
            <w:vAlign w:val="center"/>
            <w:hideMark/>
          </w:tcPr>
          <w:p w:rsidR="006C6F38" w:rsidRPr="00B43F02" w:rsidRDefault="006C6F38" w:rsidP="00B25C1C">
            <w:pPr>
              <w:spacing w:after="0" w:line="240" w:lineRule="auto"/>
              <w:ind w:left="113" w:right="113"/>
              <w:rPr>
                <w:rFonts w:ascii="Calibri" w:eastAsia="Times New Roman" w:hAnsi="Calibri" w:cs="Calibri"/>
                <w:b/>
                <w:bCs/>
                <w:color w:val="000000"/>
                <w:sz w:val="16"/>
                <w:szCs w:val="16"/>
              </w:rPr>
            </w:pPr>
          </w:p>
        </w:tc>
        <w:tc>
          <w:tcPr>
            <w:tcW w:w="1235" w:type="dxa"/>
            <w:tcBorders>
              <w:top w:val="nil"/>
              <w:left w:val="nil"/>
              <w:bottom w:val="single" w:sz="4" w:space="0" w:color="auto"/>
              <w:right w:val="single" w:sz="4" w:space="0" w:color="auto"/>
            </w:tcBorders>
            <w:shd w:val="clear" w:color="auto" w:fill="auto"/>
            <w:textDirection w:val="btLr"/>
            <w:vAlign w:val="center"/>
            <w:hideMark/>
          </w:tcPr>
          <w:p w:rsidR="006C6F38" w:rsidRPr="00B43F02" w:rsidRDefault="006C6F38" w:rsidP="00B25C1C">
            <w:pPr>
              <w:spacing w:after="0" w:line="240" w:lineRule="auto"/>
              <w:ind w:left="113" w:right="113"/>
              <w:jc w:val="center"/>
              <w:rPr>
                <w:rFonts w:ascii="Calibri" w:eastAsia="Times New Roman" w:hAnsi="Calibri" w:cs="Calibri"/>
                <w:b/>
                <w:bCs/>
                <w:color w:val="000000"/>
                <w:sz w:val="16"/>
                <w:szCs w:val="16"/>
              </w:rPr>
            </w:pPr>
            <w:r w:rsidRPr="00B43F02">
              <w:rPr>
                <w:rFonts w:ascii="Calibri" w:eastAsia="Times New Roman" w:hAnsi="Calibri" w:cs="Calibri"/>
                <w:b/>
                <w:bCs/>
                <w:color w:val="000000"/>
                <w:sz w:val="16"/>
                <w:szCs w:val="16"/>
              </w:rPr>
              <w:t>Introductory Generic iPad</w:t>
            </w:r>
            <w:r w:rsidRPr="00B43F02">
              <w:rPr>
                <w:rFonts w:ascii="Calibri" w:eastAsia="Times New Roman" w:hAnsi="Calibri" w:cs="Calibri"/>
                <w:b/>
                <w:bCs/>
                <w:color w:val="000000"/>
                <w:sz w:val="16"/>
                <w:szCs w:val="16"/>
                <w:bdr w:val="single" w:sz="4" w:space="0" w:color="auto"/>
              </w:rPr>
              <w:t xml:space="preserve"> </w:t>
            </w:r>
            <w:r w:rsidRPr="00B43F02">
              <w:rPr>
                <w:rFonts w:ascii="Calibri" w:eastAsia="Times New Roman" w:hAnsi="Calibri" w:cs="Calibri"/>
                <w:b/>
                <w:bCs/>
                <w:color w:val="000000"/>
                <w:sz w:val="16"/>
                <w:szCs w:val="16"/>
              </w:rPr>
              <w:t>Skills</w:t>
            </w:r>
          </w:p>
        </w:tc>
        <w:tc>
          <w:tcPr>
            <w:tcW w:w="715" w:type="dxa"/>
            <w:tcBorders>
              <w:top w:val="nil"/>
              <w:left w:val="nil"/>
              <w:bottom w:val="single" w:sz="4" w:space="0" w:color="auto"/>
              <w:right w:val="single" w:sz="4" w:space="0" w:color="auto"/>
            </w:tcBorders>
            <w:shd w:val="clear" w:color="auto" w:fill="auto"/>
            <w:textDirection w:val="btLr"/>
            <w:vAlign w:val="center"/>
            <w:hideMark/>
          </w:tcPr>
          <w:p w:rsidR="006C6F38" w:rsidRPr="00B43F02" w:rsidRDefault="006C6F38" w:rsidP="00B25C1C">
            <w:pPr>
              <w:spacing w:after="0" w:line="240" w:lineRule="auto"/>
              <w:ind w:left="113" w:right="113"/>
              <w:jc w:val="center"/>
              <w:rPr>
                <w:rFonts w:ascii="Calibri" w:eastAsia="Times New Roman" w:hAnsi="Calibri" w:cs="Calibri"/>
                <w:b/>
                <w:bCs/>
                <w:color w:val="000000"/>
                <w:sz w:val="16"/>
                <w:szCs w:val="16"/>
              </w:rPr>
            </w:pPr>
            <w:r w:rsidRPr="00B43F02">
              <w:rPr>
                <w:rFonts w:ascii="Calibri" w:eastAsia="Times New Roman" w:hAnsi="Calibri" w:cs="Calibri"/>
                <w:b/>
                <w:bCs/>
                <w:color w:val="000000"/>
                <w:sz w:val="16"/>
                <w:szCs w:val="16"/>
              </w:rPr>
              <w:t>Zoom Magnification Skills</w:t>
            </w:r>
          </w:p>
        </w:tc>
        <w:tc>
          <w:tcPr>
            <w:tcW w:w="601" w:type="dxa"/>
            <w:tcBorders>
              <w:top w:val="nil"/>
              <w:left w:val="nil"/>
              <w:bottom w:val="single" w:sz="4" w:space="0" w:color="auto"/>
              <w:right w:val="single" w:sz="4" w:space="0" w:color="auto"/>
            </w:tcBorders>
            <w:shd w:val="clear" w:color="auto" w:fill="auto"/>
            <w:textDirection w:val="btLr"/>
            <w:vAlign w:val="center"/>
            <w:hideMark/>
          </w:tcPr>
          <w:p w:rsidR="006C6F38" w:rsidRPr="00B43F02" w:rsidRDefault="006C6F38" w:rsidP="00B25C1C">
            <w:pPr>
              <w:spacing w:after="0" w:line="240" w:lineRule="auto"/>
              <w:ind w:left="113" w:right="113"/>
              <w:jc w:val="center"/>
              <w:rPr>
                <w:rFonts w:ascii="Calibri" w:eastAsia="Times New Roman" w:hAnsi="Calibri" w:cs="Calibri"/>
                <w:b/>
                <w:bCs/>
                <w:color w:val="000000"/>
                <w:sz w:val="16"/>
                <w:szCs w:val="16"/>
              </w:rPr>
            </w:pPr>
            <w:r w:rsidRPr="00B43F02">
              <w:rPr>
                <w:rFonts w:ascii="Calibri" w:eastAsia="Times New Roman" w:hAnsi="Calibri" w:cs="Calibri"/>
                <w:b/>
                <w:bCs/>
                <w:color w:val="000000"/>
                <w:sz w:val="16"/>
                <w:szCs w:val="16"/>
              </w:rPr>
              <w:t>VoiceOver Screen Reader Skills</w:t>
            </w:r>
          </w:p>
        </w:tc>
        <w:tc>
          <w:tcPr>
            <w:tcW w:w="0" w:type="auto"/>
            <w:vMerge/>
            <w:tcBorders>
              <w:top w:val="single" w:sz="8" w:space="0" w:color="auto"/>
              <w:left w:val="single" w:sz="4" w:space="0" w:color="auto"/>
              <w:bottom w:val="single" w:sz="4" w:space="0" w:color="000000"/>
              <w:right w:val="single" w:sz="4" w:space="0" w:color="auto"/>
            </w:tcBorders>
            <w:textDirection w:val="btLr"/>
            <w:vAlign w:val="center"/>
            <w:hideMark/>
          </w:tcPr>
          <w:p w:rsidR="006C6F38" w:rsidRPr="00B43F02" w:rsidRDefault="006C6F38" w:rsidP="00B25C1C">
            <w:pPr>
              <w:spacing w:after="0" w:line="240" w:lineRule="auto"/>
              <w:ind w:left="113" w:right="113"/>
              <w:rPr>
                <w:rFonts w:ascii="Calibri" w:eastAsia="Times New Roman" w:hAnsi="Calibri" w:cs="Calibri"/>
                <w:b/>
                <w:bCs/>
                <w:color w:val="000000"/>
                <w:sz w:val="16"/>
                <w:szCs w:val="16"/>
              </w:rPr>
            </w:pPr>
          </w:p>
        </w:tc>
        <w:tc>
          <w:tcPr>
            <w:tcW w:w="0" w:type="auto"/>
            <w:vMerge/>
            <w:tcBorders>
              <w:top w:val="single" w:sz="8" w:space="0" w:color="auto"/>
              <w:left w:val="single" w:sz="4" w:space="0" w:color="auto"/>
              <w:bottom w:val="single" w:sz="4" w:space="0" w:color="000000"/>
              <w:right w:val="single" w:sz="4" w:space="0" w:color="auto"/>
            </w:tcBorders>
            <w:textDirection w:val="btLr"/>
            <w:vAlign w:val="center"/>
            <w:hideMark/>
          </w:tcPr>
          <w:p w:rsidR="006C6F38" w:rsidRPr="00B43F02" w:rsidRDefault="006C6F38" w:rsidP="00B25C1C">
            <w:pPr>
              <w:spacing w:after="0" w:line="240" w:lineRule="auto"/>
              <w:ind w:left="113" w:right="113"/>
              <w:rPr>
                <w:rFonts w:ascii="Calibri" w:eastAsia="Times New Roman" w:hAnsi="Calibri" w:cs="Calibri"/>
                <w:b/>
                <w:bCs/>
                <w:color w:val="000000"/>
                <w:sz w:val="16"/>
                <w:szCs w:val="16"/>
              </w:rPr>
            </w:pPr>
          </w:p>
        </w:tc>
        <w:tc>
          <w:tcPr>
            <w:tcW w:w="0" w:type="auto"/>
            <w:tcBorders>
              <w:top w:val="nil"/>
              <w:left w:val="nil"/>
              <w:bottom w:val="single" w:sz="4" w:space="0" w:color="auto"/>
              <w:right w:val="single" w:sz="4" w:space="0" w:color="auto"/>
            </w:tcBorders>
            <w:shd w:val="clear" w:color="auto" w:fill="auto"/>
            <w:textDirection w:val="btLr"/>
            <w:vAlign w:val="center"/>
            <w:hideMark/>
          </w:tcPr>
          <w:p w:rsidR="006C6F38" w:rsidRPr="00B43F02" w:rsidRDefault="006C6F38" w:rsidP="00B25C1C">
            <w:pPr>
              <w:spacing w:after="0" w:line="240" w:lineRule="auto"/>
              <w:ind w:left="113" w:right="113"/>
              <w:jc w:val="center"/>
              <w:rPr>
                <w:rFonts w:ascii="Calibri" w:eastAsia="Times New Roman" w:hAnsi="Calibri" w:cs="Calibri"/>
                <w:b/>
                <w:bCs/>
                <w:color w:val="000000"/>
                <w:sz w:val="16"/>
                <w:szCs w:val="16"/>
              </w:rPr>
            </w:pPr>
            <w:r w:rsidRPr="00B43F02">
              <w:rPr>
                <w:rFonts w:ascii="Calibri" w:eastAsia="Times New Roman" w:hAnsi="Calibri" w:cs="Calibri"/>
                <w:b/>
                <w:bCs/>
                <w:color w:val="000000"/>
                <w:sz w:val="16"/>
                <w:szCs w:val="16"/>
              </w:rPr>
              <w:t>Magnifier Mouse Skills</w:t>
            </w:r>
          </w:p>
        </w:tc>
        <w:tc>
          <w:tcPr>
            <w:tcW w:w="0" w:type="auto"/>
            <w:tcBorders>
              <w:top w:val="nil"/>
              <w:left w:val="nil"/>
              <w:bottom w:val="single" w:sz="4" w:space="0" w:color="auto"/>
              <w:right w:val="single" w:sz="4" w:space="0" w:color="auto"/>
            </w:tcBorders>
            <w:shd w:val="clear" w:color="auto" w:fill="auto"/>
            <w:textDirection w:val="btLr"/>
            <w:vAlign w:val="center"/>
            <w:hideMark/>
          </w:tcPr>
          <w:p w:rsidR="006C6F38" w:rsidRPr="00B43F02" w:rsidRDefault="006C6F38" w:rsidP="00B25C1C">
            <w:pPr>
              <w:spacing w:after="0" w:line="240" w:lineRule="auto"/>
              <w:ind w:left="113" w:right="113"/>
              <w:jc w:val="center"/>
              <w:rPr>
                <w:rFonts w:ascii="Calibri" w:eastAsia="Times New Roman" w:hAnsi="Calibri" w:cs="Calibri"/>
                <w:b/>
                <w:bCs/>
                <w:color w:val="000000"/>
                <w:sz w:val="16"/>
                <w:szCs w:val="16"/>
              </w:rPr>
            </w:pPr>
            <w:r w:rsidRPr="00B43F02">
              <w:rPr>
                <w:rFonts w:ascii="Calibri" w:eastAsia="Times New Roman" w:hAnsi="Calibri" w:cs="Calibri"/>
                <w:b/>
                <w:bCs/>
                <w:color w:val="000000"/>
                <w:sz w:val="16"/>
                <w:szCs w:val="16"/>
              </w:rPr>
              <w:t>Built-In Options</w:t>
            </w:r>
          </w:p>
        </w:tc>
        <w:tc>
          <w:tcPr>
            <w:tcW w:w="0" w:type="auto"/>
            <w:tcBorders>
              <w:top w:val="nil"/>
              <w:left w:val="nil"/>
              <w:bottom w:val="single" w:sz="4" w:space="0" w:color="auto"/>
              <w:right w:val="single" w:sz="8" w:space="0" w:color="auto"/>
            </w:tcBorders>
            <w:shd w:val="clear" w:color="auto" w:fill="auto"/>
            <w:textDirection w:val="btLr"/>
            <w:vAlign w:val="center"/>
            <w:hideMark/>
          </w:tcPr>
          <w:p w:rsidR="006C6F38" w:rsidRPr="00B43F02" w:rsidRDefault="006C6F38" w:rsidP="00B25C1C">
            <w:pPr>
              <w:spacing w:after="0" w:line="240" w:lineRule="auto"/>
              <w:ind w:left="113" w:right="113"/>
              <w:jc w:val="center"/>
              <w:rPr>
                <w:rFonts w:ascii="Calibri" w:eastAsia="Times New Roman" w:hAnsi="Calibri" w:cs="Calibri"/>
                <w:b/>
                <w:bCs/>
                <w:color w:val="000000"/>
                <w:sz w:val="16"/>
                <w:szCs w:val="16"/>
              </w:rPr>
            </w:pPr>
            <w:r w:rsidRPr="00B43F02">
              <w:rPr>
                <w:rFonts w:ascii="Calibri" w:eastAsia="Times New Roman" w:hAnsi="Calibri" w:cs="Calibri"/>
                <w:b/>
                <w:bCs/>
                <w:color w:val="000000"/>
                <w:sz w:val="16"/>
                <w:szCs w:val="16"/>
              </w:rPr>
              <w:t>Screen Magnification</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1</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2</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3</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4</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5</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6</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7</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8</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9</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10</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11</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12</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13</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14</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15</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16</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17</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18</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19</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20</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lastRenderedPageBreak/>
              <w:t>21</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22</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23</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r w:rsidR="006C6F38" w:rsidRPr="00B43F02" w:rsidTr="004D5B77">
        <w:trPr>
          <w:trHeight w:val="17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6C6F38" w:rsidRPr="00B43F02" w:rsidRDefault="006C6F38" w:rsidP="006C6F38">
            <w:pPr>
              <w:spacing w:after="0" w:line="240" w:lineRule="auto"/>
              <w:jc w:val="center"/>
              <w:rPr>
                <w:rFonts w:ascii="Calibri" w:eastAsia="Times New Roman" w:hAnsi="Calibri" w:cs="Calibri"/>
                <w:color w:val="000000"/>
              </w:rPr>
            </w:pPr>
            <w:r w:rsidRPr="00B43F02">
              <w:rPr>
                <w:rFonts w:ascii="Calibri" w:eastAsia="Times New Roman" w:hAnsi="Calibri" w:cs="Calibri"/>
                <w:color w:val="000000"/>
              </w:rPr>
              <w:t>24</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tcPr>
          <w:p w:rsidR="006C6F38" w:rsidRPr="00B43F02" w:rsidRDefault="006C6F38" w:rsidP="00B25C1C">
            <w:pPr>
              <w:spacing w:after="0" w:line="240" w:lineRule="auto"/>
              <w:rPr>
                <w:rFonts w:ascii="Calibri" w:eastAsia="Times New Roman" w:hAnsi="Calibri" w:cs="Calibri"/>
                <w:color w:val="000000"/>
              </w:rPr>
            </w:pP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123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715"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601" w:type="dxa"/>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4"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c>
          <w:tcPr>
            <w:tcW w:w="0" w:type="auto"/>
            <w:tcBorders>
              <w:top w:val="nil"/>
              <w:left w:val="nil"/>
              <w:bottom w:val="single" w:sz="4" w:space="0" w:color="auto"/>
              <w:right w:val="single" w:sz="8" w:space="0" w:color="auto"/>
            </w:tcBorders>
            <w:shd w:val="clear" w:color="auto" w:fill="auto"/>
            <w:vAlign w:val="bottom"/>
            <w:hideMark/>
          </w:tcPr>
          <w:p w:rsidR="006C6F38" w:rsidRPr="00B43F02" w:rsidRDefault="006C6F38" w:rsidP="00B25C1C">
            <w:pPr>
              <w:spacing w:after="0" w:line="240" w:lineRule="auto"/>
              <w:rPr>
                <w:rFonts w:ascii="Calibri" w:eastAsia="Times New Roman" w:hAnsi="Calibri" w:cs="Calibri"/>
                <w:color w:val="000000"/>
              </w:rPr>
            </w:pPr>
            <w:r w:rsidRPr="00B43F02">
              <w:rPr>
                <w:rFonts w:ascii="Calibri" w:eastAsia="Times New Roman" w:hAnsi="Calibri" w:cs="Calibri"/>
                <w:color w:val="000000"/>
              </w:rPr>
              <w:t> </w:t>
            </w:r>
          </w:p>
        </w:tc>
      </w:tr>
    </w:tbl>
    <w:p w:rsidR="001153D2" w:rsidRPr="007A42FF" w:rsidRDefault="001153D2" w:rsidP="007A42FF">
      <w:pPr>
        <w:rPr>
          <w:lang w:val="en-US"/>
        </w:rPr>
      </w:pPr>
    </w:p>
    <w:sectPr w:rsidR="001153D2" w:rsidRPr="007A42FF" w:rsidSect="007A42FF">
      <w:pgSz w:w="16838" w:h="11906" w:orient="landscape"/>
      <w:pgMar w:top="1797" w:right="1440" w:bottom="1797"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2434" w:rsidRDefault="00FC2434" w:rsidP="0046760D">
      <w:r>
        <w:separator/>
      </w:r>
    </w:p>
  </w:endnote>
  <w:endnote w:type="continuationSeparator" w:id="0">
    <w:p w:rsidR="00FC2434" w:rsidRDefault="00FC2434" w:rsidP="004676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urry Up">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25D" w:rsidRDefault="000D625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RIDBC Access Technology Centre</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0E3405" w:rsidRPr="000E3405">
      <w:rPr>
        <w:rFonts w:asciiTheme="majorHAnsi" w:eastAsiaTheme="majorEastAsia" w:hAnsiTheme="majorHAnsi" w:cstheme="majorBidi"/>
        <w:noProof/>
      </w:rPr>
      <w:t>67</w:t>
    </w:r>
    <w:r>
      <w:rPr>
        <w:rFonts w:asciiTheme="majorHAnsi" w:eastAsiaTheme="majorEastAsia" w:hAnsiTheme="majorHAnsi" w:cstheme="majorBidi"/>
        <w:noProof/>
      </w:rPr>
      <w:fldChar w:fldCharType="end"/>
    </w:r>
  </w:p>
  <w:p w:rsidR="000D625D" w:rsidRDefault="000D625D" w:rsidP="004676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2434" w:rsidRDefault="00FC2434" w:rsidP="0046760D">
      <w:r>
        <w:separator/>
      </w:r>
    </w:p>
  </w:footnote>
  <w:footnote w:type="continuationSeparator" w:id="0">
    <w:p w:rsidR="00FC2434" w:rsidRDefault="00FC2434" w:rsidP="004676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06CED"/>
    <w:multiLevelType w:val="hybridMultilevel"/>
    <w:tmpl w:val="178A6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3D0D78"/>
    <w:multiLevelType w:val="hybridMultilevel"/>
    <w:tmpl w:val="6F5ED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3051105"/>
    <w:multiLevelType w:val="hybridMultilevel"/>
    <w:tmpl w:val="E9642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487109"/>
    <w:multiLevelType w:val="hybridMultilevel"/>
    <w:tmpl w:val="8F566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5E728A8"/>
    <w:multiLevelType w:val="hybridMultilevel"/>
    <w:tmpl w:val="BF720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6423A18"/>
    <w:multiLevelType w:val="hybridMultilevel"/>
    <w:tmpl w:val="A8AA1240"/>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0CEF5188"/>
    <w:multiLevelType w:val="hybridMultilevel"/>
    <w:tmpl w:val="05DC03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D274DB0"/>
    <w:multiLevelType w:val="hybridMultilevel"/>
    <w:tmpl w:val="60C4A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0CF020B"/>
    <w:multiLevelType w:val="hybridMultilevel"/>
    <w:tmpl w:val="762E3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17D18BA"/>
    <w:multiLevelType w:val="hybridMultilevel"/>
    <w:tmpl w:val="3A60E112"/>
    <w:lvl w:ilvl="0" w:tplc="C4ACA9EC">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184330A"/>
    <w:multiLevelType w:val="hybridMultilevel"/>
    <w:tmpl w:val="8E6AF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2A873E5"/>
    <w:multiLevelType w:val="multilevel"/>
    <w:tmpl w:val="F6165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2E21F7C"/>
    <w:multiLevelType w:val="hybridMultilevel"/>
    <w:tmpl w:val="2D86F0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3AD0B8E"/>
    <w:multiLevelType w:val="hybridMultilevel"/>
    <w:tmpl w:val="0816B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4F23DE7"/>
    <w:multiLevelType w:val="hybridMultilevel"/>
    <w:tmpl w:val="FC609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70303CA"/>
    <w:multiLevelType w:val="multilevel"/>
    <w:tmpl w:val="11789F78"/>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7EC5D4F"/>
    <w:multiLevelType w:val="multilevel"/>
    <w:tmpl w:val="D944A696"/>
    <w:lvl w:ilvl="0">
      <w:start w:val="4"/>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1C33060E"/>
    <w:multiLevelType w:val="multilevel"/>
    <w:tmpl w:val="D0947394"/>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1D3E7EF2"/>
    <w:multiLevelType w:val="hybridMultilevel"/>
    <w:tmpl w:val="B00C4292"/>
    <w:lvl w:ilvl="0" w:tplc="C4ACA9EC">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1DCB27FC"/>
    <w:multiLevelType w:val="hybridMultilevel"/>
    <w:tmpl w:val="2BCE0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1E474984"/>
    <w:multiLevelType w:val="multilevel"/>
    <w:tmpl w:val="0E2E4960"/>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21DA573E"/>
    <w:multiLevelType w:val="hybridMultilevel"/>
    <w:tmpl w:val="3508E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4726430"/>
    <w:multiLevelType w:val="hybridMultilevel"/>
    <w:tmpl w:val="93C69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265F54E9"/>
    <w:multiLevelType w:val="hybridMultilevel"/>
    <w:tmpl w:val="68FC1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87307AF"/>
    <w:multiLevelType w:val="hybridMultilevel"/>
    <w:tmpl w:val="FF7AAF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2B1F7B4C"/>
    <w:multiLevelType w:val="hybridMultilevel"/>
    <w:tmpl w:val="CC0458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2B396F46"/>
    <w:multiLevelType w:val="multilevel"/>
    <w:tmpl w:val="B55401F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nsid w:val="2B7860F5"/>
    <w:multiLevelType w:val="hybridMultilevel"/>
    <w:tmpl w:val="3DE24F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D8D391F"/>
    <w:multiLevelType w:val="hybridMultilevel"/>
    <w:tmpl w:val="485691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2EFF29D4"/>
    <w:multiLevelType w:val="hybridMultilevel"/>
    <w:tmpl w:val="BF688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00028E7"/>
    <w:multiLevelType w:val="hybridMultilevel"/>
    <w:tmpl w:val="CBBEB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1F718F5"/>
    <w:multiLevelType w:val="hybridMultilevel"/>
    <w:tmpl w:val="5BC85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31B5BA7"/>
    <w:multiLevelType w:val="multilevel"/>
    <w:tmpl w:val="E4760B3A"/>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33B57153"/>
    <w:multiLevelType w:val="hybridMultilevel"/>
    <w:tmpl w:val="AA982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54E23EF"/>
    <w:multiLevelType w:val="hybridMultilevel"/>
    <w:tmpl w:val="98160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90061B7"/>
    <w:multiLevelType w:val="multilevel"/>
    <w:tmpl w:val="D6E6E54C"/>
    <w:lvl w:ilvl="0">
      <w:start w:val="6"/>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nsid w:val="3A951C5A"/>
    <w:multiLevelType w:val="hybridMultilevel"/>
    <w:tmpl w:val="E416C0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EDB0752"/>
    <w:multiLevelType w:val="hybridMultilevel"/>
    <w:tmpl w:val="B5FE81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3F2F1FB2"/>
    <w:multiLevelType w:val="hybridMultilevel"/>
    <w:tmpl w:val="30F46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4135DC8"/>
    <w:multiLevelType w:val="hybridMultilevel"/>
    <w:tmpl w:val="F210D278"/>
    <w:lvl w:ilvl="0" w:tplc="DD20BB9A">
      <w:start w:val="1"/>
      <w:numFmt w:val="bullet"/>
      <w:pStyle w:val="ListBullet5"/>
      <w:lvlText w:val="!"/>
      <w:lvlJc w:val="left"/>
      <w:pPr>
        <w:ind w:left="644" w:hanging="360"/>
      </w:pPr>
      <w:rPr>
        <w:rFonts w:ascii="Hurry Up" w:hAnsi="Hurry Up" w:hint="default"/>
        <w:b w:val="0"/>
        <w:i/>
        <w:sz w:val="40"/>
      </w:rPr>
    </w:lvl>
    <w:lvl w:ilvl="1" w:tplc="0C090003" w:tentative="1">
      <w:start w:val="1"/>
      <w:numFmt w:val="bullet"/>
      <w:lvlText w:val="o"/>
      <w:lvlJc w:val="left"/>
      <w:pPr>
        <w:ind w:left="1244" w:hanging="360"/>
      </w:pPr>
      <w:rPr>
        <w:rFonts w:ascii="Courier New" w:hAnsi="Courier New" w:cs="Courier New" w:hint="default"/>
      </w:rPr>
    </w:lvl>
    <w:lvl w:ilvl="2" w:tplc="0C090005" w:tentative="1">
      <w:start w:val="1"/>
      <w:numFmt w:val="bullet"/>
      <w:lvlText w:val=""/>
      <w:lvlJc w:val="left"/>
      <w:pPr>
        <w:ind w:left="1964" w:hanging="360"/>
      </w:pPr>
      <w:rPr>
        <w:rFonts w:ascii="Wingdings" w:hAnsi="Wingdings" w:hint="default"/>
      </w:rPr>
    </w:lvl>
    <w:lvl w:ilvl="3" w:tplc="0C090001" w:tentative="1">
      <w:start w:val="1"/>
      <w:numFmt w:val="bullet"/>
      <w:lvlText w:val=""/>
      <w:lvlJc w:val="left"/>
      <w:pPr>
        <w:ind w:left="2684" w:hanging="360"/>
      </w:pPr>
      <w:rPr>
        <w:rFonts w:ascii="Symbol" w:hAnsi="Symbol" w:hint="default"/>
      </w:rPr>
    </w:lvl>
    <w:lvl w:ilvl="4" w:tplc="0C090003" w:tentative="1">
      <w:start w:val="1"/>
      <w:numFmt w:val="bullet"/>
      <w:lvlText w:val="o"/>
      <w:lvlJc w:val="left"/>
      <w:pPr>
        <w:ind w:left="3404" w:hanging="360"/>
      </w:pPr>
      <w:rPr>
        <w:rFonts w:ascii="Courier New" w:hAnsi="Courier New" w:cs="Courier New" w:hint="default"/>
      </w:rPr>
    </w:lvl>
    <w:lvl w:ilvl="5" w:tplc="0C090005" w:tentative="1">
      <w:start w:val="1"/>
      <w:numFmt w:val="bullet"/>
      <w:lvlText w:val=""/>
      <w:lvlJc w:val="left"/>
      <w:pPr>
        <w:ind w:left="4124" w:hanging="360"/>
      </w:pPr>
      <w:rPr>
        <w:rFonts w:ascii="Wingdings" w:hAnsi="Wingdings" w:hint="default"/>
      </w:rPr>
    </w:lvl>
    <w:lvl w:ilvl="6" w:tplc="0C090001" w:tentative="1">
      <w:start w:val="1"/>
      <w:numFmt w:val="bullet"/>
      <w:lvlText w:val=""/>
      <w:lvlJc w:val="left"/>
      <w:pPr>
        <w:ind w:left="4844" w:hanging="360"/>
      </w:pPr>
      <w:rPr>
        <w:rFonts w:ascii="Symbol" w:hAnsi="Symbol" w:hint="default"/>
      </w:rPr>
    </w:lvl>
    <w:lvl w:ilvl="7" w:tplc="0C090003" w:tentative="1">
      <w:start w:val="1"/>
      <w:numFmt w:val="bullet"/>
      <w:lvlText w:val="o"/>
      <w:lvlJc w:val="left"/>
      <w:pPr>
        <w:ind w:left="5564" w:hanging="360"/>
      </w:pPr>
      <w:rPr>
        <w:rFonts w:ascii="Courier New" w:hAnsi="Courier New" w:cs="Courier New" w:hint="default"/>
      </w:rPr>
    </w:lvl>
    <w:lvl w:ilvl="8" w:tplc="0C090005" w:tentative="1">
      <w:start w:val="1"/>
      <w:numFmt w:val="bullet"/>
      <w:lvlText w:val=""/>
      <w:lvlJc w:val="left"/>
      <w:pPr>
        <w:ind w:left="6284" w:hanging="360"/>
      </w:pPr>
      <w:rPr>
        <w:rFonts w:ascii="Wingdings" w:hAnsi="Wingdings" w:hint="default"/>
      </w:rPr>
    </w:lvl>
  </w:abstractNum>
  <w:abstractNum w:abstractNumId="40">
    <w:nsid w:val="4446060A"/>
    <w:multiLevelType w:val="hybridMultilevel"/>
    <w:tmpl w:val="AB824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462700A6"/>
    <w:multiLevelType w:val="multilevel"/>
    <w:tmpl w:val="169A5C56"/>
    <w:styleLink w:val="Style1"/>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486C2B07"/>
    <w:multiLevelType w:val="hybridMultilevel"/>
    <w:tmpl w:val="C97AD5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4A3048E9"/>
    <w:multiLevelType w:val="hybridMultilevel"/>
    <w:tmpl w:val="BC64F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4D4D5A8C"/>
    <w:multiLevelType w:val="hybridMultilevel"/>
    <w:tmpl w:val="E10E8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E1706E4"/>
    <w:multiLevelType w:val="hybridMultilevel"/>
    <w:tmpl w:val="35CA1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4F73288A"/>
    <w:multiLevelType w:val="multilevel"/>
    <w:tmpl w:val="ACDE565A"/>
    <w:lvl w:ilvl="0">
      <w:start w:val="4"/>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51835383"/>
    <w:multiLevelType w:val="hybridMultilevel"/>
    <w:tmpl w:val="1F463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3426442"/>
    <w:multiLevelType w:val="hybridMultilevel"/>
    <w:tmpl w:val="264A5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552E1E28"/>
    <w:multiLevelType w:val="hybridMultilevel"/>
    <w:tmpl w:val="3D5E9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5560F9A"/>
    <w:multiLevelType w:val="hybridMultilevel"/>
    <w:tmpl w:val="57E21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5D51078"/>
    <w:multiLevelType w:val="hybridMultilevel"/>
    <w:tmpl w:val="F9921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5659529E"/>
    <w:multiLevelType w:val="hybridMultilevel"/>
    <w:tmpl w:val="74844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6F4043D"/>
    <w:multiLevelType w:val="hybridMultilevel"/>
    <w:tmpl w:val="A9826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597E71A7"/>
    <w:multiLevelType w:val="hybridMultilevel"/>
    <w:tmpl w:val="D0E2E5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5C881FB5"/>
    <w:multiLevelType w:val="hybridMultilevel"/>
    <w:tmpl w:val="A49204B8"/>
    <w:lvl w:ilvl="0" w:tplc="C4ACA9EC">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5CB271DE"/>
    <w:multiLevelType w:val="hybridMultilevel"/>
    <w:tmpl w:val="2640ED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5E313EA3"/>
    <w:multiLevelType w:val="hybridMultilevel"/>
    <w:tmpl w:val="803E5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5E3B45CC"/>
    <w:multiLevelType w:val="hybridMultilevel"/>
    <w:tmpl w:val="CA5CE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01974DB"/>
    <w:multiLevelType w:val="hybridMultilevel"/>
    <w:tmpl w:val="AC8C0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60626A14"/>
    <w:multiLevelType w:val="hybridMultilevel"/>
    <w:tmpl w:val="76225074"/>
    <w:lvl w:ilvl="0" w:tplc="D1EABD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61F000B2"/>
    <w:multiLevelType w:val="hybridMultilevel"/>
    <w:tmpl w:val="7D0840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nsid w:val="63910E82"/>
    <w:multiLevelType w:val="hybridMultilevel"/>
    <w:tmpl w:val="55F614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63933FF5"/>
    <w:multiLevelType w:val="multilevel"/>
    <w:tmpl w:val="ACDE565A"/>
    <w:lvl w:ilvl="0">
      <w:start w:val="6"/>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644D371F"/>
    <w:multiLevelType w:val="hybridMultilevel"/>
    <w:tmpl w:val="B25AA940"/>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65">
    <w:nsid w:val="644F6A4F"/>
    <w:multiLevelType w:val="hybridMultilevel"/>
    <w:tmpl w:val="45D0B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nsid w:val="65BB7E3A"/>
    <w:multiLevelType w:val="hybridMultilevel"/>
    <w:tmpl w:val="77C2B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66657DE7"/>
    <w:multiLevelType w:val="hybridMultilevel"/>
    <w:tmpl w:val="2CC29D40"/>
    <w:lvl w:ilvl="0" w:tplc="56A0A6D8">
      <w:start w:val="8"/>
      <w:numFmt w:val="bullet"/>
      <w:lvlText w:val=""/>
      <w:lvlJc w:val="left"/>
      <w:pPr>
        <w:tabs>
          <w:tab w:val="num" w:pos="720"/>
        </w:tabs>
        <w:ind w:left="720" w:hanging="360"/>
      </w:pPr>
      <w:rPr>
        <w:rFonts w:ascii="Symbol" w:eastAsia="Times New Roman" w:hAnsi="Symbol"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8">
    <w:nsid w:val="69E82CC1"/>
    <w:multiLevelType w:val="hybridMultilevel"/>
    <w:tmpl w:val="63927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nsid w:val="6CA82F42"/>
    <w:multiLevelType w:val="hybridMultilevel"/>
    <w:tmpl w:val="6A34C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6D273B95"/>
    <w:multiLevelType w:val="hybridMultilevel"/>
    <w:tmpl w:val="E3F48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71F1750D"/>
    <w:multiLevelType w:val="hybridMultilevel"/>
    <w:tmpl w:val="766ED8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721E3AAE"/>
    <w:multiLevelType w:val="hybridMultilevel"/>
    <w:tmpl w:val="CC9AC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729F0DC8"/>
    <w:multiLevelType w:val="hybridMultilevel"/>
    <w:tmpl w:val="CE541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nsid w:val="73A13285"/>
    <w:multiLevelType w:val="hybridMultilevel"/>
    <w:tmpl w:val="9BF6C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74ED030F"/>
    <w:multiLevelType w:val="hybridMultilevel"/>
    <w:tmpl w:val="FE362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nsid w:val="75285E0E"/>
    <w:multiLevelType w:val="hybridMultilevel"/>
    <w:tmpl w:val="01905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78B46249"/>
    <w:multiLevelType w:val="hybridMultilevel"/>
    <w:tmpl w:val="901623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7B071E28"/>
    <w:multiLevelType w:val="hybridMultilevel"/>
    <w:tmpl w:val="18747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nsid w:val="7C966844"/>
    <w:multiLevelType w:val="hybridMultilevel"/>
    <w:tmpl w:val="C2363C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nsid w:val="7ECB76FD"/>
    <w:multiLevelType w:val="hybridMultilevel"/>
    <w:tmpl w:val="40123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1"/>
  </w:num>
  <w:num w:numId="2">
    <w:abstractNumId w:val="73"/>
  </w:num>
  <w:num w:numId="3">
    <w:abstractNumId w:val="9"/>
  </w:num>
  <w:num w:numId="4">
    <w:abstractNumId w:val="55"/>
  </w:num>
  <w:num w:numId="5">
    <w:abstractNumId w:val="18"/>
  </w:num>
  <w:num w:numId="6">
    <w:abstractNumId w:val="54"/>
  </w:num>
  <w:num w:numId="7">
    <w:abstractNumId w:val="7"/>
  </w:num>
  <w:num w:numId="8">
    <w:abstractNumId w:val="14"/>
  </w:num>
  <w:num w:numId="9">
    <w:abstractNumId w:val="80"/>
  </w:num>
  <w:num w:numId="10">
    <w:abstractNumId w:val="60"/>
  </w:num>
  <w:num w:numId="11">
    <w:abstractNumId w:val="33"/>
  </w:num>
  <w:num w:numId="12">
    <w:abstractNumId w:val="39"/>
  </w:num>
  <w:num w:numId="13">
    <w:abstractNumId w:val="61"/>
  </w:num>
  <w:num w:numId="14">
    <w:abstractNumId w:val="11"/>
  </w:num>
  <w:num w:numId="15">
    <w:abstractNumId w:val="62"/>
  </w:num>
  <w:num w:numId="16">
    <w:abstractNumId w:val="45"/>
  </w:num>
  <w:num w:numId="17">
    <w:abstractNumId w:val="72"/>
  </w:num>
  <w:num w:numId="18">
    <w:abstractNumId w:val="77"/>
  </w:num>
  <w:num w:numId="19">
    <w:abstractNumId w:val="65"/>
  </w:num>
  <w:num w:numId="20">
    <w:abstractNumId w:val="6"/>
  </w:num>
  <w:num w:numId="21">
    <w:abstractNumId w:val="37"/>
  </w:num>
  <w:num w:numId="22">
    <w:abstractNumId w:val="36"/>
  </w:num>
  <w:num w:numId="23">
    <w:abstractNumId w:val="56"/>
  </w:num>
  <w:num w:numId="24">
    <w:abstractNumId w:val="34"/>
  </w:num>
  <w:num w:numId="25">
    <w:abstractNumId w:val="1"/>
  </w:num>
  <w:num w:numId="26">
    <w:abstractNumId w:val="13"/>
  </w:num>
  <w:num w:numId="27">
    <w:abstractNumId w:val="4"/>
  </w:num>
  <w:num w:numId="28">
    <w:abstractNumId w:val="42"/>
  </w:num>
  <w:num w:numId="29">
    <w:abstractNumId w:val="43"/>
  </w:num>
  <w:num w:numId="30">
    <w:abstractNumId w:val="58"/>
  </w:num>
  <w:num w:numId="31">
    <w:abstractNumId w:val="28"/>
  </w:num>
  <w:num w:numId="32">
    <w:abstractNumId w:val="38"/>
  </w:num>
  <w:num w:numId="33">
    <w:abstractNumId w:val="2"/>
  </w:num>
  <w:num w:numId="34">
    <w:abstractNumId w:val="30"/>
  </w:num>
  <w:num w:numId="35">
    <w:abstractNumId w:val="79"/>
  </w:num>
  <w:num w:numId="36">
    <w:abstractNumId w:val="19"/>
  </w:num>
  <w:num w:numId="37">
    <w:abstractNumId w:val="8"/>
  </w:num>
  <w:num w:numId="38">
    <w:abstractNumId w:val="10"/>
  </w:num>
  <w:num w:numId="39">
    <w:abstractNumId w:val="22"/>
  </w:num>
  <w:num w:numId="40">
    <w:abstractNumId w:val="25"/>
  </w:num>
  <w:num w:numId="41">
    <w:abstractNumId w:val="3"/>
  </w:num>
  <w:num w:numId="42">
    <w:abstractNumId w:val="21"/>
  </w:num>
  <w:num w:numId="43">
    <w:abstractNumId w:val="57"/>
  </w:num>
  <w:num w:numId="44">
    <w:abstractNumId w:val="40"/>
  </w:num>
  <w:num w:numId="45">
    <w:abstractNumId w:val="66"/>
  </w:num>
  <w:num w:numId="46">
    <w:abstractNumId w:val="51"/>
  </w:num>
  <w:num w:numId="47">
    <w:abstractNumId w:val="74"/>
  </w:num>
  <w:num w:numId="48">
    <w:abstractNumId w:val="52"/>
  </w:num>
  <w:num w:numId="49">
    <w:abstractNumId w:val="50"/>
  </w:num>
  <w:num w:numId="50">
    <w:abstractNumId w:val="68"/>
  </w:num>
  <w:num w:numId="51">
    <w:abstractNumId w:val="5"/>
  </w:num>
  <w:num w:numId="52">
    <w:abstractNumId w:val="26"/>
  </w:num>
  <w:num w:numId="53">
    <w:abstractNumId w:val="70"/>
  </w:num>
  <w:num w:numId="54">
    <w:abstractNumId w:val="17"/>
  </w:num>
  <w:num w:numId="55">
    <w:abstractNumId w:val="15"/>
  </w:num>
  <w:num w:numId="56">
    <w:abstractNumId w:val="46"/>
  </w:num>
  <w:num w:numId="57">
    <w:abstractNumId w:val="16"/>
  </w:num>
  <w:num w:numId="58">
    <w:abstractNumId w:val="29"/>
  </w:num>
  <w:num w:numId="59">
    <w:abstractNumId w:val="35"/>
  </w:num>
  <w:num w:numId="60">
    <w:abstractNumId w:val="32"/>
  </w:num>
  <w:num w:numId="61">
    <w:abstractNumId w:val="71"/>
  </w:num>
  <w:num w:numId="62">
    <w:abstractNumId w:val="63"/>
  </w:num>
  <w:num w:numId="63">
    <w:abstractNumId w:val="64"/>
  </w:num>
  <w:num w:numId="64">
    <w:abstractNumId w:val="31"/>
  </w:num>
  <w:num w:numId="65">
    <w:abstractNumId w:val="76"/>
  </w:num>
  <w:num w:numId="66">
    <w:abstractNumId w:val="59"/>
  </w:num>
  <w:num w:numId="67">
    <w:abstractNumId w:val="0"/>
  </w:num>
  <w:num w:numId="68">
    <w:abstractNumId w:val="20"/>
  </w:num>
  <w:num w:numId="69">
    <w:abstractNumId w:val="78"/>
  </w:num>
  <w:num w:numId="70">
    <w:abstractNumId w:val="12"/>
  </w:num>
  <w:num w:numId="71">
    <w:abstractNumId w:val="67"/>
  </w:num>
  <w:num w:numId="72">
    <w:abstractNumId w:val="48"/>
  </w:num>
  <w:num w:numId="73">
    <w:abstractNumId w:val="53"/>
  </w:num>
  <w:num w:numId="74">
    <w:abstractNumId w:val="47"/>
  </w:num>
  <w:num w:numId="75">
    <w:abstractNumId w:val="44"/>
  </w:num>
  <w:num w:numId="76">
    <w:abstractNumId w:val="23"/>
  </w:num>
  <w:num w:numId="77">
    <w:abstractNumId w:val="27"/>
  </w:num>
  <w:num w:numId="78">
    <w:abstractNumId w:val="69"/>
  </w:num>
  <w:num w:numId="79">
    <w:abstractNumId w:val="49"/>
  </w:num>
  <w:num w:numId="80">
    <w:abstractNumId w:val="24"/>
  </w:num>
  <w:num w:numId="81">
    <w:abstractNumId w:val="7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A5F"/>
    <w:rsid w:val="0000005B"/>
    <w:rsid w:val="000005E6"/>
    <w:rsid w:val="0000398E"/>
    <w:rsid w:val="00005026"/>
    <w:rsid w:val="00005270"/>
    <w:rsid w:val="000071C6"/>
    <w:rsid w:val="00007EC3"/>
    <w:rsid w:val="00010E7C"/>
    <w:rsid w:val="00011768"/>
    <w:rsid w:val="00012003"/>
    <w:rsid w:val="00012061"/>
    <w:rsid w:val="00012207"/>
    <w:rsid w:val="00012282"/>
    <w:rsid w:val="000143A0"/>
    <w:rsid w:val="0001538C"/>
    <w:rsid w:val="000165BC"/>
    <w:rsid w:val="00016E3A"/>
    <w:rsid w:val="0001775E"/>
    <w:rsid w:val="0002025C"/>
    <w:rsid w:val="0002131F"/>
    <w:rsid w:val="000238EC"/>
    <w:rsid w:val="000262AC"/>
    <w:rsid w:val="00026F2D"/>
    <w:rsid w:val="00030463"/>
    <w:rsid w:val="0003091D"/>
    <w:rsid w:val="00037C8C"/>
    <w:rsid w:val="00040579"/>
    <w:rsid w:val="000423E9"/>
    <w:rsid w:val="0004303F"/>
    <w:rsid w:val="0004531F"/>
    <w:rsid w:val="00050960"/>
    <w:rsid w:val="00051019"/>
    <w:rsid w:val="0005538C"/>
    <w:rsid w:val="000553ED"/>
    <w:rsid w:val="000575C6"/>
    <w:rsid w:val="00060D24"/>
    <w:rsid w:val="00062024"/>
    <w:rsid w:val="000649A5"/>
    <w:rsid w:val="00064B68"/>
    <w:rsid w:val="00066196"/>
    <w:rsid w:val="000679BB"/>
    <w:rsid w:val="0007105E"/>
    <w:rsid w:val="000719A5"/>
    <w:rsid w:val="000739CC"/>
    <w:rsid w:val="00073A38"/>
    <w:rsid w:val="0007421E"/>
    <w:rsid w:val="00075144"/>
    <w:rsid w:val="00075E63"/>
    <w:rsid w:val="00077D50"/>
    <w:rsid w:val="00080847"/>
    <w:rsid w:val="00080C83"/>
    <w:rsid w:val="00080FE2"/>
    <w:rsid w:val="000829C5"/>
    <w:rsid w:val="00082E28"/>
    <w:rsid w:val="000851AA"/>
    <w:rsid w:val="00085760"/>
    <w:rsid w:val="00085823"/>
    <w:rsid w:val="00086E4B"/>
    <w:rsid w:val="000873A1"/>
    <w:rsid w:val="000900E2"/>
    <w:rsid w:val="0009067F"/>
    <w:rsid w:val="00090F2B"/>
    <w:rsid w:val="00091850"/>
    <w:rsid w:val="00096F02"/>
    <w:rsid w:val="00097F53"/>
    <w:rsid w:val="000A1267"/>
    <w:rsid w:val="000A38EB"/>
    <w:rsid w:val="000A3F3D"/>
    <w:rsid w:val="000A41BD"/>
    <w:rsid w:val="000A4475"/>
    <w:rsid w:val="000A5136"/>
    <w:rsid w:val="000A535B"/>
    <w:rsid w:val="000A5DE1"/>
    <w:rsid w:val="000A785A"/>
    <w:rsid w:val="000B0688"/>
    <w:rsid w:val="000B0FBD"/>
    <w:rsid w:val="000B141B"/>
    <w:rsid w:val="000B1E0C"/>
    <w:rsid w:val="000B2725"/>
    <w:rsid w:val="000B420C"/>
    <w:rsid w:val="000B5897"/>
    <w:rsid w:val="000B6BC6"/>
    <w:rsid w:val="000C239A"/>
    <w:rsid w:val="000C2D39"/>
    <w:rsid w:val="000C39BF"/>
    <w:rsid w:val="000C4366"/>
    <w:rsid w:val="000C53B1"/>
    <w:rsid w:val="000C7C32"/>
    <w:rsid w:val="000C7CF4"/>
    <w:rsid w:val="000D009C"/>
    <w:rsid w:val="000D09F6"/>
    <w:rsid w:val="000D1694"/>
    <w:rsid w:val="000D1E85"/>
    <w:rsid w:val="000D24C5"/>
    <w:rsid w:val="000D2945"/>
    <w:rsid w:val="000D5146"/>
    <w:rsid w:val="000D625D"/>
    <w:rsid w:val="000D7DEF"/>
    <w:rsid w:val="000E01E6"/>
    <w:rsid w:val="000E0D0B"/>
    <w:rsid w:val="000E12A4"/>
    <w:rsid w:val="000E15B8"/>
    <w:rsid w:val="000E1A55"/>
    <w:rsid w:val="000E1EC2"/>
    <w:rsid w:val="000E2A11"/>
    <w:rsid w:val="000E3405"/>
    <w:rsid w:val="000E36CA"/>
    <w:rsid w:val="000E47A6"/>
    <w:rsid w:val="000E7D7A"/>
    <w:rsid w:val="000F0297"/>
    <w:rsid w:val="000F0720"/>
    <w:rsid w:val="000F20B7"/>
    <w:rsid w:val="000F4415"/>
    <w:rsid w:val="000F64A8"/>
    <w:rsid w:val="000F724F"/>
    <w:rsid w:val="000F753D"/>
    <w:rsid w:val="001007E2"/>
    <w:rsid w:val="0010083E"/>
    <w:rsid w:val="00100AF4"/>
    <w:rsid w:val="00102B81"/>
    <w:rsid w:val="0010530D"/>
    <w:rsid w:val="00105770"/>
    <w:rsid w:val="0010599E"/>
    <w:rsid w:val="00105A8B"/>
    <w:rsid w:val="00111210"/>
    <w:rsid w:val="00112010"/>
    <w:rsid w:val="00112053"/>
    <w:rsid w:val="00112279"/>
    <w:rsid w:val="001131C7"/>
    <w:rsid w:val="001137A1"/>
    <w:rsid w:val="00114A05"/>
    <w:rsid w:val="00114CAD"/>
    <w:rsid w:val="001153D2"/>
    <w:rsid w:val="00117241"/>
    <w:rsid w:val="001172DF"/>
    <w:rsid w:val="00120064"/>
    <w:rsid w:val="00120271"/>
    <w:rsid w:val="00120B9B"/>
    <w:rsid w:val="00121B99"/>
    <w:rsid w:val="0012206E"/>
    <w:rsid w:val="001220B6"/>
    <w:rsid w:val="00122EEB"/>
    <w:rsid w:val="00122EFB"/>
    <w:rsid w:val="00123F70"/>
    <w:rsid w:val="0012463D"/>
    <w:rsid w:val="00124670"/>
    <w:rsid w:val="00125541"/>
    <w:rsid w:val="00125A8A"/>
    <w:rsid w:val="00126E87"/>
    <w:rsid w:val="00127087"/>
    <w:rsid w:val="00127281"/>
    <w:rsid w:val="001273AE"/>
    <w:rsid w:val="001351B3"/>
    <w:rsid w:val="00135941"/>
    <w:rsid w:val="00141158"/>
    <w:rsid w:val="00141447"/>
    <w:rsid w:val="00141917"/>
    <w:rsid w:val="00142256"/>
    <w:rsid w:val="00142982"/>
    <w:rsid w:val="00144761"/>
    <w:rsid w:val="00145B96"/>
    <w:rsid w:val="001467F6"/>
    <w:rsid w:val="001473D7"/>
    <w:rsid w:val="00147515"/>
    <w:rsid w:val="00154BAB"/>
    <w:rsid w:val="00155633"/>
    <w:rsid w:val="00155F54"/>
    <w:rsid w:val="001562FB"/>
    <w:rsid w:val="00156847"/>
    <w:rsid w:val="00156A7C"/>
    <w:rsid w:val="001571E5"/>
    <w:rsid w:val="0016215D"/>
    <w:rsid w:val="00162448"/>
    <w:rsid w:val="00164129"/>
    <w:rsid w:val="001665C0"/>
    <w:rsid w:val="00166E13"/>
    <w:rsid w:val="00167705"/>
    <w:rsid w:val="00167B80"/>
    <w:rsid w:val="001700C0"/>
    <w:rsid w:val="00170855"/>
    <w:rsid w:val="00172C71"/>
    <w:rsid w:val="00176954"/>
    <w:rsid w:val="00177040"/>
    <w:rsid w:val="00177E74"/>
    <w:rsid w:val="001801A5"/>
    <w:rsid w:val="00180708"/>
    <w:rsid w:val="001807C1"/>
    <w:rsid w:val="001813D1"/>
    <w:rsid w:val="00181990"/>
    <w:rsid w:val="00181A45"/>
    <w:rsid w:val="001821AE"/>
    <w:rsid w:val="001830D1"/>
    <w:rsid w:val="00186799"/>
    <w:rsid w:val="0018797C"/>
    <w:rsid w:val="001920AB"/>
    <w:rsid w:val="00192572"/>
    <w:rsid w:val="00192D0A"/>
    <w:rsid w:val="00194166"/>
    <w:rsid w:val="001949FF"/>
    <w:rsid w:val="001957AF"/>
    <w:rsid w:val="001973C9"/>
    <w:rsid w:val="001A0540"/>
    <w:rsid w:val="001A3930"/>
    <w:rsid w:val="001A3B9D"/>
    <w:rsid w:val="001A576A"/>
    <w:rsid w:val="001A5812"/>
    <w:rsid w:val="001A6B82"/>
    <w:rsid w:val="001A6E0D"/>
    <w:rsid w:val="001A7343"/>
    <w:rsid w:val="001B00DA"/>
    <w:rsid w:val="001B278E"/>
    <w:rsid w:val="001B2E05"/>
    <w:rsid w:val="001B314E"/>
    <w:rsid w:val="001B3E69"/>
    <w:rsid w:val="001B453B"/>
    <w:rsid w:val="001B5477"/>
    <w:rsid w:val="001B7C17"/>
    <w:rsid w:val="001C0627"/>
    <w:rsid w:val="001C10BD"/>
    <w:rsid w:val="001C230C"/>
    <w:rsid w:val="001C7066"/>
    <w:rsid w:val="001C73FD"/>
    <w:rsid w:val="001C763F"/>
    <w:rsid w:val="001C76A8"/>
    <w:rsid w:val="001C7F4B"/>
    <w:rsid w:val="001D185C"/>
    <w:rsid w:val="001D2E4B"/>
    <w:rsid w:val="001D35DE"/>
    <w:rsid w:val="001D38BD"/>
    <w:rsid w:val="001D4038"/>
    <w:rsid w:val="001D57B6"/>
    <w:rsid w:val="001D5C96"/>
    <w:rsid w:val="001D5F1D"/>
    <w:rsid w:val="001D6487"/>
    <w:rsid w:val="001D6CDF"/>
    <w:rsid w:val="001D7AD3"/>
    <w:rsid w:val="001E2BB8"/>
    <w:rsid w:val="001E2EDC"/>
    <w:rsid w:val="001E344D"/>
    <w:rsid w:val="001E3582"/>
    <w:rsid w:val="001E61F2"/>
    <w:rsid w:val="001E64ED"/>
    <w:rsid w:val="001F016C"/>
    <w:rsid w:val="001F06BE"/>
    <w:rsid w:val="001F0C3A"/>
    <w:rsid w:val="001F0DCE"/>
    <w:rsid w:val="001F1077"/>
    <w:rsid w:val="001F1383"/>
    <w:rsid w:val="001F3DEE"/>
    <w:rsid w:val="001F445C"/>
    <w:rsid w:val="001F4BC7"/>
    <w:rsid w:val="001F56AA"/>
    <w:rsid w:val="001F6A3E"/>
    <w:rsid w:val="001F7CF5"/>
    <w:rsid w:val="00202574"/>
    <w:rsid w:val="00203EC6"/>
    <w:rsid w:val="00204FF7"/>
    <w:rsid w:val="002067BF"/>
    <w:rsid w:val="00207067"/>
    <w:rsid w:val="002128FC"/>
    <w:rsid w:val="00212965"/>
    <w:rsid w:val="002129FA"/>
    <w:rsid w:val="00213AA2"/>
    <w:rsid w:val="00213B8A"/>
    <w:rsid w:val="002143CD"/>
    <w:rsid w:val="002148A5"/>
    <w:rsid w:val="00214D48"/>
    <w:rsid w:val="00215B07"/>
    <w:rsid w:val="00215B79"/>
    <w:rsid w:val="002179E4"/>
    <w:rsid w:val="0022160C"/>
    <w:rsid w:val="0022216F"/>
    <w:rsid w:val="0022367F"/>
    <w:rsid w:val="00223A38"/>
    <w:rsid w:val="00224032"/>
    <w:rsid w:val="0022471F"/>
    <w:rsid w:val="0022757A"/>
    <w:rsid w:val="00231A7F"/>
    <w:rsid w:val="0023350D"/>
    <w:rsid w:val="00237DBD"/>
    <w:rsid w:val="002401C9"/>
    <w:rsid w:val="0024293D"/>
    <w:rsid w:val="00243769"/>
    <w:rsid w:val="002445D6"/>
    <w:rsid w:val="00245695"/>
    <w:rsid w:val="00250925"/>
    <w:rsid w:val="00252B04"/>
    <w:rsid w:val="002541CD"/>
    <w:rsid w:val="00254732"/>
    <w:rsid w:val="0025480A"/>
    <w:rsid w:val="0025551B"/>
    <w:rsid w:val="00255B50"/>
    <w:rsid w:val="0025635A"/>
    <w:rsid w:val="00256685"/>
    <w:rsid w:val="002602C9"/>
    <w:rsid w:val="002604E5"/>
    <w:rsid w:val="002618F0"/>
    <w:rsid w:val="00263846"/>
    <w:rsid w:val="0026598B"/>
    <w:rsid w:val="002659B2"/>
    <w:rsid w:val="002679FA"/>
    <w:rsid w:val="00270178"/>
    <w:rsid w:val="00270352"/>
    <w:rsid w:val="0027104F"/>
    <w:rsid w:val="002713F8"/>
    <w:rsid w:val="00272C37"/>
    <w:rsid w:val="00272C5D"/>
    <w:rsid w:val="00275FB8"/>
    <w:rsid w:val="00277255"/>
    <w:rsid w:val="00277683"/>
    <w:rsid w:val="002778A6"/>
    <w:rsid w:val="00284631"/>
    <w:rsid w:val="00285362"/>
    <w:rsid w:val="00291BD2"/>
    <w:rsid w:val="00291E04"/>
    <w:rsid w:val="00292220"/>
    <w:rsid w:val="002928BA"/>
    <w:rsid w:val="00292F9D"/>
    <w:rsid w:val="00293D62"/>
    <w:rsid w:val="00294865"/>
    <w:rsid w:val="00294DDE"/>
    <w:rsid w:val="002950C9"/>
    <w:rsid w:val="00295452"/>
    <w:rsid w:val="00295BD7"/>
    <w:rsid w:val="00295D91"/>
    <w:rsid w:val="00296287"/>
    <w:rsid w:val="00296A9D"/>
    <w:rsid w:val="002A0F63"/>
    <w:rsid w:val="002A3680"/>
    <w:rsid w:val="002A3AE1"/>
    <w:rsid w:val="002A4B91"/>
    <w:rsid w:val="002A6BA1"/>
    <w:rsid w:val="002B07DD"/>
    <w:rsid w:val="002B131A"/>
    <w:rsid w:val="002B2493"/>
    <w:rsid w:val="002B4079"/>
    <w:rsid w:val="002B5B82"/>
    <w:rsid w:val="002B680E"/>
    <w:rsid w:val="002B6905"/>
    <w:rsid w:val="002B69FD"/>
    <w:rsid w:val="002C0410"/>
    <w:rsid w:val="002C09D3"/>
    <w:rsid w:val="002C1D92"/>
    <w:rsid w:val="002C27F4"/>
    <w:rsid w:val="002C3A40"/>
    <w:rsid w:val="002C4BD4"/>
    <w:rsid w:val="002C51DB"/>
    <w:rsid w:val="002D0AB9"/>
    <w:rsid w:val="002D1610"/>
    <w:rsid w:val="002D35B9"/>
    <w:rsid w:val="002D3B90"/>
    <w:rsid w:val="002D5509"/>
    <w:rsid w:val="002D67B9"/>
    <w:rsid w:val="002D67FE"/>
    <w:rsid w:val="002D7522"/>
    <w:rsid w:val="002E033A"/>
    <w:rsid w:val="002E0B00"/>
    <w:rsid w:val="002E1978"/>
    <w:rsid w:val="002E1A71"/>
    <w:rsid w:val="002E2B54"/>
    <w:rsid w:val="002E4479"/>
    <w:rsid w:val="002E52A5"/>
    <w:rsid w:val="002E5303"/>
    <w:rsid w:val="002E70AB"/>
    <w:rsid w:val="002F0324"/>
    <w:rsid w:val="002F03FB"/>
    <w:rsid w:val="002F06C1"/>
    <w:rsid w:val="002F0A22"/>
    <w:rsid w:val="002F17D0"/>
    <w:rsid w:val="002F1F18"/>
    <w:rsid w:val="002F4F85"/>
    <w:rsid w:val="002F576D"/>
    <w:rsid w:val="002F6343"/>
    <w:rsid w:val="002F69FF"/>
    <w:rsid w:val="003008AE"/>
    <w:rsid w:val="003018FF"/>
    <w:rsid w:val="003027E8"/>
    <w:rsid w:val="003051EF"/>
    <w:rsid w:val="003065E8"/>
    <w:rsid w:val="00307E71"/>
    <w:rsid w:val="0031171B"/>
    <w:rsid w:val="003138F7"/>
    <w:rsid w:val="00315250"/>
    <w:rsid w:val="00315894"/>
    <w:rsid w:val="003161B8"/>
    <w:rsid w:val="00317219"/>
    <w:rsid w:val="00317591"/>
    <w:rsid w:val="00320704"/>
    <w:rsid w:val="00320AD0"/>
    <w:rsid w:val="00320FB1"/>
    <w:rsid w:val="00321250"/>
    <w:rsid w:val="00322C6F"/>
    <w:rsid w:val="00323EC6"/>
    <w:rsid w:val="00324A29"/>
    <w:rsid w:val="00326832"/>
    <w:rsid w:val="00327983"/>
    <w:rsid w:val="003306CA"/>
    <w:rsid w:val="00332A22"/>
    <w:rsid w:val="00332DDA"/>
    <w:rsid w:val="00333B67"/>
    <w:rsid w:val="00333D55"/>
    <w:rsid w:val="003346AA"/>
    <w:rsid w:val="00334FC5"/>
    <w:rsid w:val="00335633"/>
    <w:rsid w:val="00340106"/>
    <w:rsid w:val="00340305"/>
    <w:rsid w:val="00340746"/>
    <w:rsid w:val="00340B0E"/>
    <w:rsid w:val="00340F64"/>
    <w:rsid w:val="00341054"/>
    <w:rsid w:val="0034212C"/>
    <w:rsid w:val="0034271F"/>
    <w:rsid w:val="003446D1"/>
    <w:rsid w:val="003463E2"/>
    <w:rsid w:val="00347130"/>
    <w:rsid w:val="00351A5E"/>
    <w:rsid w:val="00352EEC"/>
    <w:rsid w:val="0035323C"/>
    <w:rsid w:val="00355080"/>
    <w:rsid w:val="003555A9"/>
    <w:rsid w:val="003560F0"/>
    <w:rsid w:val="00356AAF"/>
    <w:rsid w:val="00356F39"/>
    <w:rsid w:val="00360E27"/>
    <w:rsid w:val="0036161F"/>
    <w:rsid w:val="003621DD"/>
    <w:rsid w:val="0036292C"/>
    <w:rsid w:val="0036295A"/>
    <w:rsid w:val="003646EC"/>
    <w:rsid w:val="003661A1"/>
    <w:rsid w:val="00366220"/>
    <w:rsid w:val="0036720C"/>
    <w:rsid w:val="00367F31"/>
    <w:rsid w:val="00370779"/>
    <w:rsid w:val="003714F9"/>
    <w:rsid w:val="00371B83"/>
    <w:rsid w:val="00371CAA"/>
    <w:rsid w:val="00372349"/>
    <w:rsid w:val="00373334"/>
    <w:rsid w:val="00373857"/>
    <w:rsid w:val="00373BA8"/>
    <w:rsid w:val="00374DAE"/>
    <w:rsid w:val="00375622"/>
    <w:rsid w:val="003765A6"/>
    <w:rsid w:val="00376663"/>
    <w:rsid w:val="00377281"/>
    <w:rsid w:val="00381096"/>
    <w:rsid w:val="0038136B"/>
    <w:rsid w:val="00381FD6"/>
    <w:rsid w:val="003824DC"/>
    <w:rsid w:val="00383316"/>
    <w:rsid w:val="0038486F"/>
    <w:rsid w:val="003849A1"/>
    <w:rsid w:val="00385808"/>
    <w:rsid w:val="00385D18"/>
    <w:rsid w:val="00385D5C"/>
    <w:rsid w:val="00390909"/>
    <w:rsid w:val="00390E3E"/>
    <w:rsid w:val="00391506"/>
    <w:rsid w:val="00392736"/>
    <w:rsid w:val="00393CF7"/>
    <w:rsid w:val="00397481"/>
    <w:rsid w:val="00397DD1"/>
    <w:rsid w:val="003A05DE"/>
    <w:rsid w:val="003A0E2F"/>
    <w:rsid w:val="003A2821"/>
    <w:rsid w:val="003A3AF6"/>
    <w:rsid w:val="003A7501"/>
    <w:rsid w:val="003B09C3"/>
    <w:rsid w:val="003B2032"/>
    <w:rsid w:val="003B33CD"/>
    <w:rsid w:val="003B3405"/>
    <w:rsid w:val="003B34C2"/>
    <w:rsid w:val="003B669B"/>
    <w:rsid w:val="003B6CB1"/>
    <w:rsid w:val="003C0EF4"/>
    <w:rsid w:val="003C182E"/>
    <w:rsid w:val="003C2038"/>
    <w:rsid w:val="003C6FDB"/>
    <w:rsid w:val="003C7001"/>
    <w:rsid w:val="003C763B"/>
    <w:rsid w:val="003C7A19"/>
    <w:rsid w:val="003C7A5F"/>
    <w:rsid w:val="003D06FB"/>
    <w:rsid w:val="003D1912"/>
    <w:rsid w:val="003D1EAC"/>
    <w:rsid w:val="003D2986"/>
    <w:rsid w:val="003D2B44"/>
    <w:rsid w:val="003D32EC"/>
    <w:rsid w:val="003D37CC"/>
    <w:rsid w:val="003D390E"/>
    <w:rsid w:val="003D4388"/>
    <w:rsid w:val="003D4ED3"/>
    <w:rsid w:val="003D556C"/>
    <w:rsid w:val="003D592D"/>
    <w:rsid w:val="003D5993"/>
    <w:rsid w:val="003D5D51"/>
    <w:rsid w:val="003D6271"/>
    <w:rsid w:val="003E0EAB"/>
    <w:rsid w:val="003E13B2"/>
    <w:rsid w:val="003E190B"/>
    <w:rsid w:val="003E28F2"/>
    <w:rsid w:val="003E3BD5"/>
    <w:rsid w:val="003E5973"/>
    <w:rsid w:val="003E73FA"/>
    <w:rsid w:val="003E7768"/>
    <w:rsid w:val="003F0AFB"/>
    <w:rsid w:val="003F2583"/>
    <w:rsid w:val="003F437B"/>
    <w:rsid w:val="003F5F11"/>
    <w:rsid w:val="003F71CC"/>
    <w:rsid w:val="003F7B85"/>
    <w:rsid w:val="004019CC"/>
    <w:rsid w:val="004027CD"/>
    <w:rsid w:val="00402B0D"/>
    <w:rsid w:val="00404411"/>
    <w:rsid w:val="00405B8D"/>
    <w:rsid w:val="00405EBE"/>
    <w:rsid w:val="00407280"/>
    <w:rsid w:val="00407D39"/>
    <w:rsid w:val="0041090F"/>
    <w:rsid w:val="004114FA"/>
    <w:rsid w:val="00411BAC"/>
    <w:rsid w:val="004132AE"/>
    <w:rsid w:val="00413D72"/>
    <w:rsid w:val="004140AC"/>
    <w:rsid w:val="00414AB8"/>
    <w:rsid w:val="00416FF7"/>
    <w:rsid w:val="00421177"/>
    <w:rsid w:val="004228C8"/>
    <w:rsid w:val="0042488A"/>
    <w:rsid w:val="00425E19"/>
    <w:rsid w:val="00425F0E"/>
    <w:rsid w:val="00426EAD"/>
    <w:rsid w:val="00427614"/>
    <w:rsid w:val="004303BB"/>
    <w:rsid w:val="00431160"/>
    <w:rsid w:val="004328AE"/>
    <w:rsid w:val="00432D93"/>
    <w:rsid w:val="0043382E"/>
    <w:rsid w:val="0043389F"/>
    <w:rsid w:val="00433904"/>
    <w:rsid w:val="00433F30"/>
    <w:rsid w:val="00434A58"/>
    <w:rsid w:val="004350F6"/>
    <w:rsid w:val="00435E7D"/>
    <w:rsid w:val="00436BF2"/>
    <w:rsid w:val="00436F5D"/>
    <w:rsid w:val="004408D5"/>
    <w:rsid w:val="004413D0"/>
    <w:rsid w:val="004426AF"/>
    <w:rsid w:val="00445429"/>
    <w:rsid w:val="00447514"/>
    <w:rsid w:val="00447994"/>
    <w:rsid w:val="00450C57"/>
    <w:rsid w:val="00451D23"/>
    <w:rsid w:val="00455121"/>
    <w:rsid w:val="00455F58"/>
    <w:rsid w:val="00456771"/>
    <w:rsid w:val="00457AE5"/>
    <w:rsid w:val="004605B5"/>
    <w:rsid w:val="0046153D"/>
    <w:rsid w:val="00461B05"/>
    <w:rsid w:val="00461DCB"/>
    <w:rsid w:val="00462902"/>
    <w:rsid w:val="00465DD9"/>
    <w:rsid w:val="00465F11"/>
    <w:rsid w:val="00466738"/>
    <w:rsid w:val="00466B26"/>
    <w:rsid w:val="00466D88"/>
    <w:rsid w:val="00467241"/>
    <w:rsid w:val="004673BD"/>
    <w:rsid w:val="0046760D"/>
    <w:rsid w:val="00467D8C"/>
    <w:rsid w:val="00470D34"/>
    <w:rsid w:val="004715F4"/>
    <w:rsid w:val="0047331C"/>
    <w:rsid w:val="00473527"/>
    <w:rsid w:val="00474705"/>
    <w:rsid w:val="0047505F"/>
    <w:rsid w:val="00475530"/>
    <w:rsid w:val="0047728C"/>
    <w:rsid w:val="00477F4F"/>
    <w:rsid w:val="00480F8E"/>
    <w:rsid w:val="00482A5B"/>
    <w:rsid w:val="004835DB"/>
    <w:rsid w:val="00483A4E"/>
    <w:rsid w:val="00484842"/>
    <w:rsid w:val="00484CBB"/>
    <w:rsid w:val="004858AD"/>
    <w:rsid w:val="00486943"/>
    <w:rsid w:val="00486A1B"/>
    <w:rsid w:val="00487596"/>
    <w:rsid w:val="00494868"/>
    <w:rsid w:val="004957C7"/>
    <w:rsid w:val="0049596D"/>
    <w:rsid w:val="00497E07"/>
    <w:rsid w:val="00497E1F"/>
    <w:rsid w:val="004A0C22"/>
    <w:rsid w:val="004A2CE7"/>
    <w:rsid w:val="004A3AB6"/>
    <w:rsid w:val="004A4820"/>
    <w:rsid w:val="004A5D66"/>
    <w:rsid w:val="004B168F"/>
    <w:rsid w:val="004B1A98"/>
    <w:rsid w:val="004B1BB7"/>
    <w:rsid w:val="004B2028"/>
    <w:rsid w:val="004B24BD"/>
    <w:rsid w:val="004B272A"/>
    <w:rsid w:val="004B4207"/>
    <w:rsid w:val="004B4383"/>
    <w:rsid w:val="004B44A6"/>
    <w:rsid w:val="004B4F62"/>
    <w:rsid w:val="004B64BC"/>
    <w:rsid w:val="004B68DE"/>
    <w:rsid w:val="004B7C56"/>
    <w:rsid w:val="004B7E53"/>
    <w:rsid w:val="004C2BEA"/>
    <w:rsid w:val="004C3EB8"/>
    <w:rsid w:val="004C4133"/>
    <w:rsid w:val="004C4351"/>
    <w:rsid w:val="004C5CD0"/>
    <w:rsid w:val="004C61FA"/>
    <w:rsid w:val="004C623B"/>
    <w:rsid w:val="004C7394"/>
    <w:rsid w:val="004C799E"/>
    <w:rsid w:val="004C7CED"/>
    <w:rsid w:val="004D0EA5"/>
    <w:rsid w:val="004D275B"/>
    <w:rsid w:val="004D280C"/>
    <w:rsid w:val="004D37B2"/>
    <w:rsid w:val="004D4538"/>
    <w:rsid w:val="004D4E68"/>
    <w:rsid w:val="004D5B77"/>
    <w:rsid w:val="004D644C"/>
    <w:rsid w:val="004D796D"/>
    <w:rsid w:val="004D7F8E"/>
    <w:rsid w:val="004E0FCF"/>
    <w:rsid w:val="004E2939"/>
    <w:rsid w:val="004E2ACD"/>
    <w:rsid w:val="004E3575"/>
    <w:rsid w:val="004E4DA1"/>
    <w:rsid w:val="004E6754"/>
    <w:rsid w:val="004F280A"/>
    <w:rsid w:val="004F305A"/>
    <w:rsid w:val="004F3D92"/>
    <w:rsid w:val="004F4088"/>
    <w:rsid w:val="004F577D"/>
    <w:rsid w:val="004F6D9D"/>
    <w:rsid w:val="004F6F1C"/>
    <w:rsid w:val="0050019A"/>
    <w:rsid w:val="0050020F"/>
    <w:rsid w:val="005003F2"/>
    <w:rsid w:val="0050182A"/>
    <w:rsid w:val="00502976"/>
    <w:rsid w:val="00502FF1"/>
    <w:rsid w:val="00504AC9"/>
    <w:rsid w:val="005050BA"/>
    <w:rsid w:val="0050533E"/>
    <w:rsid w:val="00506B6E"/>
    <w:rsid w:val="00507006"/>
    <w:rsid w:val="00510404"/>
    <w:rsid w:val="0051080A"/>
    <w:rsid w:val="005112D7"/>
    <w:rsid w:val="0051267D"/>
    <w:rsid w:val="005132B0"/>
    <w:rsid w:val="005133A1"/>
    <w:rsid w:val="0051359E"/>
    <w:rsid w:val="005141C9"/>
    <w:rsid w:val="005150D5"/>
    <w:rsid w:val="00515754"/>
    <w:rsid w:val="0051601F"/>
    <w:rsid w:val="0051674D"/>
    <w:rsid w:val="00517507"/>
    <w:rsid w:val="005202CD"/>
    <w:rsid w:val="005218B9"/>
    <w:rsid w:val="00521956"/>
    <w:rsid w:val="00521D55"/>
    <w:rsid w:val="00521D8A"/>
    <w:rsid w:val="00522D3E"/>
    <w:rsid w:val="00525434"/>
    <w:rsid w:val="0052702A"/>
    <w:rsid w:val="005275EF"/>
    <w:rsid w:val="005277A8"/>
    <w:rsid w:val="00530140"/>
    <w:rsid w:val="005301F4"/>
    <w:rsid w:val="005304A8"/>
    <w:rsid w:val="005312CF"/>
    <w:rsid w:val="00534D1E"/>
    <w:rsid w:val="00535606"/>
    <w:rsid w:val="005358C3"/>
    <w:rsid w:val="00537C08"/>
    <w:rsid w:val="00540AA9"/>
    <w:rsid w:val="00540C4A"/>
    <w:rsid w:val="0054101A"/>
    <w:rsid w:val="00541D59"/>
    <w:rsid w:val="00542274"/>
    <w:rsid w:val="005423C4"/>
    <w:rsid w:val="005428C3"/>
    <w:rsid w:val="00543834"/>
    <w:rsid w:val="00543FC6"/>
    <w:rsid w:val="005441DB"/>
    <w:rsid w:val="00545241"/>
    <w:rsid w:val="00545B7B"/>
    <w:rsid w:val="00547215"/>
    <w:rsid w:val="00551206"/>
    <w:rsid w:val="005516E9"/>
    <w:rsid w:val="005519CF"/>
    <w:rsid w:val="00556C0C"/>
    <w:rsid w:val="00557900"/>
    <w:rsid w:val="00560A35"/>
    <w:rsid w:val="00561992"/>
    <w:rsid w:val="0056229F"/>
    <w:rsid w:val="00563956"/>
    <w:rsid w:val="00564F73"/>
    <w:rsid w:val="00565898"/>
    <w:rsid w:val="005663E5"/>
    <w:rsid w:val="005676C7"/>
    <w:rsid w:val="00572343"/>
    <w:rsid w:val="005727FB"/>
    <w:rsid w:val="0057395E"/>
    <w:rsid w:val="0057600B"/>
    <w:rsid w:val="005763AA"/>
    <w:rsid w:val="00576525"/>
    <w:rsid w:val="005775BF"/>
    <w:rsid w:val="00580AAC"/>
    <w:rsid w:val="005842C1"/>
    <w:rsid w:val="00584D4D"/>
    <w:rsid w:val="00585737"/>
    <w:rsid w:val="00586124"/>
    <w:rsid w:val="00586368"/>
    <w:rsid w:val="0058675C"/>
    <w:rsid w:val="00586DAD"/>
    <w:rsid w:val="0059067A"/>
    <w:rsid w:val="00591F54"/>
    <w:rsid w:val="00592C35"/>
    <w:rsid w:val="00594153"/>
    <w:rsid w:val="005942FA"/>
    <w:rsid w:val="00594512"/>
    <w:rsid w:val="0059762D"/>
    <w:rsid w:val="00597EEB"/>
    <w:rsid w:val="005A2E6A"/>
    <w:rsid w:val="005A37E0"/>
    <w:rsid w:val="005B126D"/>
    <w:rsid w:val="005B16F4"/>
    <w:rsid w:val="005B1959"/>
    <w:rsid w:val="005B3FB9"/>
    <w:rsid w:val="005B5396"/>
    <w:rsid w:val="005B776C"/>
    <w:rsid w:val="005B7B8E"/>
    <w:rsid w:val="005C07A4"/>
    <w:rsid w:val="005C09DA"/>
    <w:rsid w:val="005C0AC1"/>
    <w:rsid w:val="005C0E19"/>
    <w:rsid w:val="005C12FF"/>
    <w:rsid w:val="005C1A8A"/>
    <w:rsid w:val="005C25D0"/>
    <w:rsid w:val="005C2700"/>
    <w:rsid w:val="005C278E"/>
    <w:rsid w:val="005C4079"/>
    <w:rsid w:val="005C4F9F"/>
    <w:rsid w:val="005C6165"/>
    <w:rsid w:val="005C7079"/>
    <w:rsid w:val="005C7267"/>
    <w:rsid w:val="005D240E"/>
    <w:rsid w:val="005D3059"/>
    <w:rsid w:val="005D33B4"/>
    <w:rsid w:val="005D38F2"/>
    <w:rsid w:val="005D6345"/>
    <w:rsid w:val="005E2594"/>
    <w:rsid w:val="005E2640"/>
    <w:rsid w:val="005E682D"/>
    <w:rsid w:val="005E7345"/>
    <w:rsid w:val="005E7B0F"/>
    <w:rsid w:val="005F0094"/>
    <w:rsid w:val="005F0328"/>
    <w:rsid w:val="005F0AFB"/>
    <w:rsid w:val="005F18AB"/>
    <w:rsid w:val="005F2294"/>
    <w:rsid w:val="005F348E"/>
    <w:rsid w:val="005F3660"/>
    <w:rsid w:val="005F5081"/>
    <w:rsid w:val="005F58D4"/>
    <w:rsid w:val="005F5EDF"/>
    <w:rsid w:val="005F7C02"/>
    <w:rsid w:val="00600F57"/>
    <w:rsid w:val="006023C9"/>
    <w:rsid w:val="00602C3D"/>
    <w:rsid w:val="00603D1E"/>
    <w:rsid w:val="006043A6"/>
    <w:rsid w:val="00604E90"/>
    <w:rsid w:val="00611EEC"/>
    <w:rsid w:val="00613B11"/>
    <w:rsid w:val="006146E2"/>
    <w:rsid w:val="00614C83"/>
    <w:rsid w:val="00614D90"/>
    <w:rsid w:val="00615E4C"/>
    <w:rsid w:val="006166BC"/>
    <w:rsid w:val="00617EB4"/>
    <w:rsid w:val="00620916"/>
    <w:rsid w:val="00620E0C"/>
    <w:rsid w:val="006213F3"/>
    <w:rsid w:val="006231B1"/>
    <w:rsid w:val="00623318"/>
    <w:rsid w:val="00623AA6"/>
    <w:rsid w:val="006259B6"/>
    <w:rsid w:val="00625F47"/>
    <w:rsid w:val="00627B7B"/>
    <w:rsid w:val="00630240"/>
    <w:rsid w:val="0063490E"/>
    <w:rsid w:val="0063641C"/>
    <w:rsid w:val="006379F0"/>
    <w:rsid w:val="00637B35"/>
    <w:rsid w:val="00640741"/>
    <w:rsid w:val="0064227F"/>
    <w:rsid w:val="006436EA"/>
    <w:rsid w:val="00643C77"/>
    <w:rsid w:val="00643E64"/>
    <w:rsid w:val="0064466B"/>
    <w:rsid w:val="006452A9"/>
    <w:rsid w:val="0064757D"/>
    <w:rsid w:val="006476F3"/>
    <w:rsid w:val="00647B21"/>
    <w:rsid w:val="0065026B"/>
    <w:rsid w:val="00651AB6"/>
    <w:rsid w:val="006528BC"/>
    <w:rsid w:val="00652A4B"/>
    <w:rsid w:val="006540F0"/>
    <w:rsid w:val="006556AC"/>
    <w:rsid w:val="0065756C"/>
    <w:rsid w:val="0065771D"/>
    <w:rsid w:val="006604C5"/>
    <w:rsid w:val="006604D8"/>
    <w:rsid w:val="006661C4"/>
    <w:rsid w:val="00666F3F"/>
    <w:rsid w:val="0067035F"/>
    <w:rsid w:val="00670AE3"/>
    <w:rsid w:val="006716C1"/>
    <w:rsid w:val="00671933"/>
    <w:rsid w:val="00672448"/>
    <w:rsid w:val="0067264A"/>
    <w:rsid w:val="00672C19"/>
    <w:rsid w:val="00676031"/>
    <w:rsid w:val="00677518"/>
    <w:rsid w:val="0067773B"/>
    <w:rsid w:val="00677971"/>
    <w:rsid w:val="00677C42"/>
    <w:rsid w:val="00677CDB"/>
    <w:rsid w:val="0068089B"/>
    <w:rsid w:val="00683358"/>
    <w:rsid w:val="00683F28"/>
    <w:rsid w:val="006840E9"/>
    <w:rsid w:val="006853B8"/>
    <w:rsid w:val="0068618F"/>
    <w:rsid w:val="00686DBA"/>
    <w:rsid w:val="00690020"/>
    <w:rsid w:val="00691A7C"/>
    <w:rsid w:val="006923B2"/>
    <w:rsid w:val="00693614"/>
    <w:rsid w:val="006939C3"/>
    <w:rsid w:val="006943A2"/>
    <w:rsid w:val="00694E64"/>
    <w:rsid w:val="00695A59"/>
    <w:rsid w:val="00695ABB"/>
    <w:rsid w:val="006A0A15"/>
    <w:rsid w:val="006A243C"/>
    <w:rsid w:val="006A2DE1"/>
    <w:rsid w:val="006A3324"/>
    <w:rsid w:val="006A4253"/>
    <w:rsid w:val="006A4B5E"/>
    <w:rsid w:val="006A4BAC"/>
    <w:rsid w:val="006A551B"/>
    <w:rsid w:val="006A6EEE"/>
    <w:rsid w:val="006B0F6E"/>
    <w:rsid w:val="006B126B"/>
    <w:rsid w:val="006B1C16"/>
    <w:rsid w:val="006B232D"/>
    <w:rsid w:val="006B3844"/>
    <w:rsid w:val="006B3D03"/>
    <w:rsid w:val="006B4DAC"/>
    <w:rsid w:val="006B5762"/>
    <w:rsid w:val="006B632C"/>
    <w:rsid w:val="006C023D"/>
    <w:rsid w:val="006C0B9B"/>
    <w:rsid w:val="006C0FA0"/>
    <w:rsid w:val="006C2EEC"/>
    <w:rsid w:val="006C3E13"/>
    <w:rsid w:val="006C4724"/>
    <w:rsid w:val="006C5281"/>
    <w:rsid w:val="006C6C81"/>
    <w:rsid w:val="006C6F38"/>
    <w:rsid w:val="006D0A51"/>
    <w:rsid w:val="006D0C4F"/>
    <w:rsid w:val="006D0F09"/>
    <w:rsid w:val="006D0FD7"/>
    <w:rsid w:val="006D18EC"/>
    <w:rsid w:val="006D26EA"/>
    <w:rsid w:val="006D29B6"/>
    <w:rsid w:val="006D4AFF"/>
    <w:rsid w:val="006D557A"/>
    <w:rsid w:val="006D59FC"/>
    <w:rsid w:val="006E0749"/>
    <w:rsid w:val="006E2576"/>
    <w:rsid w:val="006E3040"/>
    <w:rsid w:val="006E35C1"/>
    <w:rsid w:val="006E44A7"/>
    <w:rsid w:val="006E4AFE"/>
    <w:rsid w:val="006E5CAB"/>
    <w:rsid w:val="006E5CC2"/>
    <w:rsid w:val="006E6364"/>
    <w:rsid w:val="006E7C13"/>
    <w:rsid w:val="006F0105"/>
    <w:rsid w:val="006F0414"/>
    <w:rsid w:val="006F0A2E"/>
    <w:rsid w:val="006F2254"/>
    <w:rsid w:val="006F2C14"/>
    <w:rsid w:val="006F2F5E"/>
    <w:rsid w:val="006F3C50"/>
    <w:rsid w:val="006F7295"/>
    <w:rsid w:val="006F7425"/>
    <w:rsid w:val="006F79FD"/>
    <w:rsid w:val="00700605"/>
    <w:rsid w:val="007006CC"/>
    <w:rsid w:val="00701707"/>
    <w:rsid w:val="00702B85"/>
    <w:rsid w:val="00704FFE"/>
    <w:rsid w:val="007052B2"/>
    <w:rsid w:val="007058AA"/>
    <w:rsid w:val="0070707F"/>
    <w:rsid w:val="00707349"/>
    <w:rsid w:val="00707E24"/>
    <w:rsid w:val="00707FFC"/>
    <w:rsid w:val="007118E3"/>
    <w:rsid w:val="00713BE2"/>
    <w:rsid w:val="00713CAD"/>
    <w:rsid w:val="0071409C"/>
    <w:rsid w:val="00715FC0"/>
    <w:rsid w:val="00717BBC"/>
    <w:rsid w:val="00721773"/>
    <w:rsid w:val="00723861"/>
    <w:rsid w:val="007246EB"/>
    <w:rsid w:val="00726654"/>
    <w:rsid w:val="007278EF"/>
    <w:rsid w:val="00730409"/>
    <w:rsid w:val="00730E27"/>
    <w:rsid w:val="007310A7"/>
    <w:rsid w:val="00731911"/>
    <w:rsid w:val="00731C04"/>
    <w:rsid w:val="00731C62"/>
    <w:rsid w:val="007323C1"/>
    <w:rsid w:val="00732C59"/>
    <w:rsid w:val="007334CE"/>
    <w:rsid w:val="007349E0"/>
    <w:rsid w:val="00734ED8"/>
    <w:rsid w:val="00734F8D"/>
    <w:rsid w:val="007355D8"/>
    <w:rsid w:val="007370F2"/>
    <w:rsid w:val="007405E1"/>
    <w:rsid w:val="00740DE7"/>
    <w:rsid w:val="00740F52"/>
    <w:rsid w:val="007413C1"/>
    <w:rsid w:val="0074144C"/>
    <w:rsid w:val="00742946"/>
    <w:rsid w:val="00743F56"/>
    <w:rsid w:val="00744ABE"/>
    <w:rsid w:val="007471E2"/>
    <w:rsid w:val="00750567"/>
    <w:rsid w:val="007515FB"/>
    <w:rsid w:val="00754A7E"/>
    <w:rsid w:val="00755AD8"/>
    <w:rsid w:val="00756055"/>
    <w:rsid w:val="00757263"/>
    <w:rsid w:val="00762FA4"/>
    <w:rsid w:val="007652AC"/>
    <w:rsid w:val="007653E5"/>
    <w:rsid w:val="007661B9"/>
    <w:rsid w:val="00766426"/>
    <w:rsid w:val="007675BD"/>
    <w:rsid w:val="00767850"/>
    <w:rsid w:val="00767BE8"/>
    <w:rsid w:val="00767F9F"/>
    <w:rsid w:val="007702E6"/>
    <w:rsid w:val="0077250D"/>
    <w:rsid w:val="00775CF8"/>
    <w:rsid w:val="00776D62"/>
    <w:rsid w:val="00776F71"/>
    <w:rsid w:val="007803C9"/>
    <w:rsid w:val="00782254"/>
    <w:rsid w:val="00783111"/>
    <w:rsid w:val="007870CC"/>
    <w:rsid w:val="00787C74"/>
    <w:rsid w:val="0079034A"/>
    <w:rsid w:val="0079109F"/>
    <w:rsid w:val="00791D74"/>
    <w:rsid w:val="00791F44"/>
    <w:rsid w:val="00793596"/>
    <w:rsid w:val="00793E65"/>
    <w:rsid w:val="00794C2A"/>
    <w:rsid w:val="00796AEB"/>
    <w:rsid w:val="007971E1"/>
    <w:rsid w:val="007A0805"/>
    <w:rsid w:val="007A09C9"/>
    <w:rsid w:val="007A135E"/>
    <w:rsid w:val="007A29D0"/>
    <w:rsid w:val="007A2AC4"/>
    <w:rsid w:val="007A2CBB"/>
    <w:rsid w:val="007A2CF1"/>
    <w:rsid w:val="007A3582"/>
    <w:rsid w:val="007A42FF"/>
    <w:rsid w:val="007A47B8"/>
    <w:rsid w:val="007A4B8E"/>
    <w:rsid w:val="007A557D"/>
    <w:rsid w:val="007A5A38"/>
    <w:rsid w:val="007A6498"/>
    <w:rsid w:val="007B0922"/>
    <w:rsid w:val="007B13CD"/>
    <w:rsid w:val="007B2696"/>
    <w:rsid w:val="007B2A09"/>
    <w:rsid w:val="007B35DC"/>
    <w:rsid w:val="007B494C"/>
    <w:rsid w:val="007B49B5"/>
    <w:rsid w:val="007B4DDF"/>
    <w:rsid w:val="007B5342"/>
    <w:rsid w:val="007B54EC"/>
    <w:rsid w:val="007B5828"/>
    <w:rsid w:val="007B6232"/>
    <w:rsid w:val="007B758A"/>
    <w:rsid w:val="007C09FB"/>
    <w:rsid w:val="007C146D"/>
    <w:rsid w:val="007C1754"/>
    <w:rsid w:val="007C3001"/>
    <w:rsid w:val="007C4548"/>
    <w:rsid w:val="007C4C58"/>
    <w:rsid w:val="007C5E07"/>
    <w:rsid w:val="007C6C00"/>
    <w:rsid w:val="007D061D"/>
    <w:rsid w:val="007D0A03"/>
    <w:rsid w:val="007D0D1E"/>
    <w:rsid w:val="007D3FFA"/>
    <w:rsid w:val="007D4E19"/>
    <w:rsid w:val="007D730E"/>
    <w:rsid w:val="007D7CB2"/>
    <w:rsid w:val="007D7F26"/>
    <w:rsid w:val="007E1B65"/>
    <w:rsid w:val="007E2F7A"/>
    <w:rsid w:val="007E35E8"/>
    <w:rsid w:val="007E38C2"/>
    <w:rsid w:val="007E3D4C"/>
    <w:rsid w:val="007E4108"/>
    <w:rsid w:val="007E75CE"/>
    <w:rsid w:val="007E7B6B"/>
    <w:rsid w:val="007F1AEF"/>
    <w:rsid w:val="007F398B"/>
    <w:rsid w:val="007F7E4B"/>
    <w:rsid w:val="00800405"/>
    <w:rsid w:val="008004AD"/>
    <w:rsid w:val="0080556F"/>
    <w:rsid w:val="00806121"/>
    <w:rsid w:val="0080719F"/>
    <w:rsid w:val="00807226"/>
    <w:rsid w:val="008113DE"/>
    <w:rsid w:val="00813F10"/>
    <w:rsid w:val="00814F1F"/>
    <w:rsid w:val="0081709E"/>
    <w:rsid w:val="00817C93"/>
    <w:rsid w:val="00820CC6"/>
    <w:rsid w:val="00820D73"/>
    <w:rsid w:val="008214FD"/>
    <w:rsid w:val="008230BF"/>
    <w:rsid w:val="008235BC"/>
    <w:rsid w:val="008240CC"/>
    <w:rsid w:val="0082624D"/>
    <w:rsid w:val="0082682A"/>
    <w:rsid w:val="00827D10"/>
    <w:rsid w:val="00827F3A"/>
    <w:rsid w:val="00830106"/>
    <w:rsid w:val="008306E4"/>
    <w:rsid w:val="008314A4"/>
    <w:rsid w:val="008322BC"/>
    <w:rsid w:val="00832589"/>
    <w:rsid w:val="008338BE"/>
    <w:rsid w:val="0083559E"/>
    <w:rsid w:val="008361BF"/>
    <w:rsid w:val="0083643D"/>
    <w:rsid w:val="008369F8"/>
    <w:rsid w:val="00836EB7"/>
    <w:rsid w:val="008411F6"/>
    <w:rsid w:val="0084166F"/>
    <w:rsid w:val="00841710"/>
    <w:rsid w:val="00841A1E"/>
    <w:rsid w:val="00841E1D"/>
    <w:rsid w:val="00843AEE"/>
    <w:rsid w:val="00844092"/>
    <w:rsid w:val="008441E6"/>
    <w:rsid w:val="00852317"/>
    <w:rsid w:val="00853946"/>
    <w:rsid w:val="008548C4"/>
    <w:rsid w:val="00854D51"/>
    <w:rsid w:val="008570AC"/>
    <w:rsid w:val="00860C5C"/>
    <w:rsid w:val="00861183"/>
    <w:rsid w:val="008635C4"/>
    <w:rsid w:val="00863767"/>
    <w:rsid w:val="008643D6"/>
    <w:rsid w:val="00864CC6"/>
    <w:rsid w:val="00864F0D"/>
    <w:rsid w:val="00865646"/>
    <w:rsid w:val="0086654C"/>
    <w:rsid w:val="00867BFC"/>
    <w:rsid w:val="00867CBF"/>
    <w:rsid w:val="0087182B"/>
    <w:rsid w:val="00872D5A"/>
    <w:rsid w:val="00873324"/>
    <w:rsid w:val="00875954"/>
    <w:rsid w:val="0087625C"/>
    <w:rsid w:val="00880285"/>
    <w:rsid w:val="00880A9B"/>
    <w:rsid w:val="008815E2"/>
    <w:rsid w:val="00881718"/>
    <w:rsid w:val="00881805"/>
    <w:rsid w:val="00881DAE"/>
    <w:rsid w:val="00881F72"/>
    <w:rsid w:val="008828C6"/>
    <w:rsid w:val="008838D4"/>
    <w:rsid w:val="00884934"/>
    <w:rsid w:val="00884B69"/>
    <w:rsid w:val="00884CF8"/>
    <w:rsid w:val="0088521C"/>
    <w:rsid w:val="0088625C"/>
    <w:rsid w:val="008870C5"/>
    <w:rsid w:val="00887855"/>
    <w:rsid w:val="00890AFF"/>
    <w:rsid w:val="008912B4"/>
    <w:rsid w:val="00893F1C"/>
    <w:rsid w:val="00894826"/>
    <w:rsid w:val="008A03E7"/>
    <w:rsid w:val="008A14E1"/>
    <w:rsid w:val="008A159F"/>
    <w:rsid w:val="008A200D"/>
    <w:rsid w:val="008A2603"/>
    <w:rsid w:val="008A31E5"/>
    <w:rsid w:val="008A479A"/>
    <w:rsid w:val="008A4A3F"/>
    <w:rsid w:val="008A5048"/>
    <w:rsid w:val="008A54DE"/>
    <w:rsid w:val="008A70D9"/>
    <w:rsid w:val="008A7A45"/>
    <w:rsid w:val="008B3198"/>
    <w:rsid w:val="008B3240"/>
    <w:rsid w:val="008B5D4F"/>
    <w:rsid w:val="008B66CB"/>
    <w:rsid w:val="008B6B29"/>
    <w:rsid w:val="008C043B"/>
    <w:rsid w:val="008C09BE"/>
    <w:rsid w:val="008C1FEF"/>
    <w:rsid w:val="008C2F12"/>
    <w:rsid w:val="008C4F3F"/>
    <w:rsid w:val="008C5269"/>
    <w:rsid w:val="008C6E3B"/>
    <w:rsid w:val="008C7BA4"/>
    <w:rsid w:val="008C7FAD"/>
    <w:rsid w:val="008D0EF2"/>
    <w:rsid w:val="008D11AD"/>
    <w:rsid w:val="008D16DF"/>
    <w:rsid w:val="008D20D8"/>
    <w:rsid w:val="008D3565"/>
    <w:rsid w:val="008D4CC9"/>
    <w:rsid w:val="008D5D36"/>
    <w:rsid w:val="008E03E0"/>
    <w:rsid w:val="008E186E"/>
    <w:rsid w:val="008E2052"/>
    <w:rsid w:val="008E2891"/>
    <w:rsid w:val="008E2F80"/>
    <w:rsid w:val="008E4369"/>
    <w:rsid w:val="008E45D9"/>
    <w:rsid w:val="008E4EE7"/>
    <w:rsid w:val="008E6187"/>
    <w:rsid w:val="008E65B8"/>
    <w:rsid w:val="008E773D"/>
    <w:rsid w:val="008E779F"/>
    <w:rsid w:val="008F0665"/>
    <w:rsid w:val="008F1668"/>
    <w:rsid w:val="008F1F9A"/>
    <w:rsid w:val="008F2C54"/>
    <w:rsid w:val="008F2F3C"/>
    <w:rsid w:val="008F5010"/>
    <w:rsid w:val="008F6E34"/>
    <w:rsid w:val="008F717F"/>
    <w:rsid w:val="00901154"/>
    <w:rsid w:val="009014A2"/>
    <w:rsid w:val="009017C7"/>
    <w:rsid w:val="00901E5E"/>
    <w:rsid w:val="00903A45"/>
    <w:rsid w:val="00904282"/>
    <w:rsid w:val="00904D40"/>
    <w:rsid w:val="00906C7B"/>
    <w:rsid w:val="0090795A"/>
    <w:rsid w:val="00911B39"/>
    <w:rsid w:val="00911D4D"/>
    <w:rsid w:val="00914B27"/>
    <w:rsid w:val="009152F0"/>
    <w:rsid w:val="0092185D"/>
    <w:rsid w:val="00922B61"/>
    <w:rsid w:val="0092303F"/>
    <w:rsid w:val="00926255"/>
    <w:rsid w:val="00927376"/>
    <w:rsid w:val="009277F8"/>
    <w:rsid w:val="00927F02"/>
    <w:rsid w:val="009305BF"/>
    <w:rsid w:val="00930A63"/>
    <w:rsid w:val="00931515"/>
    <w:rsid w:val="00931EA3"/>
    <w:rsid w:val="00931F26"/>
    <w:rsid w:val="009333D0"/>
    <w:rsid w:val="00933AA5"/>
    <w:rsid w:val="00934367"/>
    <w:rsid w:val="009343B5"/>
    <w:rsid w:val="009354D8"/>
    <w:rsid w:val="00935916"/>
    <w:rsid w:val="00936174"/>
    <w:rsid w:val="0093720D"/>
    <w:rsid w:val="009374DE"/>
    <w:rsid w:val="00937835"/>
    <w:rsid w:val="0094086C"/>
    <w:rsid w:val="009415BF"/>
    <w:rsid w:val="00941EA3"/>
    <w:rsid w:val="00943B01"/>
    <w:rsid w:val="009440FE"/>
    <w:rsid w:val="0094503E"/>
    <w:rsid w:val="00945348"/>
    <w:rsid w:val="00945A1D"/>
    <w:rsid w:val="00946DBC"/>
    <w:rsid w:val="00947D88"/>
    <w:rsid w:val="0095107F"/>
    <w:rsid w:val="00952A2D"/>
    <w:rsid w:val="009535DD"/>
    <w:rsid w:val="00953739"/>
    <w:rsid w:val="0095476E"/>
    <w:rsid w:val="00954D26"/>
    <w:rsid w:val="00954D72"/>
    <w:rsid w:val="00954E4A"/>
    <w:rsid w:val="00954EEF"/>
    <w:rsid w:val="0095513D"/>
    <w:rsid w:val="009557DC"/>
    <w:rsid w:val="00955F89"/>
    <w:rsid w:val="00956138"/>
    <w:rsid w:val="00956EA0"/>
    <w:rsid w:val="00960142"/>
    <w:rsid w:val="009603E7"/>
    <w:rsid w:val="00961482"/>
    <w:rsid w:val="00961799"/>
    <w:rsid w:val="00961E82"/>
    <w:rsid w:val="00962107"/>
    <w:rsid w:val="00962920"/>
    <w:rsid w:val="00962C5C"/>
    <w:rsid w:val="009633E8"/>
    <w:rsid w:val="00965364"/>
    <w:rsid w:val="00967C99"/>
    <w:rsid w:val="0097157F"/>
    <w:rsid w:val="009745A9"/>
    <w:rsid w:val="00974A1B"/>
    <w:rsid w:val="00980A66"/>
    <w:rsid w:val="00981671"/>
    <w:rsid w:val="00981A31"/>
    <w:rsid w:val="00981FD8"/>
    <w:rsid w:val="0098297B"/>
    <w:rsid w:val="009831C4"/>
    <w:rsid w:val="00983354"/>
    <w:rsid w:val="00983518"/>
    <w:rsid w:val="00983968"/>
    <w:rsid w:val="0098398B"/>
    <w:rsid w:val="00983D4D"/>
    <w:rsid w:val="0098481E"/>
    <w:rsid w:val="009848B9"/>
    <w:rsid w:val="0098514D"/>
    <w:rsid w:val="00987716"/>
    <w:rsid w:val="00987A30"/>
    <w:rsid w:val="00990FBA"/>
    <w:rsid w:val="009920C8"/>
    <w:rsid w:val="0099311A"/>
    <w:rsid w:val="00993E69"/>
    <w:rsid w:val="009952B0"/>
    <w:rsid w:val="00996649"/>
    <w:rsid w:val="00997F4D"/>
    <w:rsid w:val="009A1084"/>
    <w:rsid w:val="009A14EB"/>
    <w:rsid w:val="009A169A"/>
    <w:rsid w:val="009A38D2"/>
    <w:rsid w:val="009A3C09"/>
    <w:rsid w:val="009A4812"/>
    <w:rsid w:val="009A5491"/>
    <w:rsid w:val="009A6DC5"/>
    <w:rsid w:val="009A7C6C"/>
    <w:rsid w:val="009A7FD0"/>
    <w:rsid w:val="009B0833"/>
    <w:rsid w:val="009B103A"/>
    <w:rsid w:val="009B1536"/>
    <w:rsid w:val="009B2746"/>
    <w:rsid w:val="009B331E"/>
    <w:rsid w:val="009B37CE"/>
    <w:rsid w:val="009B603B"/>
    <w:rsid w:val="009C20A9"/>
    <w:rsid w:val="009C26B2"/>
    <w:rsid w:val="009C465F"/>
    <w:rsid w:val="009C4E85"/>
    <w:rsid w:val="009C4FC1"/>
    <w:rsid w:val="009C6B83"/>
    <w:rsid w:val="009C751E"/>
    <w:rsid w:val="009D0C4A"/>
    <w:rsid w:val="009D1035"/>
    <w:rsid w:val="009D1F8F"/>
    <w:rsid w:val="009D2C77"/>
    <w:rsid w:val="009D38BC"/>
    <w:rsid w:val="009D599A"/>
    <w:rsid w:val="009D5EEC"/>
    <w:rsid w:val="009D6BA5"/>
    <w:rsid w:val="009E08D5"/>
    <w:rsid w:val="009E1542"/>
    <w:rsid w:val="009E31BC"/>
    <w:rsid w:val="009E50C9"/>
    <w:rsid w:val="009E5224"/>
    <w:rsid w:val="009E6F44"/>
    <w:rsid w:val="009F0A5F"/>
    <w:rsid w:val="009F2FDE"/>
    <w:rsid w:val="009F50CA"/>
    <w:rsid w:val="009F61BA"/>
    <w:rsid w:val="00A014FF"/>
    <w:rsid w:val="00A03898"/>
    <w:rsid w:val="00A049EF"/>
    <w:rsid w:val="00A062D1"/>
    <w:rsid w:val="00A065DC"/>
    <w:rsid w:val="00A068B0"/>
    <w:rsid w:val="00A07A64"/>
    <w:rsid w:val="00A102F3"/>
    <w:rsid w:val="00A104A3"/>
    <w:rsid w:val="00A108CD"/>
    <w:rsid w:val="00A1624B"/>
    <w:rsid w:val="00A20868"/>
    <w:rsid w:val="00A20A7D"/>
    <w:rsid w:val="00A21A52"/>
    <w:rsid w:val="00A21A81"/>
    <w:rsid w:val="00A21CD8"/>
    <w:rsid w:val="00A22D86"/>
    <w:rsid w:val="00A23DC2"/>
    <w:rsid w:val="00A25264"/>
    <w:rsid w:val="00A25742"/>
    <w:rsid w:val="00A25F87"/>
    <w:rsid w:val="00A266D4"/>
    <w:rsid w:val="00A2746D"/>
    <w:rsid w:val="00A30563"/>
    <w:rsid w:val="00A33817"/>
    <w:rsid w:val="00A35B25"/>
    <w:rsid w:val="00A36710"/>
    <w:rsid w:val="00A411A1"/>
    <w:rsid w:val="00A4164F"/>
    <w:rsid w:val="00A42429"/>
    <w:rsid w:val="00A426E2"/>
    <w:rsid w:val="00A4281B"/>
    <w:rsid w:val="00A42B30"/>
    <w:rsid w:val="00A44ECB"/>
    <w:rsid w:val="00A45784"/>
    <w:rsid w:val="00A45B53"/>
    <w:rsid w:val="00A46D68"/>
    <w:rsid w:val="00A47510"/>
    <w:rsid w:val="00A47EC4"/>
    <w:rsid w:val="00A50DD2"/>
    <w:rsid w:val="00A517C2"/>
    <w:rsid w:val="00A51999"/>
    <w:rsid w:val="00A51A1F"/>
    <w:rsid w:val="00A54F27"/>
    <w:rsid w:val="00A55E4A"/>
    <w:rsid w:val="00A56D56"/>
    <w:rsid w:val="00A6108F"/>
    <w:rsid w:val="00A610F3"/>
    <w:rsid w:val="00A63131"/>
    <w:rsid w:val="00A632BB"/>
    <w:rsid w:val="00A707EA"/>
    <w:rsid w:val="00A70869"/>
    <w:rsid w:val="00A7172D"/>
    <w:rsid w:val="00A717F1"/>
    <w:rsid w:val="00A71A77"/>
    <w:rsid w:val="00A72907"/>
    <w:rsid w:val="00A72FFC"/>
    <w:rsid w:val="00A731A2"/>
    <w:rsid w:val="00A74003"/>
    <w:rsid w:val="00A7464A"/>
    <w:rsid w:val="00A74E40"/>
    <w:rsid w:val="00A75543"/>
    <w:rsid w:val="00A76BBB"/>
    <w:rsid w:val="00A77B55"/>
    <w:rsid w:val="00A836EB"/>
    <w:rsid w:val="00A84F24"/>
    <w:rsid w:val="00A85243"/>
    <w:rsid w:val="00A85AE2"/>
    <w:rsid w:val="00A87E44"/>
    <w:rsid w:val="00A91306"/>
    <w:rsid w:val="00A91B38"/>
    <w:rsid w:val="00A91D1E"/>
    <w:rsid w:val="00A92ACA"/>
    <w:rsid w:val="00A937C8"/>
    <w:rsid w:val="00A9439F"/>
    <w:rsid w:val="00A9661D"/>
    <w:rsid w:val="00A971FA"/>
    <w:rsid w:val="00A97417"/>
    <w:rsid w:val="00A97BFE"/>
    <w:rsid w:val="00AA0E9E"/>
    <w:rsid w:val="00AA2034"/>
    <w:rsid w:val="00AA287E"/>
    <w:rsid w:val="00AA2BF6"/>
    <w:rsid w:val="00AA2E87"/>
    <w:rsid w:val="00AA2FD5"/>
    <w:rsid w:val="00AA472C"/>
    <w:rsid w:val="00AA67E6"/>
    <w:rsid w:val="00AA7F17"/>
    <w:rsid w:val="00AB023B"/>
    <w:rsid w:val="00AB0B61"/>
    <w:rsid w:val="00AB1049"/>
    <w:rsid w:val="00AB2ADF"/>
    <w:rsid w:val="00AB3006"/>
    <w:rsid w:val="00AB32A2"/>
    <w:rsid w:val="00AB35C4"/>
    <w:rsid w:val="00AB3E26"/>
    <w:rsid w:val="00AC2D9F"/>
    <w:rsid w:val="00AC39DE"/>
    <w:rsid w:val="00AC6370"/>
    <w:rsid w:val="00AC6BC8"/>
    <w:rsid w:val="00AC7083"/>
    <w:rsid w:val="00AC70A2"/>
    <w:rsid w:val="00AC7826"/>
    <w:rsid w:val="00AC79E8"/>
    <w:rsid w:val="00AC7C06"/>
    <w:rsid w:val="00AD01C3"/>
    <w:rsid w:val="00AD153A"/>
    <w:rsid w:val="00AD3600"/>
    <w:rsid w:val="00AD3AF4"/>
    <w:rsid w:val="00AD4487"/>
    <w:rsid w:val="00AD7A8A"/>
    <w:rsid w:val="00AE25A5"/>
    <w:rsid w:val="00AE3A6C"/>
    <w:rsid w:val="00AE413D"/>
    <w:rsid w:val="00AE59C1"/>
    <w:rsid w:val="00AE7B0B"/>
    <w:rsid w:val="00AF30CE"/>
    <w:rsid w:val="00AF4B09"/>
    <w:rsid w:val="00AF5D06"/>
    <w:rsid w:val="00AF6717"/>
    <w:rsid w:val="00AF6E59"/>
    <w:rsid w:val="00AF6E61"/>
    <w:rsid w:val="00AF753A"/>
    <w:rsid w:val="00AF76CA"/>
    <w:rsid w:val="00AF7965"/>
    <w:rsid w:val="00B0077C"/>
    <w:rsid w:val="00B014DA"/>
    <w:rsid w:val="00B0210A"/>
    <w:rsid w:val="00B035F8"/>
    <w:rsid w:val="00B03FD8"/>
    <w:rsid w:val="00B04543"/>
    <w:rsid w:val="00B04930"/>
    <w:rsid w:val="00B0790B"/>
    <w:rsid w:val="00B12489"/>
    <w:rsid w:val="00B12F68"/>
    <w:rsid w:val="00B13E21"/>
    <w:rsid w:val="00B1447A"/>
    <w:rsid w:val="00B149E8"/>
    <w:rsid w:val="00B151C3"/>
    <w:rsid w:val="00B16214"/>
    <w:rsid w:val="00B1629A"/>
    <w:rsid w:val="00B20157"/>
    <w:rsid w:val="00B2173D"/>
    <w:rsid w:val="00B2188B"/>
    <w:rsid w:val="00B223D9"/>
    <w:rsid w:val="00B22476"/>
    <w:rsid w:val="00B22B0F"/>
    <w:rsid w:val="00B233BB"/>
    <w:rsid w:val="00B2395F"/>
    <w:rsid w:val="00B245B3"/>
    <w:rsid w:val="00B257F0"/>
    <w:rsid w:val="00B25C1C"/>
    <w:rsid w:val="00B25CF2"/>
    <w:rsid w:val="00B25D10"/>
    <w:rsid w:val="00B261B7"/>
    <w:rsid w:val="00B26DAE"/>
    <w:rsid w:val="00B27F68"/>
    <w:rsid w:val="00B3221E"/>
    <w:rsid w:val="00B3278F"/>
    <w:rsid w:val="00B33D7E"/>
    <w:rsid w:val="00B40061"/>
    <w:rsid w:val="00B4268A"/>
    <w:rsid w:val="00B45A57"/>
    <w:rsid w:val="00B4726A"/>
    <w:rsid w:val="00B4744B"/>
    <w:rsid w:val="00B518C2"/>
    <w:rsid w:val="00B522A9"/>
    <w:rsid w:val="00B529DF"/>
    <w:rsid w:val="00B5335C"/>
    <w:rsid w:val="00B5658E"/>
    <w:rsid w:val="00B56BB9"/>
    <w:rsid w:val="00B579B7"/>
    <w:rsid w:val="00B57C06"/>
    <w:rsid w:val="00B60AB0"/>
    <w:rsid w:val="00B61837"/>
    <w:rsid w:val="00B62022"/>
    <w:rsid w:val="00B62C56"/>
    <w:rsid w:val="00B62F18"/>
    <w:rsid w:val="00B643E3"/>
    <w:rsid w:val="00B65C15"/>
    <w:rsid w:val="00B66DEA"/>
    <w:rsid w:val="00B70126"/>
    <w:rsid w:val="00B70293"/>
    <w:rsid w:val="00B70B91"/>
    <w:rsid w:val="00B70BD8"/>
    <w:rsid w:val="00B70F7B"/>
    <w:rsid w:val="00B71144"/>
    <w:rsid w:val="00B721AD"/>
    <w:rsid w:val="00B72360"/>
    <w:rsid w:val="00B72DCA"/>
    <w:rsid w:val="00B72F96"/>
    <w:rsid w:val="00B736AF"/>
    <w:rsid w:val="00B750FC"/>
    <w:rsid w:val="00B75BAE"/>
    <w:rsid w:val="00B77263"/>
    <w:rsid w:val="00B77D30"/>
    <w:rsid w:val="00B8142C"/>
    <w:rsid w:val="00B816DD"/>
    <w:rsid w:val="00B81AEC"/>
    <w:rsid w:val="00B81DA2"/>
    <w:rsid w:val="00B83493"/>
    <w:rsid w:val="00B8364B"/>
    <w:rsid w:val="00B85511"/>
    <w:rsid w:val="00B86147"/>
    <w:rsid w:val="00B87377"/>
    <w:rsid w:val="00B87E1D"/>
    <w:rsid w:val="00B87E50"/>
    <w:rsid w:val="00B906BB"/>
    <w:rsid w:val="00B90CDA"/>
    <w:rsid w:val="00B94612"/>
    <w:rsid w:val="00B951C6"/>
    <w:rsid w:val="00B95268"/>
    <w:rsid w:val="00B97951"/>
    <w:rsid w:val="00BA0503"/>
    <w:rsid w:val="00BA0ED3"/>
    <w:rsid w:val="00BA1269"/>
    <w:rsid w:val="00BA14B0"/>
    <w:rsid w:val="00BA18E9"/>
    <w:rsid w:val="00BA30E1"/>
    <w:rsid w:val="00BA3EF4"/>
    <w:rsid w:val="00BA5473"/>
    <w:rsid w:val="00BA5F4A"/>
    <w:rsid w:val="00BA6923"/>
    <w:rsid w:val="00BA6B60"/>
    <w:rsid w:val="00BB0B8F"/>
    <w:rsid w:val="00BB12C3"/>
    <w:rsid w:val="00BB20E6"/>
    <w:rsid w:val="00BB2142"/>
    <w:rsid w:val="00BB2276"/>
    <w:rsid w:val="00BB7E2F"/>
    <w:rsid w:val="00BC221C"/>
    <w:rsid w:val="00BC32C9"/>
    <w:rsid w:val="00BC3D2F"/>
    <w:rsid w:val="00BC6227"/>
    <w:rsid w:val="00BC6321"/>
    <w:rsid w:val="00BC745A"/>
    <w:rsid w:val="00BC7C60"/>
    <w:rsid w:val="00BD0A8E"/>
    <w:rsid w:val="00BD263E"/>
    <w:rsid w:val="00BD4393"/>
    <w:rsid w:val="00BD4C64"/>
    <w:rsid w:val="00BD7D29"/>
    <w:rsid w:val="00BE0267"/>
    <w:rsid w:val="00BE2011"/>
    <w:rsid w:val="00BE2725"/>
    <w:rsid w:val="00BE364E"/>
    <w:rsid w:val="00BE5F83"/>
    <w:rsid w:val="00BE7CE3"/>
    <w:rsid w:val="00BF076B"/>
    <w:rsid w:val="00BF0F41"/>
    <w:rsid w:val="00BF19BF"/>
    <w:rsid w:val="00BF1A08"/>
    <w:rsid w:val="00BF3136"/>
    <w:rsid w:val="00BF57C4"/>
    <w:rsid w:val="00BF7DBB"/>
    <w:rsid w:val="00C0062A"/>
    <w:rsid w:val="00C00636"/>
    <w:rsid w:val="00C00C8E"/>
    <w:rsid w:val="00C0195B"/>
    <w:rsid w:val="00C01C65"/>
    <w:rsid w:val="00C03036"/>
    <w:rsid w:val="00C036E0"/>
    <w:rsid w:val="00C0439E"/>
    <w:rsid w:val="00C0520D"/>
    <w:rsid w:val="00C05ABB"/>
    <w:rsid w:val="00C06421"/>
    <w:rsid w:val="00C06E93"/>
    <w:rsid w:val="00C0745E"/>
    <w:rsid w:val="00C11ABA"/>
    <w:rsid w:val="00C1433C"/>
    <w:rsid w:val="00C143D2"/>
    <w:rsid w:val="00C1661B"/>
    <w:rsid w:val="00C1789D"/>
    <w:rsid w:val="00C2013D"/>
    <w:rsid w:val="00C206AB"/>
    <w:rsid w:val="00C209C3"/>
    <w:rsid w:val="00C221C3"/>
    <w:rsid w:val="00C2305E"/>
    <w:rsid w:val="00C23CD1"/>
    <w:rsid w:val="00C2601A"/>
    <w:rsid w:val="00C2683B"/>
    <w:rsid w:val="00C2725F"/>
    <w:rsid w:val="00C30713"/>
    <w:rsid w:val="00C30809"/>
    <w:rsid w:val="00C312DA"/>
    <w:rsid w:val="00C31882"/>
    <w:rsid w:val="00C332C4"/>
    <w:rsid w:val="00C33C0F"/>
    <w:rsid w:val="00C34191"/>
    <w:rsid w:val="00C356F4"/>
    <w:rsid w:val="00C36662"/>
    <w:rsid w:val="00C373D1"/>
    <w:rsid w:val="00C377CD"/>
    <w:rsid w:val="00C37B16"/>
    <w:rsid w:val="00C37D9D"/>
    <w:rsid w:val="00C4062C"/>
    <w:rsid w:val="00C4126F"/>
    <w:rsid w:val="00C412A4"/>
    <w:rsid w:val="00C415C1"/>
    <w:rsid w:val="00C433C5"/>
    <w:rsid w:val="00C43622"/>
    <w:rsid w:val="00C43814"/>
    <w:rsid w:val="00C44080"/>
    <w:rsid w:val="00C44241"/>
    <w:rsid w:val="00C450BC"/>
    <w:rsid w:val="00C45318"/>
    <w:rsid w:val="00C47253"/>
    <w:rsid w:val="00C472EC"/>
    <w:rsid w:val="00C5009F"/>
    <w:rsid w:val="00C505C2"/>
    <w:rsid w:val="00C555D1"/>
    <w:rsid w:val="00C56931"/>
    <w:rsid w:val="00C57A70"/>
    <w:rsid w:val="00C6065C"/>
    <w:rsid w:val="00C60EEC"/>
    <w:rsid w:val="00C6106E"/>
    <w:rsid w:val="00C6674A"/>
    <w:rsid w:val="00C677D9"/>
    <w:rsid w:val="00C67C39"/>
    <w:rsid w:val="00C703A2"/>
    <w:rsid w:val="00C72599"/>
    <w:rsid w:val="00C729BD"/>
    <w:rsid w:val="00C7454D"/>
    <w:rsid w:val="00C75CE2"/>
    <w:rsid w:val="00C770E1"/>
    <w:rsid w:val="00C777E9"/>
    <w:rsid w:val="00C77F14"/>
    <w:rsid w:val="00C80992"/>
    <w:rsid w:val="00C8161A"/>
    <w:rsid w:val="00C823B5"/>
    <w:rsid w:val="00C8379B"/>
    <w:rsid w:val="00C84CEF"/>
    <w:rsid w:val="00C84E04"/>
    <w:rsid w:val="00C8734D"/>
    <w:rsid w:val="00C903C7"/>
    <w:rsid w:val="00C94E6A"/>
    <w:rsid w:val="00C95B5D"/>
    <w:rsid w:val="00C97EE3"/>
    <w:rsid w:val="00CA069F"/>
    <w:rsid w:val="00CA13CD"/>
    <w:rsid w:val="00CA324C"/>
    <w:rsid w:val="00CA32BD"/>
    <w:rsid w:val="00CA33F4"/>
    <w:rsid w:val="00CA38D0"/>
    <w:rsid w:val="00CA3AB1"/>
    <w:rsid w:val="00CA3BD0"/>
    <w:rsid w:val="00CA3CF4"/>
    <w:rsid w:val="00CA3D0F"/>
    <w:rsid w:val="00CA461B"/>
    <w:rsid w:val="00CA4C6E"/>
    <w:rsid w:val="00CA5C78"/>
    <w:rsid w:val="00CA7577"/>
    <w:rsid w:val="00CA7CD5"/>
    <w:rsid w:val="00CB020A"/>
    <w:rsid w:val="00CB10E6"/>
    <w:rsid w:val="00CB202E"/>
    <w:rsid w:val="00CB2237"/>
    <w:rsid w:val="00CB2F90"/>
    <w:rsid w:val="00CB3380"/>
    <w:rsid w:val="00CB43AD"/>
    <w:rsid w:val="00CB5E9E"/>
    <w:rsid w:val="00CB6207"/>
    <w:rsid w:val="00CB6A1B"/>
    <w:rsid w:val="00CC208C"/>
    <w:rsid w:val="00CC3DCB"/>
    <w:rsid w:val="00CC55F1"/>
    <w:rsid w:val="00CC5633"/>
    <w:rsid w:val="00CC5B9F"/>
    <w:rsid w:val="00CC5F3C"/>
    <w:rsid w:val="00CC616B"/>
    <w:rsid w:val="00CC6CDB"/>
    <w:rsid w:val="00CC77DA"/>
    <w:rsid w:val="00CD245C"/>
    <w:rsid w:val="00CD2FB9"/>
    <w:rsid w:val="00CD39F3"/>
    <w:rsid w:val="00CD4AC8"/>
    <w:rsid w:val="00CD70F0"/>
    <w:rsid w:val="00CD7D32"/>
    <w:rsid w:val="00CE0D13"/>
    <w:rsid w:val="00CE0EFB"/>
    <w:rsid w:val="00CE133F"/>
    <w:rsid w:val="00CE1E35"/>
    <w:rsid w:val="00CE484F"/>
    <w:rsid w:val="00CE4D39"/>
    <w:rsid w:val="00CE73A0"/>
    <w:rsid w:val="00CF16C7"/>
    <w:rsid w:val="00CF2172"/>
    <w:rsid w:val="00CF23E4"/>
    <w:rsid w:val="00CF3075"/>
    <w:rsid w:val="00CF54C5"/>
    <w:rsid w:val="00CF5996"/>
    <w:rsid w:val="00CF5E67"/>
    <w:rsid w:val="00CF6908"/>
    <w:rsid w:val="00D005C6"/>
    <w:rsid w:val="00D00898"/>
    <w:rsid w:val="00D0188A"/>
    <w:rsid w:val="00D0258E"/>
    <w:rsid w:val="00D02D40"/>
    <w:rsid w:val="00D04D68"/>
    <w:rsid w:val="00D04DB9"/>
    <w:rsid w:val="00D057BC"/>
    <w:rsid w:val="00D0614D"/>
    <w:rsid w:val="00D06EBE"/>
    <w:rsid w:val="00D07272"/>
    <w:rsid w:val="00D10B8E"/>
    <w:rsid w:val="00D10D0A"/>
    <w:rsid w:val="00D111B3"/>
    <w:rsid w:val="00D1130A"/>
    <w:rsid w:val="00D11640"/>
    <w:rsid w:val="00D12281"/>
    <w:rsid w:val="00D12E6A"/>
    <w:rsid w:val="00D13555"/>
    <w:rsid w:val="00D15DD8"/>
    <w:rsid w:val="00D1610E"/>
    <w:rsid w:val="00D16D95"/>
    <w:rsid w:val="00D208CA"/>
    <w:rsid w:val="00D21601"/>
    <w:rsid w:val="00D221F9"/>
    <w:rsid w:val="00D25D54"/>
    <w:rsid w:val="00D27ACE"/>
    <w:rsid w:val="00D27C1A"/>
    <w:rsid w:val="00D30489"/>
    <w:rsid w:val="00D32CA1"/>
    <w:rsid w:val="00D332C9"/>
    <w:rsid w:val="00D333BE"/>
    <w:rsid w:val="00D33890"/>
    <w:rsid w:val="00D34231"/>
    <w:rsid w:val="00D350D5"/>
    <w:rsid w:val="00D357CB"/>
    <w:rsid w:val="00D36A9E"/>
    <w:rsid w:val="00D36C58"/>
    <w:rsid w:val="00D36CA0"/>
    <w:rsid w:val="00D373AC"/>
    <w:rsid w:val="00D37EF6"/>
    <w:rsid w:val="00D41D7A"/>
    <w:rsid w:val="00D4512F"/>
    <w:rsid w:val="00D46819"/>
    <w:rsid w:val="00D47195"/>
    <w:rsid w:val="00D47513"/>
    <w:rsid w:val="00D514C4"/>
    <w:rsid w:val="00D515FC"/>
    <w:rsid w:val="00D54493"/>
    <w:rsid w:val="00D548D9"/>
    <w:rsid w:val="00D54995"/>
    <w:rsid w:val="00D54F45"/>
    <w:rsid w:val="00D55AA6"/>
    <w:rsid w:val="00D55FD3"/>
    <w:rsid w:val="00D5723E"/>
    <w:rsid w:val="00D60B74"/>
    <w:rsid w:val="00D6133E"/>
    <w:rsid w:val="00D6139A"/>
    <w:rsid w:val="00D6272C"/>
    <w:rsid w:val="00D64E9F"/>
    <w:rsid w:val="00D65BD7"/>
    <w:rsid w:val="00D672F6"/>
    <w:rsid w:val="00D70142"/>
    <w:rsid w:val="00D70F8C"/>
    <w:rsid w:val="00D71459"/>
    <w:rsid w:val="00D71FB6"/>
    <w:rsid w:val="00D721D3"/>
    <w:rsid w:val="00D72B0B"/>
    <w:rsid w:val="00D7542D"/>
    <w:rsid w:val="00D76046"/>
    <w:rsid w:val="00D76DB6"/>
    <w:rsid w:val="00D801B3"/>
    <w:rsid w:val="00D80486"/>
    <w:rsid w:val="00D80F3E"/>
    <w:rsid w:val="00D814DB"/>
    <w:rsid w:val="00D81D77"/>
    <w:rsid w:val="00D847EB"/>
    <w:rsid w:val="00D84CEA"/>
    <w:rsid w:val="00D855AC"/>
    <w:rsid w:val="00D86BBA"/>
    <w:rsid w:val="00D87CA9"/>
    <w:rsid w:val="00D87E6B"/>
    <w:rsid w:val="00D90871"/>
    <w:rsid w:val="00D92979"/>
    <w:rsid w:val="00D94F99"/>
    <w:rsid w:val="00D95218"/>
    <w:rsid w:val="00DA0774"/>
    <w:rsid w:val="00DA08D0"/>
    <w:rsid w:val="00DA0BF6"/>
    <w:rsid w:val="00DA0C92"/>
    <w:rsid w:val="00DA0F22"/>
    <w:rsid w:val="00DA30B2"/>
    <w:rsid w:val="00DA48D0"/>
    <w:rsid w:val="00DA5A2A"/>
    <w:rsid w:val="00DA71CA"/>
    <w:rsid w:val="00DA743A"/>
    <w:rsid w:val="00DB1BF3"/>
    <w:rsid w:val="00DB1D7B"/>
    <w:rsid w:val="00DB276D"/>
    <w:rsid w:val="00DB2A43"/>
    <w:rsid w:val="00DB4E13"/>
    <w:rsid w:val="00DB528D"/>
    <w:rsid w:val="00DB55C9"/>
    <w:rsid w:val="00DB58AC"/>
    <w:rsid w:val="00DB6278"/>
    <w:rsid w:val="00DB6564"/>
    <w:rsid w:val="00DC0CFE"/>
    <w:rsid w:val="00DC2005"/>
    <w:rsid w:val="00DC2228"/>
    <w:rsid w:val="00DC24F0"/>
    <w:rsid w:val="00DC3116"/>
    <w:rsid w:val="00DC3B76"/>
    <w:rsid w:val="00DC54C8"/>
    <w:rsid w:val="00DC608C"/>
    <w:rsid w:val="00DC7488"/>
    <w:rsid w:val="00DD05DF"/>
    <w:rsid w:val="00DD0604"/>
    <w:rsid w:val="00DD12FB"/>
    <w:rsid w:val="00DD1662"/>
    <w:rsid w:val="00DD1CC4"/>
    <w:rsid w:val="00DD256A"/>
    <w:rsid w:val="00DD33EC"/>
    <w:rsid w:val="00DD3DF6"/>
    <w:rsid w:val="00DD5A1B"/>
    <w:rsid w:val="00DD5B3B"/>
    <w:rsid w:val="00DD65E1"/>
    <w:rsid w:val="00DD6EFE"/>
    <w:rsid w:val="00DD780D"/>
    <w:rsid w:val="00DE01D0"/>
    <w:rsid w:val="00DE1C5B"/>
    <w:rsid w:val="00DE2E94"/>
    <w:rsid w:val="00DE3B15"/>
    <w:rsid w:val="00DE4F09"/>
    <w:rsid w:val="00DE5C34"/>
    <w:rsid w:val="00DE5CCB"/>
    <w:rsid w:val="00DE6B58"/>
    <w:rsid w:val="00DF0470"/>
    <w:rsid w:val="00DF2179"/>
    <w:rsid w:val="00DF26BB"/>
    <w:rsid w:val="00DF28FF"/>
    <w:rsid w:val="00DF29BA"/>
    <w:rsid w:val="00DF29DD"/>
    <w:rsid w:val="00DF2D0F"/>
    <w:rsid w:val="00DF4C33"/>
    <w:rsid w:val="00DF5A4C"/>
    <w:rsid w:val="00DF662A"/>
    <w:rsid w:val="00DF73BE"/>
    <w:rsid w:val="00DF786D"/>
    <w:rsid w:val="00DF7AA3"/>
    <w:rsid w:val="00E00C00"/>
    <w:rsid w:val="00E02522"/>
    <w:rsid w:val="00E04D03"/>
    <w:rsid w:val="00E04E0A"/>
    <w:rsid w:val="00E055B4"/>
    <w:rsid w:val="00E05DBE"/>
    <w:rsid w:val="00E1042C"/>
    <w:rsid w:val="00E107D3"/>
    <w:rsid w:val="00E11DB0"/>
    <w:rsid w:val="00E13027"/>
    <w:rsid w:val="00E15285"/>
    <w:rsid w:val="00E21A0B"/>
    <w:rsid w:val="00E21BE8"/>
    <w:rsid w:val="00E23096"/>
    <w:rsid w:val="00E231D4"/>
    <w:rsid w:val="00E241A2"/>
    <w:rsid w:val="00E25C32"/>
    <w:rsid w:val="00E265A2"/>
    <w:rsid w:val="00E3101A"/>
    <w:rsid w:val="00E325AB"/>
    <w:rsid w:val="00E32E4E"/>
    <w:rsid w:val="00E33060"/>
    <w:rsid w:val="00E3364A"/>
    <w:rsid w:val="00E33A89"/>
    <w:rsid w:val="00E359F3"/>
    <w:rsid w:val="00E37AC3"/>
    <w:rsid w:val="00E4048E"/>
    <w:rsid w:val="00E4108D"/>
    <w:rsid w:val="00E42BCD"/>
    <w:rsid w:val="00E4396B"/>
    <w:rsid w:val="00E43C10"/>
    <w:rsid w:val="00E4419C"/>
    <w:rsid w:val="00E44D92"/>
    <w:rsid w:val="00E4534E"/>
    <w:rsid w:val="00E46BDC"/>
    <w:rsid w:val="00E471DD"/>
    <w:rsid w:val="00E47266"/>
    <w:rsid w:val="00E50453"/>
    <w:rsid w:val="00E52130"/>
    <w:rsid w:val="00E52C34"/>
    <w:rsid w:val="00E55002"/>
    <w:rsid w:val="00E5568F"/>
    <w:rsid w:val="00E5603B"/>
    <w:rsid w:val="00E56C14"/>
    <w:rsid w:val="00E56E73"/>
    <w:rsid w:val="00E60B55"/>
    <w:rsid w:val="00E63F24"/>
    <w:rsid w:val="00E64C44"/>
    <w:rsid w:val="00E662BE"/>
    <w:rsid w:val="00E66DD4"/>
    <w:rsid w:val="00E67088"/>
    <w:rsid w:val="00E672C2"/>
    <w:rsid w:val="00E706DE"/>
    <w:rsid w:val="00E72537"/>
    <w:rsid w:val="00E737B2"/>
    <w:rsid w:val="00E745DE"/>
    <w:rsid w:val="00E765FD"/>
    <w:rsid w:val="00E76C4B"/>
    <w:rsid w:val="00E81E72"/>
    <w:rsid w:val="00E827E4"/>
    <w:rsid w:val="00E82C82"/>
    <w:rsid w:val="00E83F01"/>
    <w:rsid w:val="00E84314"/>
    <w:rsid w:val="00E853C6"/>
    <w:rsid w:val="00E85A94"/>
    <w:rsid w:val="00E86FE7"/>
    <w:rsid w:val="00E902B6"/>
    <w:rsid w:val="00E90404"/>
    <w:rsid w:val="00E9680A"/>
    <w:rsid w:val="00EA018D"/>
    <w:rsid w:val="00EA0BF4"/>
    <w:rsid w:val="00EA4BE0"/>
    <w:rsid w:val="00EA4D31"/>
    <w:rsid w:val="00EA5F12"/>
    <w:rsid w:val="00EA75D4"/>
    <w:rsid w:val="00EB464E"/>
    <w:rsid w:val="00EB46F4"/>
    <w:rsid w:val="00EB4997"/>
    <w:rsid w:val="00EB5AF8"/>
    <w:rsid w:val="00EB61DF"/>
    <w:rsid w:val="00EC2692"/>
    <w:rsid w:val="00EC27DF"/>
    <w:rsid w:val="00EC38D6"/>
    <w:rsid w:val="00EC3F4B"/>
    <w:rsid w:val="00EC50FC"/>
    <w:rsid w:val="00EC60DC"/>
    <w:rsid w:val="00EC6BD4"/>
    <w:rsid w:val="00EC6FE5"/>
    <w:rsid w:val="00EC7300"/>
    <w:rsid w:val="00ED0DD4"/>
    <w:rsid w:val="00ED18FF"/>
    <w:rsid w:val="00ED1BF8"/>
    <w:rsid w:val="00ED237B"/>
    <w:rsid w:val="00ED3AEA"/>
    <w:rsid w:val="00ED4C99"/>
    <w:rsid w:val="00ED5751"/>
    <w:rsid w:val="00ED5A88"/>
    <w:rsid w:val="00EE02B5"/>
    <w:rsid w:val="00EE0DBD"/>
    <w:rsid w:val="00EE2521"/>
    <w:rsid w:val="00EE2EAC"/>
    <w:rsid w:val="00EE4FD4"/>
    <w:rsid w:val="00EE51AA"/>
    <w:rsid w:val="00EE5EF1"/>
    <w:rsid w:val="00EE71E6"/>
    <w:rsid w:val="00EF0053"/>
    <w:rsid w:val="00EF048E"/>
    <w:rsid w:val="00EF25F9"/>
    <w:rsid w:val="00EF313B"/>
    <w:rsid w:val="00EF3378"/>
    <w:rsid w:val="00EF688E"/>
    <w:rsid w:val="00EF71A8"/>
    <w:rsid w:val="00EF738A"/>
    <w:rsid w:val="00F014EA"/>
    <w:rsid w:val="00F0281E"/>
    <w:rsid w:val="00F04B07"/>
    <w:rsid w:val="00F0511A"/>
    <w:rsid w:val="00F072C8"/>
    <w:rsid w:val="00F07737"/>
    <w:rsid w:val="00F07BED"/>
    <w:rsid w:val="00F129F3"/>
    <w:rsid w:val="00F164F2"/>
    <w:rsid w:val="00F17649"/>
    <w:rsid w:val="00F17C39"/>
    <w:rsid w:val="00F20AFF"/>
    <w:rsid w:val="00F2125B"/>
    <w:rsid w:val="00F21C4D"/>
    <w:rsid w:val="00F226BD"/>
    <w:rsid w:val="00F232A8"/>
    <w:rsid w:val="00F23789"/>
    <w:rsid w:val="00F250C4"/>
    <w:rsid w:val="00F25753"/>
    <w:rsid w:val="00F26968"/>
    <w:rsid w:val="00F26EC9"/>
    <w:rsid w:val="00F26F96"/>
    <w:rsid w:val="00F27939"/>
    <w:rsid w:val="00F27951"/>
    <w:rsid w:val="00F3028B"/>
    <w:rsid w:val="00F319B8"/>
    <w:rsid w:val="00F32695"/>
    <w:rsid w:val="00F32AB8"/>
    <w:rsid w:val="00F32B1A"/>
    <w:rsid w:val="00F3311A"/>
    <w:rsid w:val="00F331A8"/>
    <w:rsid w:val="00F34D0F"/>
    <w:rsid w:val="00F3627C"/>
    <w:rsid w:val="00F404D2"/>
    <w:rsid w:val="00F4069E"/>
    <w:rsid w:val="00F40DD0"/>
    <w:rsid w:val="00F42A15"/>
    <w:rsid w:val="00F42B8D"/>
    <w:rsid w:val="00F42CCB"/>
    <w:rsid w:val="00F45266"/>
    <w:rsid w:val="00F46B0E"/>
    <w:rsid w:val="00F476CC"/>
    <w:rsid w:val="00F47A63"/>
    <w:rsid w:val="00F51504"/>
    <w:rsid w:val="00F52D04"/>
    <w:rsid w:val="00F52E75"/>
    <w:rsid w:val="00F53CD2"/>
    <w:rsid w:val="00F615B4"/>
    <w:rsid w:val="00F62F38"/>
    <w:rsid w:val="00F63495"/>
    <w:rsid w:val="00F64583"/>
    <w:rsid w:val="00F64BEB"/>
    <w:rsid w:val="00F67FA5"/>
    <w:rsid w:val="00F7311A"/>
    <w:rsid w:val="00F74C7F"/>
    <w:rsid w:val="00F75E3D"/>
    <w:rsid w:val="00F75EA4"/>
    <w:rsid w:val="00F76F75"/>
    <w:rsid w:val="00F7778B"/>
    <w:rsid w:val="00F80E52"/>
    <w:rsid w:val="00F8325F"/>
    <w:rsid w:val="00F84505"/>
    <w:rsid w:val="00F845B1"/>
    <w:rsid w:val="00F85083"/>
    <w:rsid w:val="00F862AB"/>
    <w:rsid w:val="00F86514"/>
    <w:rsid w:val="00F86614"/>
    <w:rsid w:val="00F91006"/>
    <w:rsid w:val="00F92F47"/>
    <w:rsid w:val="00F9410F"/>
    <w:rsid w:val="00F94419"/>
    <w:rsid w:val="00F94467"/>
    <w:rsid w:val="00F94709"/>
    <w:rsid w:val="00F953D0"/>
    <w:rsid w:val="00F96DC8"/>
    <w:rsid w:val="00FA304F"/>
    <w:rsid w:val="00FA6AF1"/>
    <w:rsid w:val="00FA6BEE"/>
    <w:rsid w:val="00FA7ECF"/>
    <w:rsid w:val="00FB151A"/>
    <w:rsid w:val="00FB1E29"/>
    <w:rsid w:val="00FB3F57"/>
    <w:rsid w:val="00FB4A07"/>
    <w:rsid w:val="00FB5002"/>
    <w:rsid w:val="00FB554B"/>
    <w:rsid w:val="00FB6FF8"/>
    <w:rsid w:val="00FB798E"/>
    <w:rsid w:val="00FB7D1D"/>
    <w:rsid w:val="00FC2434"/>
    <w:rsid w:val="00FC4307"/>
    <w:rsid w:val="00FC5162"/>
    <w:rsid w:val="00FC534E"/>
    <w:rsid w:val="00FC5540"/>
    <w:rsid w:val="00FC6181"/>
    <w:rsid w:val="00FC7027"/>
    <w:rsid w:val="00FD203D"/>
    <w:rsid w:val="00FD3295"/>
    <w:rsid w:val="00FD4C9B"/>
    <w:rsid w:val="00FD69C4"/>
    <w:rsid w:val="00FE0091"/>
    <w:rsid w:val="00FE0717"/>
    <w:rsid w:val="00FE0EE3"/>
    <w:rsid w:val="00FE0F3D"/>
    <w:rsid w:val="00FE17E2"/>
    <w:rsid w:val="00FE37C1"/>
    <w:rsid w:val="00FE54FE"/>
    <w:rsid w:val="00FE59CB"/>
    <w:rsid w:val="00FE6437"/>
    <w:rsid w:val="00FE6665"/>
    <w:rsid w:val="00FE792F"/>
    <w:rsid w:val="00FF026E"/>
    <w:rsid w:val="00FF21C2"/>
    <w:rsid w:val="00FF28F0"/>
    <w:rsid w:val="00FF3F8A"/>
    <w:rsid w:val="00FF51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table of figures"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0AA9"/>
  </w:style>
  <w:style w:type="paragraph" w:styleId="Heading1">
    <w:name w:val="heading 1"/>
    <w:basedOn w:val="Normal"/>
    <w:next w:val="Normal"/>
    <w:link w:val="Heading1Char"/>
    <w:uiPriority w:val="9"/>
    <w:qFormat/>
    <w:rsid w:val="000C7C32"/>
    <w:pPr>
      <w:keepNext/>
      <w:keepLines/>
      <w:spacing w:before="480" w:after="0"/>
      <w:outlineLvl w:val="0"/>
    </w:pPr>
    <w:rPr>
      <w:rFonts w:asciiTheme="majorHAnsi" w:eastAsiaTheme="majorEastAsia" w:hAnsiTheme="majorHAnsi" w:cstheme="majorBidi"/>
      <w:b/>
      <w:bCs/>
      <w:noProof/>
      <w:color w:val="365F91" w:themeColor="accent1" w:themeShade="BF"/>
      <w:sz w:val="32"/>
      <w:szCs w:val="32"/>
    </w:rPr>
  </w:style>
  <w:style w:type="paragraph" w:styleId="Heading2">
    <w:name w:val="heading 2"/>
    <w:basedOn w:val="Normal"/>
    <w:next w:val="Normal"/>
    <w:link w:val="Heading2Char"/>
    <w:uiPriority w:val="9"/>
    <w:unhideWhenUsed/>
    <w:qFormat/>
    <w:rsid w:val="000C7C32"/>
    <w:pPr>
      <w:keepNext/>
      <w:keepLines/>
      <w:spacing w:before="200" w:after="0"/>
      <w:outlineLvl w:val="1"/>
    </w:pPr>
    <w:rPr>
      <w:rFonts w:asciiTheme="majorHAnsi" w:eastAsiaTheme="majorEastAsia" w:hAnsiTheme="majorHAnsi" w:cstheme="majorBidi"/>
      <w:b/>
      <w:bCs/>
      <w:i/>
      <w:color w:val="4F81BD" w:themeColor="accent1"/>
      <w:sz w:val="28"/>
      <w:szCs w:val="28"/>
    </w:rPr>
  </w:style>
  <w:style w:type="paragraph" w:styleId="Heading3">
    <w:name w:val="heading 3"/>
    <w:basedOn w:val="Normal"/>
    <w:next w:val="Normal"/>
    <w:link w:val="Heading3Char"/>
    <w:uiPriority w:val="9"/>
    <w:unhideWhenUsed/>
    <w:qFormat/>
    <w:rsid w:val="00D36CA0"/>
    <w:pPr>
      <w:keepNext/>
      <w:keepLines/>
      <w:spacing w:before="200" w:after="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unhideWhenUsed/>
    <w:qFormat/>
    <w:rsid w:val="00540AA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40AA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40AA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40AA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40AA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540AA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C32"/>
    <w:rPr>
      <w:rFonts w:asciiTheme="majorHAnsi" w:eastAsiaTheme="majorEastAsia" w:hAnsiTheme="majorHAnsi" w:cstheme="majorBidi"/>
      <w:b/>
      <w:bCs/>
      <w:noProof/>
      <w:color w:val="365F91" w:themeColor="accent1" w:themeShade="BF"/>
      <w:sz w:val="32"/>
      <w:szCs w:val="32"/>
    </w:rPr>
  </w:style>
  <w:style w:type="character" w:customStyle="1" w:styleId="Heading2Char">
    <w:name w:val="Heading 2 Char"/>
    <w:basedOn w:val="DefaultParagraphFont"/>
    <w:link w:val="Heading2"/>
    <w:uiPriority w:val="9"/>
    <w:rsid w:val="000C7C32"/>
    <w:rPr>
      <w:rFonts w:asciiTheme="majorHAnsi" w:eastAsiaTheme="majorEastAsia" w:hAnsiTheme="majorHAnsi" w:cstheme="majorBidi"/>
      <w:b/>
      <w:bCs/>
      <w:i/>
      <w:color w:val="4F81BD" w:themeColor="accent1"/>
      <w:sz w:val="28"/>
      <w:szCs w:val="28"/>
    </w:rPr>
  </w:style>
  <w:style w:type="numbering" w:customStyle="1" w:styleId="Style1">
    <w:name w:val="Style1"/>
    <w:uiPriority w:val="99"/>
    <w:rsid w:val="00077D50"/>
    <w:pPr>
      <w:numPr>
        <w:numId w:val="1"/>
      </w:numPr>
    </w:pPr>
  </w:style>
  <w:style w:type="paragraph" w:styleId="Title">
    <w:name w:val="Title"/>
    <w:basedOn w:val="Normal"/>
    <w:next w:val="Normal"/>
    <w:link w:val="TitleChar"/>
    <w:uiPriority w:val="10"/>
    <w:qFormat/>
    <w:rsid w:val="00540A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0AA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rsid w:val="001D7AD3"/>
    <w:pPr>
      <w:tabs>
        <w:tab w:val="center" w:pos="4513"/>
        <w:tab w:val="right" w:pos="9026"/>
      </w:tabs>
    </w:pPr>
  </w:style>
  <w:style w:type="character" w:customStyle="1" w:styleId="HeaderChar">
    <w:name w:val="Header Char"/>
    <w:basedOn w:val="DefaultParagraphFont"/>
    <w:link w:val="Header"/>
    <w:rsid w:val="001D7AD3"/>
    <w:rPr>
      <w:rFonts w:ascii="Arial" w:hAnsi="Arial"/>
      <w:sz w:val="24"/>
      <w:szCs w:val="24"/>
      <w:lang w:val="en-GB"/>
    </w:rPr>
  </w:style>
  <w:style w:type="paragraph" w:styleId="Footer">
    <w:name w:val="footer"/>
    <w:basedOn w:val="Normal"/>
    <w:link w:val="FooterChar"/>
    <w:uiPriority w:val="99"/>
    <w:rsid w:val="001D7AD3"/>
    <w:pPr>
      <w:tabs>
        <w:tab w:val="center" w:pos="4513"/>
        <w:tab w:val="right" w:pos="9026"/>
      </w:tabs>
    </w:pPr>
  </w:style>
  <w:style w:type="character" w:customStyle="1" w:styleId="FooterChar">
    <w:name w:val="Footer Char"/>
    <w:basedOn w:val="DefaultParagraphFont"/>
    <w:link w:val="Footer"/>
    <w:uiPriority w:val="99"/>
    <w:rsid w:val="001D7AD3"/>
    <w:rPr>
      <w:rFonts w:ascii="Arial" w:hAnsi="Arial"/>
      <w:sz w:val="24"/>
      <w:szCs w:val="24"/>
      <w:lang w:val="en-GB"/>
    </w:rPr>
  </w:style>
  <w:style w:type="paragraph" w:styleId="BalloonText">
    <w:name w:val="Balloon Text"/>
    <w:basedOn w:val="Normal"/>
    <w:link w:val="BalloonTextChar"/>
    <w:rsid w:val="001D7AD3"/>
    <w:rPr>
      <w:rFonts w:ascii="Tahoma" w:hAnsi="Tahoma" w:cs="Tahoma"/>
      <w:sz w:val="16"/>
      <w:szCs w:val="16"/>
    </w:rPr>
  </w:style>
  <w:style w:type="character" w:customStyle="1" w:styleId="BalloonTextChar">
    <w:name w:val="Balloon Text Char"/>
    <w:basedOn w:val="DefaultParagraphFont"/>
    <w:link w:val="BalloonText"/>
    <w:rsid w:val="001D7AD3"/>
    <w:rPr>
      <w:rFonts w:ascii="Tahoma" w:hAnsi="Tahoma" w:cs="Tahoma"/>
      <w:sz w:val="16"/>
      <w:szCs w:val="16"/>
      <w:lang w:val="en-GB"/>
    </w:rPr>
  </w:style>
  <w:style w:type="table" w:styleId="TableGrid">
    <w:name w:val="Table Grid"/>
    <w:basedOn w:val="TableNormal"/>
    <w:uiPriority w:val="59"/>
    <w:rsid w:val="004B272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40AA9"/>
    <w:pPr>
      <w:ind w:left="720"/>
      <w:contextualSpacing/>
    </w:pPr>
  </w:style>
  <w:style w:type="character" w:styleId="Hyperlink">
    <w:name w:val="Hyperlink"/>
    <w:basedOn w:val="DefaultParagraphFont"/>
    <w:uiPriority w:val="99"/>
    <w:rsid w:val="0068089B"/>
    <w:rPr>
      <w:color w:val="0000FF" w:themeColor="hyperlink"/>
      <w:u w:val="single"/>
    </w:rPr>
  </w:style>
  <w:style w:type="character" w:styleId="FollowedHyperlink">
    <w:name w:val="FollowedHyperlink"/>
    <w:basedOn w:val="DefaultParagraphFont"/>
    <w:rsid w:val="0068089B"/>
    <w:rPr>
      <w:color w:val="800080" w:themeColor="followedHyperlink"/>
      <w:u w:val="single"/>
    </w:rPr>
  </w:style>
  <w:style w:type="table" w:styleId="TableWeb1">
    <w:name w:val="Table Web 1"/>
    <w:basedOn w:val="TableNormal"/>
    <w:rsid w:val="003138F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540AA9"/>
    <w:pPr>
      <w:outlineLvl w:val="9"/>
    </w:pPr>
  </w:style>
  <w:style w:type="paragraph" w:styleId="TOC1">
    <w:name w:val="toc 1"/>
    <w:basedOn w:val="Normal"/>
    <w:next w:val="Normal"/>
    <w:autoRedefine/>
    <w:uiPriority w:val="39"/>
    <w:rsid w:val="002604E5"/>
    <w:pPr>
      <w:spacing w:after="100"/>
    </w:pPr>
  </w:style>
  <w:style w:type="paragraph" w:styleId="TOC2">
    <w:name w:val="toc 2"/>
    <w:basedOn w:val="Normal"/>
    <w:next w:val="Normal"/>
    <w:autoRedefine/>
    <w:uiPriority w:val="39"/>
    <w:rsid w:val="002604E5"/>
    <w:pPr>
      <w:spacing w:after="100"/>
      <w:ind w:left="240"/>
    </w:pPr>
  </w:style>
  <w:style w:type="paragraph" w:styleId="Subtitle">
    <w:name w:val="Subtitle"/>
    <w:basedOn w:val="Normal"/>
    <w:next w:val="Normal"/>
    <w:link w:val="SubtitleChar"/>
    <w:uiPriority w:val="11"/>
    <w:qFormat/>
    <w:rsid w:val="00540AA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40AA9"/>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D36CA0"/>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540AA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40AA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40AA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40AA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40AA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540AA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540AA9"/>
    <w:pPr>
      <w:spacing w:line="240" w:lineRule="auto"/>
    </w:pPr>
    <w:rPr>
      <w:b/>
      <w:bCs/>
      <w:color w:val="4F81BD" w:themeColor="accent1"/>
      <w:sz w:val="18"/>
      <w:szCs w:val="18"/>
    </w:rPr>
  </w:style>
  <w:style w:type="character" w:styleId="Strong">
    <w:name w:val="Strong"/>
    <w:basedOn w:val="DefaultParagraphFont"/>
    <w:uiPriority w:val="22"/>
    <w:qFormat/>
    <w:rsid w:val="00540AA9"/>
    <w:rPr>
      <w:b/>
      <w:bCs/>
    </w:rPr>
  </w:style>
  <w:style w:type="character" w:styleId="Emphasis">
    <w:name w:val="Emphasis"/>
    <w:basedOn w:val="DefaultParagraphFont"/>
    <w:uiPriority w:val="20"/>
    <w:qFormat/>
    <w:rsid w:val="00540AA9"/>
    <w:rPr>
      <w:i/>
      <w:iCs/>
    </w:rPr>
  </w:style>
  <w:style w:type="paragraph" w:styleId="NoSpacing">
    <w:name w:val="No Spacing"/>
    <w:link w:val="NoSpacingChar"/>
    <w:uiPriority w:val="1"/>
    <w:qFormat/>
    <w:rsid w:val="00540AA9"/>
    <w:pPr>
      <w:spacing w:after="0" w:line="240" w:lineRule="auto"/>
    </w:pPr>
  </w:style>
  <w:style w:type="character" w:customStyle="1" w:styleId="NoSpacingChar">
    <w:name w:val="No Spacing Char"/>
    <w:basedOn w:val="DefaultParagraphFont"/>
    <w:link w:val="NoSpacing"/>
    <w:uiPriority w:val="1"/>
    <w:rsid w:val="00540AA9"/>
  </w:style>
  <w:style w:type="paragraph" w:styleId="Quote">
    <w:name w:val="Quote"/>
    <w:basedOn w:val="Normal"/>
    <w:next w:val="Normal"/>
    <w:link w:val="QuoteChar"/>
    <w:uiPriority w:val="29"/>
    <w:qFormat/>
    <w:rsid w:val="00540AA9"/>
    <w:rPr>
      <w:i/>
      <w:iCs/>
      <w:color w:val="000000" w:themeColor="text1"/>
    </w:rPr>
  </w:style>
  <w:style w:type="character" w:customStyle="1" w:styleId="QuoteChar">
    <w:name w:val="Quote Char"/>
    <w:basedOn w:val="DefaultParagraphFont"/>
    <w:link w:val="Quote"/>
    <w:uiPriority w:val="29"/>
    <w:rsid w:val="00540AA9"/>
    <w:rPr>
      <w:i/>
      <w:iCs/>
      <w:color w:val="000000" w:themeColor="text1"/>
    </w:rPr>
  </w:style>
  <w:style w:type="paragraph" w:styleId="IntenseQuote">
    <w:name w:val="Intense Quote"/>
    <w:basedOn w:val="Normal"/>
    <w:next w:val="Normal"/>
    <w:link w:val="IntenseQuoteChar"/>
    <w:uiPriority w:val="30"/>
    <w:qFormat/>
    <w:rsid w:val="00540AA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40AA9"/>
    <w:rPr>
      <w:b/>
      <w:bCs/>
      <w:i/>
      <w:iCs/>
      <w:color w:val="4F81BD" w:themeColor="accent1"/>
    </w:rPr>
  </w:style>
  <w:style w:type="character" w:styleId="SubtleEmphasis">
    <w:name w:val="Subtle Emphasis"/>
    <w:basedOn w:val="DefaultParagraphFont"/>
    <w:uiPriority w:val="19"/>
    <w:qFormat/>
    <w:rsid w:val="00540AA9"/>
    <w:rPr>
      <w:i/>
      <w:iCs/>
      <w:color w:val="808080" w:themeColor="text1" w:themeTint="7F"/>
    </w:rPr>
  </w:style>
  <w:style w:type="character" w:styleId="IntenseEmphasis">
    <w:name w:val="Intense Emphasis"/>
    <w:basedOn w:val="DefaultParagraphFont"/>
    <w:uiPriority w:val="21"/>
    <w:qFormat/>
    <w:rsid w:val="00540AA9"/>
    <w:rPr>
      <w:b/>
      <w:bCs/>
      <w:i/>
      <w:iCs/>
      <w:color w:val="4F81BD" w:themeColor="accent1"/>
    </w:rPr>
  </w:style>
  <w:style w:type="character" w:styleId="SubtleReference">
    <w:name w:val="Subtle Reference"/>
    <w:basedOn w:val="DefaultParagraphFont"/>
    <w:uiPriority w:val="31"/>
    <w:qFormat/>
    <w:rsid w:val="00540AA9"/>
    <w:rPr>
      <w:smallCaps/>
      <w:color w:val="C0504D" w:themeColor="accent2"/>
      <w:u w:val="single"/>
    </w:rPr>
  </w:style>
  <w:style w:type="character" w:styleId="IntenseReference">
    <w:name w:val="Intense Reference"/>
    <w:basedOn w:val="DefaultParagraphFont"/>
    <w:uiPriority w:val="32"/>
    <w:qFormat/>
    <w:rsid w:val="00540AA9"/>
    <w:rPr>
      <w:b/>
      <w:bCs/>
      <w:smallCaps/>
      <w:color w:val="C0504D" w:themeColor="accent2"/>
      <w:spacing w:val="5"/>
      <w:u w:val="single"/>
    </w:rPr>
  </w:style>
  <w:style w:type="character" w:styleId="BookTitle">
    <w:name w:val="Book Title"/>
    <w:basedOn w:val="DefaultParagraphFont"/>
    <w:uiPriority w:val="33"/>
    <w:qFormat/>
    <w:rsid w:val="00540AA9"/>
    <w:rPr>
      <w:b/>
      <w:bCs/>
      <w:smallCaps/>
      <w:spacing w:val="5"/>
    </w:rPr>
  </w:style>
  <w:style w:type="table" w:styleId="LightShading-Accent1">
    <w:name w:val="Light Shading Accent 1"/>
    <w:basedOn w:val="TableNormal"/>
    <w:uiPriority w:val="60"/>
    <w:rsid w:val="009D6BA5"/>
    <w:pPr>
      <w:spacing w:after="0" w:line="240" w:lineRule="auto"/>
    </w:pPr>
    <w:rPr>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3">
    <w:name w:val="toc 3"/>
    <w:basedOn w:val="Normal"/>
    <w:next w:val="Normal"/>
    <w:autoRedefine/>
    <w:uiPriority w:val="39"/>
    <w:rsid w:val="005C7267"/>
    <w:pPr>
      <w:spacing w:after="100"/>
      <w:ind w:left="400"/>
    </w:pPr>
  </w:style>
  <w:style w:type="paragraph" w:styleId="TOC4">
    <w:name w:val="toc 4"/>
    <w:basedOn w:val="Normal"/>
    <w:next w:val="Normal"/>
    <w:autoRedefine/>
    <w:uiPriority w:val="39"/>
    <w:unhideWhenUsed/>
    <w:rsid w:val="00C4062C"/>
    <w:pPr>
      <w:spacing w:after="100"/>
      <w:ind w:left="660"/>
    </w:pPr>
  </w:style>
  <w:style w:type="paragraph" w:styleId="TOC5">
    <w:name w:val="toc 5"/>
    <w:basedOn w:val="Normal"/>
    <w:next w:val="Normal"/>
    <w:autoRedefine/>
    <w:unhideWhenUsed/>
    <w:rsid w:val="00C4062C"/>
    <w:pPr>
      <w:spacing w:after="100"/>
      <w:ind w:left="880"/>
    </w:pPr>
  </w:style>
  <w:style w:type="paragraph" w:styleId="TOC6">
    <w:name w:val="toc 6"/>
    <w:basedOn w:val="Normal"/>
    <w:next w:val="Normal"/>
    <w:autoRedefine/>
    <w:uiPriority w:val="39"/>
    <w:unhideWhenUsed/>
    <w:rsid w:val="00C4062C"/>
    <w:pPr>
      <w:spacing w:after="100"/>
      <w:ind w:left="1100"/>
    </w:pPr>
  </w:style>
  <w:style w:type="paragraph" w:styleId="TOC7">
    <w:name w:val="toc 7"/>
    <w:basedOn w:val="Normal"/>
    <w:next w:val="Normal"/>
    <w:autoRedefine/>
    <w:uiPriority w:val="39"/>
    <w:unhideWhenUsed/>
    <w:rsid w:val="00C4062C"/>
    <w:pPr>
      <w:spacing w:after="100"/>
      <w:ind w:left="1320"/>
    </w:pPr>
  </w:style>
  <w:style w:type="paragraph" w:styleId="TOC8">
    <w:name w:val="toc 8"/>
    <w:basedOn w:val="Normal"/>
    <w:next w:val="Normal"/>
    <w:autoRedefine/>
    <w:uiPriority w:val="39"/>
    <w:unhideWhenUsed/>
    <w:rsid w:val="00C4062C"/>
    <w:pPr>
      <w:spacing w:after="100"/>
      <w:ind w:left="1540"/>
    </w:pPr>
  </w:style>
  <w:style w:type="paragraph" w:styleId="TOC9">
    <w:name w:val="toc 9"/>
    <w:basedOn w:val="Normal"/>
    <w:next w:val="Normal"/>
    <w:autoRedefine/>
    <w:uiPriority w:val="39"/>
    <w:unhideWhenUsed/>
    <w:rsid w:val="00C4062C"/>
    <w:pPr>
      <w:spacing w:after="100"/>
      <w:ind w:left="1760"/>
    </w:pPr>
  </w:style>
  <w:style w:type="paragraph" w:styleId="ListBullet5">
    <w:name w:val="List Bullet 5"/>
    <w:basedOn w:val="Normal"/>
    <w:rsid w:val="007B2696"/>
    <w:pPr>
      <w:framePr w:w="1860" w:wrap="around" w:vAnchor="text" w:hAnchor="page" w:x="1201" w:y="1"/>
      <w:numPr>
        <w:numId w:val="12"/>
      </w:numPr>
      <w:pBdr>
        <w:bottom w:val="single" w:sz="6" w:space="0" w:color="auto"/>
        <w:between w:val="single" w:sz="6" w:space="0" w:color="auto"/>
      </w:pBdr>
      <w:spacing w:after="0" w:line="320" w:lineRule="exact"/>
    </w:pPr>
    <w:rPr>
      <w:rFonts w:ascii="Garamond" w:eastAsia="Times New Roman" w:hAnsi="Garamond" w:cs="Times New Roman"/>
      <w:sz w:val="18"/>
      <w:lang w:val="en-US" w:eastAsia="en-US"/>
    </w:rPr>
  </w:style>
  <w:style w:type="table" w:styleId="LightList-Accent1">
    <w:name w:val="Light List Accent 1"/>
    <w:basedOn w:val="TableNormal"/>
    <w:uiPriority w:val="61"/>
    <w:rsid w:val="00CA069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78311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ableofFigures">
    <w:name w:val="table of figures"/>
    <w:basedOn w:val="Normal"/>
    <w:next w:val="Normal"/>
    <w:uiPriority w:val="99"/>
    <w:rsid w:val="000575C6"/>
    <w:pPr>
      <w:spacing w:after="0"/>
    </w:pPr>
  </w:style>
  <w:style w:type="paragraph" w:styleId="PlainText">
    <w:name w:val="Plain Text"/>
    <w:basedOn w:val="Normal"/>
    <w:link w:val="PlainTextChar"/>
    <w:uiPriority w:val="99"/>
    <w:unhideWhenUsed/>
    <w:rsid w:val="006379F0"/>
    <w:pPr>
      <w:spacing w:after="0" w:line="240" w:lineRule="auto"/>
    </w:pPr>
    <w:rPr>
      <w:rFonts w:ascii="Arial" w:eastAsia="Times New Roman" w:hAnsi="Arial" w:cs="Times New Roman"/>
      <w:sz w:val="24"/>
      <w:szCs w:val="21"/>
    </w:rPr>
  </w:style>
  <w:style w:type="character" w:customStyle="1" w:styleId="PlainTextChar">
    <w:name w:val="Plain Text Char"/>
    <w:basedOn w:val="DefaultParagraphFont"/>
    <w:link w:val="PlainText"/>
    <w:uiPriority w:val="99"/>
    <w:rsid w:val="006379F0"/>
    <w:rPr>
      <w:rFonts w:ascii="Arial" w:eastAsia="Times New Roman" w:hAnsi="Arial" w:cs="Times New Roman"/>
      <w:sz w:val="24"/>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footer" w:uiPriority="99"/>
    <w:lsdException w:name="caption" w:semiHidden="1" w:uiPriority="35" w:unhideWhenUsed="1" w:qFormat="1"/>
    <w:lsdException w:name="table of figures"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40AA9"/>
  </w:style>
  <w:style w:type="paragraph" w:styleId="Heading1">
    <w:name w:val="heading 1"/>
    <w:basedOn w:val="Normal"/>
    <w:next w:val="Normal"/>
    <w:link w:val="Heading1Char"/>
    <w:uiPriority w:val="9"/>
    <w:qFormat/>
    <w:rsid w:val="000C7C32"/>
    <w:pPr>
      <w:keepNext/>
      <w:keepLines/>
      <w:spacing w:before="480" w:after="0"/>
      <w:outlineLvl w:val="0"/>
    </w:pPr>
    <w:rPr>
      <w:rFonts w:asciiTheme="majorHAnsi" w:eastAsiaTheme="majorEastAsia" w:hAnsiTheme="majorHAnsi" w:cstheme="majorBidi"/>
      <w:b/>
      <w:bCs/>
      <w:noProof/>
      <w:color w:val="365F91" w:themeColor="accent1" w:themeShade="BF"/>
      <w:sz w:val="32"/>
      <w:szCs w:val="32"/>
    </w:rPr>
  </w:style>
  <w:style w:type="paragraph" w:styleId="Heading2">
    <w:name w:val="heading 2"/>
    <w:basedOn w:val="Normal"/>
    <w:next w:val="Normal"/>
    <w:link w:val="Heading2Char"/>
    <w:uiPriority w:val="9"/>
    <w:unhideWhenUsed/>
    <w:qFormat/>
    <w:rsid w:val="000C7C32"/>
    <w:pPr>
      <w:keepNext/>
      <w:keepLines/>
      <w:spacing w:before="200" w:after="0"/>
      <w:outlineLvl w:val="1"/>
    </w:pPr>
    <w:rPr>
      <w:rFonts w:asciiTheme="majorHAnsi" w:eastAsiaTheme="majorEastAsia" w:hAnsiTheme="majorHAnsi" w:cstheme="majorBidi"/>
      <w:b/>
      <w:bCs/>
      <w:i/>
      <w:color w:val="4F81BD" w:themeColor="accent1"/>
      <w:sz w:val="28"/>
      <w:szCs w:val="28"/>
    </w:rPr>
  </w:style>
  <w:style w:type="paragraph" w:styleId="Heading3">
    <w:name w:val="heading 3"/>
    <w:basedOn w:val="Normal"/>
    <w:next w:val="Normal"/>
    <w:link w:val="Heading3Char"/>
    <w:uiPriority w:val="9"/>
    <w:unhideWhenUsed/>
    <w:qFormat/>
    <w:rsid w:val="00D36CA0"/>
    <w:pPr>
      <w:keepNext/>
      <w:keepLines/>
      <w:spacing w:before="200" w:after="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Normal"/>
    <w:link w:val="Heading4Char"/>
    <w:uiPriority w:val="9"/>
    <w:unhideWhenUsed/>
    <w:qFormat/>
    <w:rsid w:val="00540AA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40AA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40AA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40AA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40AA9"/>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540AA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7C32"/>
    <w:rPr>
      <w:rFonts w:asciiTheme="majorHAnsi" w:eastAsiaTheme="majorEastAsia" w:hAnsiTheme="majorHAnsi" w:cstheme="majorBidi"/>
      <w:b/>
      <w:bCs/>
      <w:noProof/>
      <w:color w:val="365F91" w:themeColor="accent1" w:themeShade="BF"/>
      <w:sz w:val="32"/>
      <w:szCs w:val="32"/>
    </w:rPr>
  </w:style>
  <w:style w:type="character" w:customStyle="1" w:styleId="Heading2Char">
    <w:name w:val="Heading 2 Char"/>
    <w:basedOn w:val="DefaultParagraphFont"/>
    <w:link w:val="Heading2"/>
    <w:uiPriority w:val="9"/>
    <w:rsid w:val="000C7C32"/>
    <w:rPr>
      <w:rFonts w:asciiTheme="majorHAnsi" w:eastAsiaTheme="majorEastAsia" w:hAnsiTheme="majorHAnsi" w:cstheme="majorBidi"/>
      <w:b/>
      <w:bCs/>
      <w:i/>
      <w:color w:val="4F81BD" w:themeColor="accent1"/>
      <w:sz w:val="28"/>
      <w:szCs w:val="28"/>
    </w:rPr>
  </w:style>
  <w:style w:type="numbering" w:customStyle="1" w:styleId="Style1">
    <w:name w:val="Style1"/>
    <w:uiPriority w:val="99"/>
    <w:rsid w:val="00077D50"/>
    <w:pPr>
      <w:numPr>
        <w:numId w:val="1"/>
      </w:numPr>
    </w:pPr>
  </w:style>
  <w:style w:type="paragraph" w:styleId="Title">
    <w:name w:val="Title"/>
    <w:basedOn w:val="Normal"/>
    <w:next w:val="Normal"/>
    <w:link w:val="TitleChar"/>
    <w:uiPriority w:val="10"/>
    <w:qFormat/>
    <w:rsid w:val="00540AA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0AA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rsid w:val="001D7AD3"/>
    <w:pPr>
      <w:tabs>
        <w:tab w:val="center" w:pos="4513"/>
        <w:tab w:val="right" w:pos="9026"/>
      </w:tabs>
    </w:pPr>
  </w:style>
  <w:style w:type="character" w:customStyle="1" w:styleId="HeaderChar">
    <w:name w:val="Header Char"/>
    <w:basedOn w:val="DefaultParagraphFont"/>
    <w:link w:val="Header"/>
    <w:rsid w:val="001D7AD3"/>
    <w:rPr>
      <w:rFonts w:ascii="Arial" w:hAnsi="Arial"/>
      <w:sz w:val="24"/>
      <w:szCs w:val="24"/>
      <w:lang w:val="en-GB"/>
    </w:rPr>
  </w:style>
  <w:style w:type="paragraph" w:styleId="Footer">
    <w:name w:val="footer"/>
    <w:basedOn w:val="Normal"/>
    <w:link w:val="FooterChar"/>
    <w:uiPriority w:val="99"/>
    <w:rsid w:val="001D7AD3"/>
    <w:pPr>
      <w:tabs>
        <w:tab w:val="center" w:pos="4513"/>
        <w:tab w:val="right" w:pos="9026"/>
      </w:tabs>
    </w:pPr>
  </w:style>
  <w:style w:type="character" w:customStyle="1" w:styleId="FooterChar">
    <w:name w:val="Footer Char"/>
    <w:basedOn w:val="DefaultParagraphFont"/>
    <w:link w:val="Footer"/>
    <w:uiPriority w:val="99"/>
    <w:rsid w:val="001D7AD3"/>
    <w:rPr>
      <w:rFonts w:ascii="Arial" w:hAnsi="Arial"/>
      <w:sz w:val="24"/>
      <w:szCs w:val="24"/>
      <w:lang w:val="en-GB"/>
    </w:rPr>
  </w:style>
  <w:style w:type="paragraph" w:styleId="BalloonText">
    <w:name w:val="Balloon Text"/>
    <w:basedOn w:val="Normal"/>
    <w:link w:val="BalloonTextChar"/>
    <w:rsid w:val="001D7AD3"/>
    <w:rPr>
      <w:rFonts w:ascii="Tahoma" w:hAnsi="Tahoma" w:cs="Tahoma"/>
      <w:sz w:val="16"/>
      <w:szCs w:val="16"/>
    </w:rPr>
  </w:style>
  <w:style w:type="character" w:customStyle="1" w:styleId="BalloonTextChar">
    <w:name w:val="Balloon Text Char"/>
    <w:basedOn w:val="DefaultParagraphFont"/>
    <w:link w:val="BalloonText"/>
    <w:rsid w:val="001D7AD3"/>
    <w:rPr>
      <w:rFonts w:ascii="Tahoma" w:hAnsi="Tahoma" w:cs="Tahoma"/>
      <w:sz w:val="16"/>
      <w:szCs w:val="16"/>
      <w:lang w:val="en-GB"/>
    </w:rPr>
  </w:style>
  <w:style w:type="table" w:styleId="TableGrid">
    <w:name w:val="Table Grid"/>
    <w:basedOn w:val="TableNormal"/>
    <w:uiPriority w:val="59"/>
    <w:rsid w:val="004B272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40AA9"/>
    <w:pPr>
      <w:ind w:left="720"/>
      <w:contextualSpacing/>
    </w:pPr>
  </w:style>
  <w:style w:type="character" w:styleId="Hyperlink">
    <w:name w:val="Hyperlink"/>
    <w:basedOn w:val="DefaultParagraphFont"/>
    <w:uiPriority w:val="99"/>
    <w:rsid w:val="0068089B"/>
    <w:rPr>
      <w:color w:val="0000FF" w:themeColor="hyperlink"/>
      <w:u w:val="single"/>
    </w:rPr>
  </w:style>
  <w:style w:type="character" w:styleId="FollowedHyperlink">
    <w:name w:val="FollowedHyperlink"/>
    <w:basedOn w:val="DefaultParagraphFont"/>
    <w:rsid w:val="0068089B"/>
    <w:rPr>
      <w:color w:val="800080" w:themeColor="followedHyperlink"/>
      <w:u w:val="single"/>
    </w:rPr>
  </w:style>
  <w:style w:type="table" w:styleId="TableWeb1">
    <w:name w:val="Table Web 1"/>
    <w:basedOn w:val="TableNormal"/>
    <w:rsid w:val="003138F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540AA9"/>
    <w:pPr>
      <w:outlineLvl w:val="9"/>
    </w:pPr>
  </w:style>
  <w:style w:type="paragraph" w:styleId="TOC1">
    <w:name w:val="toc 1"/>
    <w:basedOn w:val="Normal"/>
    <w:next w:val="Normal"/>
    <w:autoRedefine/>
    <w:uiPriority w:val="39"/>
    <w:rsid w:val="002604E5"/>
    <w:pPr>
      <w:spacing w:after="100"/>
    </w:pPr>
  </w:style>
  <w:style w:type="paragraph" w:styleId="TOC2">
    <w:name w:val="toc 2"/>
    <w:basedOn w:val="Normal"/>
    <w:next w:val="Normal"/>
    <w:autoRedefine/>
    <w:uiPriority w:val="39"/>
    <w:rsid w:val="002604E5"/>
    <w:pPr>
      <w:spacing w:after="100"/>
      <w:ind w:left="240"/>
    </w:pPr>
  </w:style>
  <w:style w:type="paragraph" w:styleId="Subtitle">
    <w:name w:val="Subtitle"/>
    <w:basedOn w:val="Normal"/>
    <w:next w:val="Normal"/>
    <w:link w:val="SubtitleChar"/>
    <w:uiPriority w:val="11"/>
    <w:qFormat/>
    <w:rsid w:val="00540AA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40AA9"/>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D36CA0"/>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540AA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40AA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40AA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40AA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40AA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540AA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540AA9"/>
    <w:pPr>
      <w:spacing w:line="240" w:lineRule="auto"/>
    </w:pPr>
    <w:rPr>
      <w:b/>
      <w:bCs/>
      <w:color w:val="4F81BD" w:themeColor="accent1"/>
      <w:sz w:val="18"/>
      <w:szCs w:val="18"/>
    </w:rPr>
  </w:style>
  <w:style w:type="character" w:styleId="Strong">
    <w:name w:val="Strong"/>
    <w:basedOn w:val="DefaultParagraphFont"/>
    <w:uiPriority w:val="22"/>
    <w:qFormat/>
    <w:rsid w:val="00540AA9"/>
    <w:rPr>
      <w:b/>
      <w:bCs/>
    </w:rPr>
  </w:style>
  <w:style w:type="character" w:styleId="Emphasis">
    <w:name w:val="Emphasis"/>
    <w:basedOn w:val="DefaultParagraphFont"/>
    <w:uiPriority w:val="20"/>
    <w:qFormat/>
    <w:rsid w:val="00540AA9"/>
    <w:rPr>
      <w:i/>
      <w:iCs/>
    </w:rPr>
  </w:style>
  <w:style w:type="paragraph" w:styleId="NoSpacing">
    <w:name w:val="No Spacing"/>
    <w:link w:val="NoSpacingChar"/>
    <w:uiPriority w:val="1"/>
    <w:qFormat/>
    <w:rsid w:val="00540AA9"/>
    <w:pPr>
      <w:spacing w:after="0" w:line="240" w:lineRule="auto"/>
    </w:pPr>
  </w:style>
  <w:style w:type="character" w:customStyle="1" w:styleId="NoSpacingChar">
    <w:name w:val="No Spacing Char"/>
    <w:basedOn w:val="DefaultParagraphFont"/>
    <w:link w:val="NoSpacing"/>
    <w:uiPriority w:val="1"/>
    <w:rsid w:val="00540AA9"/>
  </w:style>
  <w:style w:type="paragraph" w:styleId="Quote">
    <w:name w:val="Quote"/>
    <w:basedOn w:val="Normal"/>
    <w:next w:val="Normal"/>
    <w:link w:val="QuoteChar"/>
    <w:uiPriority w:val="29"/>
    <w:qFormat/>
    <w:rsid w:val="00540AA9"/>
    <w:rPr>
      <w:i/>
      <w:iCs/>
      <w:color w:val="000000" w:themeColor="text1"/>
    </w:rPr>
  </w:style>
  <w:style w:type="character" w:customStyle="1" w:styleId="QuoteChar">
    <w:name w:val="Quote Char"/>
    <w:basedOn w:val="DefaultParagraphFont"/>
    <w:link w:val="Quote"/>
    <w:uiPriority w:val="29"/>
    <w:rsid w:val="00540AA9"/>
    <w:rPr>
      <w:i/>
      <w:iCs/>
      <w:color w:val="000000" w:themeColor="text1"/>
    </w:rPr>
  </w:style>
  <w:style w:type="paragraph" w:styleId="IntenseQuote">
    <w:name w:val="Intense Quote"/>
    <w:basedOn w:val="Normal"/>
    <w:next w:val="Normal"/>
    <w:link w:val="IntenseQuoteChar"/>
    <w:uiPriority w:val="30"/>
    <w:qFormat/>
    <w:rsid w:val="00540AA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540AA9"/>
    <w:rPr>
      <w:b/>
      <w:bCs/>
      <w:i/>
      <w:iCs/>
      <w:color w:val="4F81BD" w:themeColor="accent1"/>
    </w:rPr>
  </w:style>
  <w:style w:type="character" w:styleId="SubtleEmphasis">
    <w:name w:val="Subtle Emphasis"/>
    <w:basedOn w:val="DefaultParagraphFont"/>
    <w:uiPriority w:val="19"/>
    <w:qFormat/>
    <w:rsid w:val="00540AA9"/>
    <w:rPr>
      <w:i/>
      <w:iCs/>
      <w:color w:val="808080" w:themeColor="text1" w:themeTint="7F"/>
    </w:rPr>
  </w:style>
  <w:style w:type="character" w:styleId="IntenseEmphasis">
    <w:name w:val="Intense Emphasis"/>
    <w:basedOn w:val="DefaultParagraphFont"/>
    <w:uiPriority w:val="21"/>
    <w:qFormat/>
    <w:rsid w:val="00540AA9"/>
    <w:rPr>
      <w:b/>
      <w:bCs/>
      <w:i/>
      <w:iCs/>
      <w:color w:val="4F81BD" w:themeColor="accent1"/>
    </w:rPr>
  </w:style>
  <w:style w:type="character" w:styleId="SubtleReference">
    <w:name w:val="Subtle Reference"/>
    <w:basedOn w:val="DefaultParagraphFont"/>
    <w:uiPriority w:val="31"/>
    <w:qFormat/>
    <w:rsid w:val="00540AA9"/>
    <w:rPr>
      <w:smallCaps/>
      <w:color w:val="C0504D" w:themeColor="accent2"/>
      <w:u w:val="single"/>
    </w:rPr>
  </w:style>
  <w:style w:type="character" w:styleId="IntenseReference">
    <w:name w:val="Intense Reference"/>
    <w:basedOn w:val="DefaultParagraphFont"/>
    <w:uiPriority w:val="32"/>
    <w:qFormat/>
    <w:rsid w:val="00540AA9"/>
    <w:rPr>
      <w:b/>
      <w:bCs/>
      <w:smallCaps/>
      <w:color w:val="C0504D" w:themeColor="accent2"/>
      <w:spacing w:val="5"/>
      <w:u w:val="single"/>
    </w:rPr>
  </w:style>
  <w:style w:type="character" w:styleId="BookTitle">
    <w:name w:val="Book Title"/>
    <w:basedOn w:val="DefaultParagraphFont"/>
    <w:uiPriority w:val="33"/>
    <w:qFormat/>
    <w:rsid w:val="00540AA9"/>
    <w:rPr>
      <w:b/>
      <w:bCs/>
      <w:smallCaps/>
      <w:spacing w:val="5"/>
    </w:rPr>
  </w:style>
  <w:style w:type="table" w:styleId="LightShading-Accent1">
    <w:name w:val="Light Shading Accent 1"/>
    <w:basedOn w:val="TableNormal"/>
    <w:uiPriority w:val="60"/>
    <w:rsid w:val="009D6BA5"/>
    <w:pPr>
      <w:spacing w:after="0" w:line="240" w:lineRule="auto"/>
    </w:pPr>
    <w:rPr>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3">
    <w:name w:val="toc 3"/>
    <w:basedOn w:val="Normal"/>
    <w:next w:val="Normal"/>
    <w:autoRedefine/>
    <w:uiPriority w:val="39"/>
    <w:rsid w:val="005C7267"/>
    <w:pPr>
      <w:spacing w:after="100"/>
      <w:ind w:left="400"/>
    </w:pPr>
  </w:style>
  <w:style w:type="paragraph" w:styleId="TOC4">
    <w:name w:val="toc 4"/>
    <w:basedOn w:val="Normal"/>
    <w:next w:val="Normal"/>
    <w:autoRedefine/>
    <w:uiPriority w:val="39"/>
    <w:unhideWhenUsed/>
    <w:rsid w:val="00C4062C"/>
    <w:pPr>
      <w:spacing w:after="100"/>
      <w:ind w:left="660"/>
    </w:pPr>
  </w:style>
  <w:style w:type="paragraph" w:styleId="TOC5">
    <w:name w:val="toc 5"/>
    <w:basedOn w:val="Normal"/>
    <w:next w:val="Normal"/>
    <w:autoRedefine/>
    <w:unhideWhenUsed/>
    <w:rsid w:val="00C4062C"/>
    <w:pPr>
      <w:spacing w:after="100"/>
      <w:ind w:left="880"/>
    </w:pPr>
  </w:style>
  <w:style w:type="paragraph" w:styleId="TOC6">
    <w:name w:val="toc 6"/>
    <w:basedOn w:val="Normal"/>
    <w:next w:val="Normal"/>
    <w:autoRedefine/>
    <w:uiPriority w:val="39"/>
    <w:unhideWhenUsed/>
    <w:rsid w:val="00C4062C"/>
    <w:pPr>
      <w:spacing w:after="100"/>
      <w:ind w:left="1100"/>
    </w:pPr>
  </w:style>
  <w:style w:type="paragraph" w:styleId="TOC7">
    <w:name w:val="toc 7"/>
    <w:basedOn w:val="Normal"/>
    <w:next w:val="Normal"/>
    <w:autoRedefine/>
    <w:uiPriority w:val="39"/>
    <w:unhideWhenUsed/>
    <w:rsid w:val="00C4062C"/>
    <w:pPr>
      <w:spacing w:after="100"/>
      <w:ind w:left="1320"/>
    </w:pPr>
  </w:style>
  <w:style w:type="paragraph" w:styleId="TOC8">
    <w:name w:val="toc 8"/>
    <w:basedOn w:val="Normal"/>
    <w:next w:val="Normal"/>
    <w:autoRedefine/>
    <w:uiPriority w:val="39"/>
    <w:unhideWhenUsed/>
    <w:rsid w:val="00C4062C"/>
    <w:pPr>
      <w:spacing w:after="100"/>
      <w:ind w:left="1540"/>
    </w:pPr>
  </w:style>
  <w:style w:type="paragraph" w:styleId="TOC9">
    <w:name w:val="toc 9"/>
    <w:basedOn w:val="Normal"/>
    <w:next w:val="Normal"/>
    <w:autoRedefine/>
    <w:uiPriority w:val="39"/>
    <w:unhideWhenUsed/>
    <w:rsid w:val="00C4062C"/>
    <w:pPr>
      <w:spacing w:after="100"/>
      <w:ind w:left="1760"/>
    </w:pPr>
  </w:style>
  <w:style w:type="paragraph" w:styleId="ListBullet5">
    <w:name w:val="List Bullet 5"/>
    <w:basedOn w:val="Normal"/>
    <w:rsid w:val="007B2696"/>
    <w:pPr>
      <w:framePr w:w="1860" w:wrap="around" w:vAnchor="text" w:hAnchor="page" w:x="1201" w:y="1"/>
      <w:numPr>
        <w:numId w:val="12"/>
      </w:numPr>
      <w:pBdr>
        <w:bottom w:val="single" w:sz="6" w:space="0" w:color="auto"/>
        <w:between w:val="single" w:sz="6" w:space="0" w:color="auto"/>
      </w:pBdr>
      <w:spacing w:after="0" w:line="320" w:lineRule="exact"/>
    </w:pPr>
    <w:rPr>
      <w:rFonts w:ascii="Garamond" w:eastAsia="Times New Roman" w:hAnsi="Garamond" w:cs="Times New Roman"/>
      <w:sz w:val="18"/>
      <w:lang w:val="en-US" w:eastAsia="en-US"/>
    </w:rPr>
  </w:style>
  <w:style w:type="table" w:styleId="LightList-Accent1">
    <w:name w:val="Light List Accent 1"/>
    <w:basedOn w:val="TableNormal"/>
    <w:uiPriority w:val="61"/>
    <w:rsid w:val="00CA069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5">
    <w:name w:val="Light List Accent 5"/>
    <w:basedOn w:val="TableNormal"/>
    <w:uiPriority w:val="61"/>
    <w:rsid w:val="0078311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ableofFigures">
    <w:name w:val="table of figures"/>
    <w:basedOn w:val="Normal"/>
    <w:next w:val="Normal"/>
    <w:uiPriority w:val="99"/>
    <w:rsid w:val="000575C6"/>
    <w:pPr>
      <w:spacing w:after="0"/>
    </w:pPr>
  </w:style>
  <w:style w:type="paragraph" w:styleId="PlainText">
    <w:name w:val="Plain Text"/>
    <w:basedOn w:val="Normal"/>
    <w:link w:val="PlainTextChar"/>
    <w:uiPriority w:val="99"/>
    <w:unhideWhenUsed/>
    <w:rsid w:val="006379F0"/>
    <w:pPr>
      <w:spacing w:after="0" w:line="240" w:lineRule="auto"/>
    </w:pPr>
    <w:rPr>
      <w:rFonts w:ascii="Arial" w:eastAsia="Times New Roman" w:hAnsi="Arial" w:cs="Times New Roman"/>
      <w:sz w:val="24"/>
      <w:szCs w:val="21"/>
    </w:rPr>
  </w:style>
  <w:style w:type="character" w:customStyle="1" w:styleId="PlainTextChar">
    <w:name w:val="Plain Text Char"/>
    <w:basedOn w:val="DefaultParagraphFont"/>
    <w:link w:val="PlainText"/>
    <w:uiPriority w:val="99"/>
    <w:rsid w:val="006379F0"/>
    <w:rPr>
      <w:rFonts w:ascii="Arial" w:eastAsia="Times New Roman" w:hAnsi="Arial" w:cs="Times New Roman"/>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89112">
      <w:bodyDiv w:val="1"/>
      <w:marLeft w:val="0"/>
      <w:marRight w:val="0"/>
      <w:marTop w:val="0"/>
      <w:marBottom w:val="0"/>
      <w:divBdr>
        <w:top w:val="none" w:sz="0" w:space="0" w:color="auto"/>
        <w:left w:val="none" w:sz="0" w:space="0" w:color="auto"/>
        <w:bottom w:val="none" w:sz="0" w:space="0" w:color="auto"/>
        <w:right w:val="none" w:sz="0" w:space="0" w:color="auto"/>
      </w:divBdr>
    </w:div>
    <w:div w:id="169950495">
      <w:bodyDiv w:val="1"/>
      <w:marLeft w:val="0"/>
      <w:marRight w:val="0"/>
      <w:marTop w:val="0"/>
      <w:marBottom w:val="0"/>
      <w:divBdr>
        <w:top w:val="none" w:sz="0" w:space="0" w:color="auto"/>
        <w:left w:val="none" w:sz="0" w:space="0" w:color="auto"/>
        <w:bottom w:val="none" w:sz="0" w:space="0" w:color="auto"/>
        <w:right w:val="none" w:sz="0" w:space="0" w:color="auto"/>
      </w:divBdr>
    </w:div>
    <w:div w:id="510996594">
      <w:bodyDiv w:val="1"/>
      <w:marLeft w:val="0"/>
      <w:marRight w:val="0"/>
      <w:marTop w:val="0"/>
      <w:marBottom w:val="0"/>
      <w:divBdr>
        <w:top w:val="none" w:sz="0" w:space="0" w:color="auto"/>
        <w:left w:val="none" w:sz="0" w:space="0" w:color="auto"/>
        <w:bottom w:val="none" w:sz="0" w:space="0" w:color="auto"/>
        <w:right w:val="none" w:sz="0" w:space="0" w:color="auto"/>
      </w:divBdr>
    </w:div>
    <w:div w:id="542718808">
      <w:bodyDiv w:val="1"/>
      <w:marLeft w:val="0"/>
      <w:marRight w:val="0"/>
      <w:marTop w:val="0"/>
      <w:marBottom w:val="0"/>
      <w:divBdr>
        <w:top w:val="none" w:sz="0" w:space="0" w:color="auto"/>
        <w:left w:val="none" w:sz="0" w:space="0" w:color="auto"/>
        <w:bottom w:val="none" w:sz="0" w:space="0" w:color="auto"/>
        <w:right w:val="none" w:sz="0" w:space="0" w:color="auto"/>
      </w:divBdr>
    </w:div>
    <w:div w:id="671958070">
      <w:bodyDiv w:val="1"/>
      <w:marLeft w:val="0"/>
      <w:marRight w:val="0"/>
      <w:marTop w:val="0"/>
      <w:marBottom w:val="0"/>
      <w:divBdr>
        <w:top w:val="none" w:sz="0" w:space="0" w:color="auto"/>
        <w:left w:val="none" w:sz="0" w:space="0" w:color="auto"/>
        <w:bottom w:val="none" w:sz="0" w:space="0" w:color="auto"/>
        <w:right w:val="none" w:sz="0" w:space="0" w:color="auto"/>
      </w:divBdr>
    </w:div>
    <w:div w:id="757558910">
      <w:bodyDiv w:val="1"/>
      <w:marLeft w:val="0"/>
      <w:marRight w:val="0"/>
      <w:marTop w:val="0"/>
      <w:marBottom w:val="0"/>
      <w:divBdr>
        <w:top w:val="none" w:sz="0" w:space="0" w:color="auto"/>
        <w:left w:val="none" w:sz="0" w:space="0" w:color="auto"/>
        <w:bottom w:val="none" w:sz="0" w:space="0" w:color="auto"/>
        <w:right w:val="none" w:sz="0" w:space="0" w:color="auto"/>
      </w:divBdr>
    </w:div>
    <w:div w:id="894586139">
      <w:bodyDiv w:val="1"/>
      <w:marLeft w:val="0"/>
      <w:marRight w:val="0"/>
      <w:marTop w:val="0"/>
      <w:marBottom w:val="0"/>
      <w:divBdr>
        <w:top w:val="none" w:sz="0" w:space="0" w:color="auto"/>
        <w:left w:val="none" w:sz="0" w:space="0" w:color="auto"/>
        <w:bottom w:val="none" w:sz="0" w:space="0" w:color="auto"/>
        <w:right w:val="none" w:sz="0" w:space="0" w:color="auto"/>
      </w:divBdr>
    </w:div>
    <w:div w:id="1102412421">
      <w:bodyDiv w:val="1"/>
      <w:marLeft w:val="0"/>
      <w:marRight w:val="0"/>
      <w:marTop w:val="0"/>
      <w:marBottom w:val="0"/>
      <w:divBdr>
        <w:top w:val="none" w:sz="0" w:space="0" w:color="auto"/>
        <w:left w:val="none" w:sz="0" w:space="0" w:color="auto"/>
        <w:bottom w:val="none" w:sz="0" w:space="0" w:color="auto"/>
        <w:right w:val="none" w:sz="0" w:space="0" w:color="auto"/>
      </w:divBdr>
    </w:div>
    <w:div w:id="1126041690">
      <w:bodyDiv w:val="1"/>
      <w:marLeft w:val="0"/>
      <w:marRight w:val="0"/>
      <w:marTop w:val="0"/>
      <w:marBottom w:val="0"/>
      <w:divBdr>
        <w:top w:val="none" w:sz="0" w:space="0" w:color="auto"/>
        <w:left w:val="none" w:sz="0" w:space="0" w:color="auto"/>
        <w:bottom w:val="none" w:sz="0" w:space="0" w:color="auto"/>
        <w:right w:val="none" w:sz="0" w:space="0" w:color="auto"/>
      </w:divBdr>
    </w:div>
    <w:div w:id="1164512387">
      <w:bodyDiv w:val="1"/>
      <w:marLeft w:val="0"/>
      <w:marRight w:val="0"/>
      <w:marTop w:val="0"/>
      <w:marBottom w:val="0"/>
      <w:divBdr>
        <w:top w:val="none" w:sz="0" w:space="0" w:color="auto"/>
        <w:left w:val="none" w:sz="0" w:space="0" w:color="auto"/>
        <w:bottom w:val="none" w:sz="0" w:space="0" w:color="auto"/>
        <w:right w:val="none" w:sz="0" w:space="0" w:color="auto"/>
      </w:divBdr>
    </w:div>
    <w:div w:id="1167280374">
      <w:bodyDiv w:val="1"/>
      <w:marLeft w:val="0"/>
      <w:marRight w:val="0"/>
      <w:marTop w:val="0"/>
      <w:marBottom w:val="0"/>
      <w:divBdr>
        <w:top w:val="none" w:sz="0" w:space="0" w:color="auto"/>
        <w:left w:val="none" w:sz="0" w:space="0" w:color="auto"/>
        <w:bottom w:val="none" w:sz="0" w:space="0" w:color="auto"/>
        <w:right w:val="none" w:sz="0" w:space="0" w:color="auto"/>
      </w:divBdr>
    </w:div>
    <w:div w:id="1259023574">
      <w:bodyDiv w:val="1"/>
      <w:marLeft w:val="0"/>
      <w:marRight w:val="0"/>
      <w:marTop w:val="0"/>
      <w:marBottom w:val="0"/>
      <w:divBdr>
        <w:top w:val="none" w:sz="0" w:space="0" w:color="auto"/>
        <w:left w:val="none" w:sz="0" w:space="0" w:color="auto"/>
        <w:bottom w:val="none" w:sz="0" w:space="0" w:color="auto"/>
        <w:right w:val="none" w:sz="0" w:space="0" w:color="auto"/>
      </w:divBdr>
    </w:div>
    <w:div w:id="1551919064">
      <w:bodyDiv w:val="1"/>
      <w:marLeft w:val="0"/>
      <w:marRight w:val="0"/>
      <w:marTop w:val="0"/>
      <w:marBottom w:val="0"/>
      <w:divBdr>
        <w:top w:val="none" w:sz="0" w:space="0" w:color="auto"/>
        <w:left w:val="none" w:sz="0" w:space="0" w:color="auto"/>
        <w:bottom w:val="none" w:sz="0" w:space="0" w:color="auto"/>
        <w:right w:val="none" w:sz="0" w:space="0" w:color="auto"/>
      </w:divBdr>
    </w:div>
    <w:div w:id="1596480440">
      <w:bodyDiv w:val="1"/>
      <w:marLeft w:val="0"/>
      <w:marRight w:val="0"/>
      <w:marTop w:val="0"/>
      <w:marBottom w:val="0"/>
      <w:divBdr>
        <w:top w:val="none" w:sz="0" w:space="0" w:color="auto"/>
        <w:left w:val="none" w:sz="0" w:space="0" w:color="auto"/>
        <w:bottom w:val="none" w:sz="0" w:space="0" w:color="auto"/>
        <w:right w:val="none" w:sz="0" w:space="0" w:color="auto"/>
      </w:divBdr>
    </w:div>
    <w:div w:id="1713194037">
      <w:bodyDiv w:val="1"/>
      <w:marLeft w:val="0"/>
      <w:marRight w:val="0"/>
      <w:marTop w:val="0"/>
      <w:marBottom w:val="0"/>
      <w:divBdr>
        <w:top w:val="none" w:sz="0" w:space="0" w:color="auto"/>
        <w:left w:val="none" w:sz="0" w:space="0" w:color="auto"/>
        <w:bottom w:val="none" w:sz="0" w:space="0" w:color="auto"/>
        <w:right w:val="none" w:sz="0" w:space="0" w:color="auto"/>
      </w:divBdr>
      <w:divsChild>
        <w:div w:id="200634585">
          <w:marLeft w:val="0"/>
          <w:marRight w:val="0"/>
          <w:marTop w:val="0"/>
          <w:marBottom w:val="0"/>
          <w:divBdr>
            <w:top w:val="none" w:sz="0" w:space="0" w:color="auto"/>
            <w:left w:val="none" w:sz="0" w:space="0" w:color="auto"/>
            <w:bottom w:val="none" w:sz="0" w:space="0" w:color="auto"/>
            <w:right w:val="none" w:sz="0" w:space="0" w:color="auto"/>
          </w:divBdr>
          <w:divsChild>
            <w:div w:id="941377147">
              <w:marLeft w:val="0"/>
              <w:marRight w:val="0"/>
              <w:marTop w:val="0"/>
              <w:marBottom w:val="0"/>
              <w:divBdr>
                <w:top w:val="none" w:sz="0" w:space="0" w:color="auto"/>
                <w:left w:val="none" w:sz="0" w:space="0" w:color="auto"/>
                <w:bottom w:val="none" w:sz="0" w:space="0" w:color="auto"/>
                <w:right w:val="none" w:sz="0" w:space="0" w:color="auto"/>
              </w:divBdr>
              <w:divsChild>
                <w:div w:id="1492941800">
                  <w:marLeft w:val="0"/>
                  <w:marRight w:val="0"/>
                  <w:marTop w:val="0"/>
                  <w:marBottom w:val="0"/>
                  <w:divBdr>
                    <w:top w:val="none" w:sz="0" w:space="0" w:color="auto"/>
                    <w:left w:val="none" w:sz="0" w:space="0" w:color="auto"/>
                    <w:bottom w:val="none" w:sz="0" w:space="0" w:color="auto"/>
                    <w:right w:val="none" w:sz="0" w:space="0" w:color="auto"/>
                  </w:divBdr>
                  <w:divsChild>
                    <w:div w:id="1353796372">
                      <w:marLeft w:val="0"/>
                      <w:marRight w:val="0"/>
                      <w:marTop w:val="0"/>
                      <w:marBottom w:val="0"/>
                      <w:divBdr>
                        <w:top w:val="none" w:sz="0" w:space="0" w:color="auto"/>
                        <w:left w:val="none" w:sz="0" w:space="0" w:color="auto"/>
                        <w:bottom w:val="none" w:sz="0" w:space="0" w:color="auto"/>
                        <w:right w:val="none" w:sz="0" w:space="0" w:color="auto"/>
                      </w:divBdr>
                    </w:div>
                  </w:divsChild>
                </w:div>
                <w:div w:id="339544553">
                  <w:marLeft w:val="0"/>
                  <w:marRight w:val="0"/>
                  <w:marTop w:val="0"/>
                  <w:marBottom w:val="0"/>
                  <w:divBdr>
                    <w:top w:val="none" w:sz="0" w:space="0" w:color="auto"/>
                    <w:left w:val="none" w:sz="0" w:space="0" w:color="auto"/>
                    <w:bottom w:val="none" w:sz="0" w:space="0" w:color="auto"/>
                    <w:right w:val="none" w:sz="0" w:space="0" w:color="auto"/>
                  </w:divBdr>
                  <w:divsChild>
                    <w:div w:id="4054216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 w:id="1791123662">
      <w:bodyDiv w:val="1"/>
      <w:marLeft w:val="0"/>
      <w:marRight w:val="0"/>
      <w:marTop w:val="0"/>
      <w:marBottom w:val="0"/>
      <w:divBdr>
        <w:top w:val="none" w:sz="0" w:space="0" w:color="auto"/>
        <w:left w:val="none" w:sz="0" w:space="0" w:color="auto"/>
        <w:bottom w:val="none" w:sz="0" w:space="0" w:color="auto"/>
        <w:right w:val="none" w:sz="0" w:space="0" w:color="auto"/>
      </w:divBdr>
    </w:div>
    <w:div w:id="1932856795">
      <w:bodyDiv w:val="1"/>
      <w:marLeft w:val="0"/>
      <w:marRight w:val="0"/>
      <w:marTop w:val="0"/>
      <w:marBottom w:val="0"/>
      <w:divBdr>
        <w:top w:val="none" w:sz="0" w:space="0" w:color="auto"/>
        <w:left w:val="none" w:sz="0" w:space="0" w:color="auto"/>
        <w:bottom w:val="none" w:sz="0" w:space="0" w:color="auto"/>
        <w:right w:val="none" w:sz="0" w:space="0" w:color="auto"/>
      </w:divBdr>
    </w:div>
    <w:div w:id="1934895564">
      <w:bodyDiv w:val="1"/>
      <w:marLeft w:val="0"/>
      <w:marRight w:val="0"/>
      <w:marTop w:val="0"/>
      <w:marBottom w:val="0"/>
      <w:divBdr>
        <w:top w:val="none" w:sz="0" w:space="0" w:color="auto"/>
        <w:left w:val="none" w:sz="0" w:space="0" w:color="auto"/>
        <w:bottom w:val="none" w:sz="0" w:space="0" w:color="auto"/>
        <w:right w:val="none" w:sz="0" w:space="0" w:color="auto"/>
      </w:divBdr>
    </w:div>
    <w:div w:id="1951930889">
      <w:bodyDiv w:val="1"/>
      <w:marLeft w:val="0"/>
      <w:marRight w:val="0"/>
      <w:marTop w:val="0"/>
      <w:marBottom w:val="0"/>
      <w:divBdr>
        <w:top w:val="none" w:sz="0" w:space="0" w:color="auto"/>
        <w:left w:val="none" w:sz="0" w:space="0" w:color="auto"/>
        <w:bottom w:val="none" w:sz="0" w:space="0" w:color="auto"/>
        <w:right w:val="none" w:sz="0" w:space="0" w:color="auto"/>
      </w:divBdr>
    </w:div>
    <w:div w:id="2043162343">
      <w:bodyDiv w:val="1"/>
      <w:marLeft w:val="0"/>
      <w:marRight w:val="0"/>
      <w:marTop w:val="0"/>
      <w:marBottom w:val="0"/>
      <w:divBdr>
        <w:top w:val="none" w:sz="0" w:space="0" w:color="auto"/>
        <w:left w:val="none" w:sz="0" w:space="0" w:color="auto"/>
        <w:bottom w:val="none" w:sz="0" w:space="0" w:color="auto"/>
        <w:right w:val="none" w:sz="0" w:space="0" w:color="auto"/>
      </w:divBdr>
    </w:div>
    <w:div w:id="2081947841">
      <w:bodyDiv w:val="1"/>
      <w:marLeft w:val="0"/>
      <w:marRight w:val="0"/>
      <w:marTop w:val="0"/>
      <w:marBottom w:val="0"/>
      <w:divBdr>
        <w:top w:val="none" w:sz="0" w:space="0" w:color="auto"/>
        <w:left w:val="none" w:sz="0" w:space="0" w:color="auto"/>
        <w:bottom w:val="none" w:sz="0" w:space="0" w:color="auto"/>
        <w:right w:val="none" w:sz="0" w:space="0" w:color="auto"/>
      </w:divBdr>
    </w:div>
    <w:div w:id="2123768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icksmith.com.au/product/C6558/philips-earbud-basic-headphone" TargetMode="External"/><Relationship Id="rId117" Type="http://schemas.openxmlformats.org/officeDocument/2006/relationships/hyperlink" Target="http://www.spectronics.com/" TargetMode="External"/><Relationship Id="rId21" Type="http://schemas.openxmlformats.org/officeDocument/2006/relationships/hyperlink" Target="http://www.nvda-project.org/" TargetMode="External"/><Relationship Id="rId42" Type="http://schemas.openxmlformats.org/officeDocument/2006/relationships/hyperlink" Target="http://www.capedu.com.au/" TargetMode="External"/><Relationship Id="rId47" Type="http://schemas.openxmlformats.org/officeDocument/2006/relationships/hyperlink" Target="http://www.specialneedssolutions.com.au/products/rifton-multidesk/" TargetMode="External"/><Relationship Id="rId63" Type="http://schemas.openxmlformats.org/officeDocument/2006/relationships/hyperlink" Target="http://www.typequick.com.au/" TargetMode="External"/><Relationship Id="rId68" Type="http://schemas.openxmlformats.org/officeDocument/2006/relationships/hyperlink" Target="http://appadvice.com/applists/show/apps-for-the-visually-impaired" TargetMode="External"/><Relationship Id="rId84" Type="http://schemas.openxmlformats.org/officeDocument/2006/relationships/hyperlink" Target="http://www.perkins.org/PerkinsBrailler" TargetMode="External"/><Relationship Id="rId89" Type="http://schemas.openxmlformats.org/officeDocument/2006/relationships/image" Target="media/image19.png"/><Relationship Id="rId112" Type="http://schemas.openxmlformats.org/officeDocument/2006/relationships/hyperlink" Target="http://www.magnifiers.org" TargetMode="External"/><Relationship Id="rId133" Type="http://schemas.openxmlformats.org/officeDocument/2006/relationships/hyperlink" Target="http://tnt.asu.edu/" TargetMode="External"/><Relationship Id="rId138" Type="http://schemas.openxmlformats.org/officeDocument/2006/relationships/hyperlink" Target="http://www.e-bility.com/spevi" TargetMode="External"/><Relationship Id="rId16" Type="http://schemas.openxmlformats.org/officeDocument/2006/relationships/image" Target="media/image7.jpeg"/><Relationship Id="rId107" Type="http://schemas.openxmlformats.org/officeDocument/2006/relationships/hyperlink" Target="http://www.microsoft.com/enable" TargetMode="External"/><Relationship Id="rId11" Type="http://schemas.openxmlformats.org/officeDocument/2006/relationships/hyperlink" Target="mailto:michelle.knight@ridbc.org.au" TargetMode="External"/><Relationship Id="rId32" Type="http://schemas.openxmlformats.org/officeDocument/2006/relationships/hyperlink" Target="http://www.cerebralpalsy.org.au/about-cerebral-palsy/basic-guide-to-cerebral-palsy/types-of-cerebral-palsy/fine-motor-skills" TargetMode="External"/><Relationship Id="rId37" Type="http://schemas.openxmlformats.org/officeDocument/2006/relationships/hyperlink" Target="http://www.spectronics.com.au/product/braille-keyboard-overlay-labels" TargetMode="External"/><Relationship Id="rId53" Type="http://schemas.openxmlformats.org/officeDocument/2006/relationships/hyperlink" Target="http://www.helpkidzlearn.com/early.html" TargetMode="External"/><Relationship Id="rId58" Type="http://schemas.openxmlformats.org/officeDocument/2006/relationships/hyperlink" Target="http://helpkidzlearn.com/findout/letterpop,htm" TargetMode="External"/><Relationship Id="rId74" Type="http://schemas.openxmlformats.org/officeDocument/2006/relationships/hyperlink" Target="http://blindgeteducated.blogspot.com.au/" TargetMode="External"/><Relationship Id="rId79" Type="http://schemas.openxmlformats.org/officeDocument/2006/relationships/hyperlink" Target="http://www.novitatech.org.au" TargetMode="External"/><Relationship Id="rId102" Type="http://schemas.openxmlformats.org/officeDocument/2006/relationships/hyperlink" Target="http://iboardplayer.com/player/" TargetMode="External"/><Relationship Id="rId123" Type="http://schemas.openxmlformats.org/officeDocument/2006/relationships/hyperlink" Target="http://www.learninggamesforkids.com/educational_videos/color-mixing-song.html" TargetMode="External"/><Relationship Id="rId128" Type="http://schemas.openxmlformats.org/officeDocument/2006/relationships/hyperlink" Target="http://priorywoods.web4.devwebsite.co.uk/" TargetMode="External"/><Relationship Id="rId144" Type="http://schemas.openxmlformats.org/officeDocument/2006/relationships/hyperlink" Target="http://www.fctd.info/show/glossary" TargetMode="External"/><Relationship Id="rId5" Type="http://schemas.openxmlformats.org/officeDocument/2006/relationships/settings" Target="settings.xml"/><Relationship Id="rId90" Type="http://schemas.openxmlformats.org/officeDocument/2006/relationships/hyperlink" Target="http://www.spectronics.com.au" TargetMode="External"/><Relationship Id="rId95" Type="http://schemas.openxmlformats.org/officeDocument/2006/relationships/hyperlink" Target="http://avenscorner.com/default.aspx" TargetMode="External"/><Relationship Id="rId22" Type="http://schemas.openxmlformats.org/officeDocument/2006/relationships/hyperlink" Target="http://www.gwmicro.com/window-eyes/" TargetMode="External"/><Relationship Id="rId27" Type="http://schemas.openxmlformats.org/officeDocument/2006/relationships/image" Target="media/image12.jpeg"/><Relationship Id="rId43" Type="http://schemas.openxmlformats.org/officeDocument/2006/relationships/hyperlink" Target="http://www.teaching.com.au/" TargetMode="External"/><Relationship Id="rId48" Type="http://schemas.openxmlformats.org/officeDocument/2006/relationships/hyperlink" Target="http://www.fasequipment.com/downloads/instructions/multidesks.pdf" TargetMode="External"/><Relationship Id="rId64" Type="http://schemas.openxmlformats.org/officeDocument/2006/relationships/hyperlink" Target="http://www.typequick.com.au/ttest/testyourskills.html" TargetMode="External"/><Relationship Id="rId69" Type="http://schemas.openxmlformats.org/officeDocument/2006/relationships/hyperlink" Target="http://www.apple.com/au/education/apps/" TargetMode="External"/><Relationship Id="rId113" Type="http://schemas.openxmlformats.org/officeDocument/2006/relationships/hyperlink" Target="http://ipod.about.com/od/iphonesoftwareterms/g/3g-definition.htm" TargetMode="External"/><Relationship Id="rId118" Type="http://schemas.openxmlformats.org/officeDocument/2006/relationships/hyperlink" Target="http://www.visionaustralia.org.au" TargetMode="External"/><Relationship Id="rId134" Type="http://schemas.openxmlformats.org/officeDocument/2006/relationships/hyperlink" Target="http://www.afb.org/" TargetMode="External"/><Relationship Id="rId139" Type="http://schemas.openxmlformats.org/officeDocument/2006/relationships/hyperlink" Target="http://www.setbc.org" TargetMode="External"/><Relationship Id="rId80" Type="http://schemas.openxmlformats.org/officeDocument/2006/relationships/hyperlink" Target="http://www.spectronicsinoz.com/iphoneipad-apps-for-aac/" TargetMode="External"/><Relationship Id="rId85" Type="http://schemas.openxmlformats.org/officeDocument/2006/relationships/hyperlink" Target="http://www.mountbattenbrailler.com/user-guides-and-downloads.htm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hyperlink" Target="http://www.skillbuildersonline.com" TargetMode="External"/><Relationship Id="rId38" Type="http://schemas.openxmlformats.org/officeDocument/2006/relationships/hyperlink" Target="http://www.englishsoftware.com.au/adult%20literacy/keystick.htm" TargetMode="External"/><Relationship Id="rId46" Type="http://schemas.openxmlformats.org/officeDocument/2006/relationships/hyperlink" Target="http://www.fasequipment.com/cp.html" TargetMode="External"/><Relationship Id="rId59" Type="http://schemas.openxmlformats.org/officeDocument/2006/relationships/hyperlink" Target="http://www.allabilitiesplayground.net.au" TargetMode="External"/><Relationship Id="rId67" Type="http://schemas.openxmlformats.org/officeDocument/2006/relationships/image" Target="media/image17.jpg"/><Relationship Id="rId103" Type="http://schemas.openxmlformats.org/officeDocument/2006/relationships/hyperlink" Target="http://iboardplayer.com/player/" TargetMode="External"/><Relationship Id="rId108" Type="http://schemas.openxmlformats.org/officeDocument/2006/relationships/hyperlink" Target="http://www.apple.com/accessibility" TargetMode="External"/><Relationship Id="rId116" Type="http://schemas.openxmlformats.org/officeDocument/2006/relationships/hyperlink" Target="http://www.quantumrlv.com.au" TargetMode="External"/><Relationship Id="rId124" Type="http://schemas.openxmlformats.org/officeDocument/2006/relationships/hyperlink" Target="http://www.helpkidzlearn.com/" TargetMode="External"/><Relationship Id="rId129" Type="http://schemas.openxmlformats.org/officeDocument/2006/relationships/hyperlink" Target="http://www.shinylearning.co.uk/freegames/index.shtml" TargetMode="External"/><Relationship Id="rId137" Type="http://schemas.openxmlformats.org/officeDocument/2006/relationships/hyperlink" Target="http://www.rnib.org.uk" TargetMode="External"/><Relationship Id="rId20" Type="http://schemas.openxmlformats.org/officeDocument/2006/relationships/hyperlink" Target="http://www.freedomscientific.com" TargetMode="External"/><Relationship Id="rId41" Type="http://schemas.openxmlformats.org/officeDocument/2006/relationships/hyperlink" Target="http://www.deakin.edu.au/hr/ohs/manual-handling.php" TargetMode="External"/><Relationship Id="rId54" Type="http://schemas.openxmlformats.org/officeDocument/2006/relationships/hyperlink" Target="http://www.allabilitiesplayground.net.au" TargetMode="External"/><Relationship Id="rId62" Type="http://schemas.openxmlformats.org/officeDocument/2006/relationships/hyperlink" Target="http://www.east-west.com.au" TargetMode="External"/><Relationship Id="rId70" Type="http://schemas.openxmlformats.org/officeDocument/2006/relationships/hyperlink" Target="http://www.applevis.com/" TargetMode="External"/><Relationship Id="rId75" Type="http://schemas.openxmlformats.org/officeDocument/2006/relationships/hyperlink" Target="http://www.visionaustralia.org/" TargetMode="External"/><Relationship Id="rId83" Type="http://schemas.openxmlformats.org/officeDocument/2006/relationships/image" Target="media/image18.jpeg"/><Relationship Id="rId88" Type="http://schemas.openxmlformats.org/officeDocument/2006/relationships/hyperlink" Target="http://www.freedomscientific.com" TargetMode="External"/><Relationship Id="rId91" Type="http://schemas.openxmlformats.org/officeDocument/2006/relationships/hyperlink" Target="http://www.novitatech.org" TargetMode="External"/><Relationship Id="rId96" Type="http://schemas.openxmlformats.org/officeDocument/2006/relationships/hyperlink" Target="http://www.helpkidzlearn.com" TargetMode="External"/><Relationship Id="rId111" Type="http://schemas.openxmlformats.org/officeDocument/2006/relationships/hyperlink" Target="http://www.freedomscientific.com" TargetMode="External"/><Relationship Id="rId132" Type="http://schemas.openxmlformats.org/officeDocument/2006/relationships/hyperlink" Target="http://www.starfall.com/" TargetMode="External"/><Relationship Id="rId140" Type="http://schemas.openxmlformats.org/officeDocument/2006/relationships/hyperlink" Target="http://svrc.vic.edu.au/" TargetMode="External"/><Relationship Id="rId145"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apple.com/accessibility/voiceover/" TargetMode="External"/><Relationship Id="rId28" Type="http://schemas.openxmlformats.org/officeDocument/2006/relationships/hyperlink" Target="http://www.storylineonline.net" TargetMode="External"/><Relationship Id="rId36" Type="http://schemas.openxmlformats.org/officeDocument/2006/relationships/image" Target="media/image15.jpeg"/><Relationship Id="rId49" Type="http://schemas.openxmlformats.org/officeDocument/2006/relationships/hyperlink" Target="http://www.ballyland.com" TargetMode="External"/><Relationship Id="rId57" Type="http://schemas.openxmlformats.org/officeDocument/2006/relationships/hyperlink" Target="http://www.cs.unc.edu/~gb/research/hark-the-sound/" TargetMode="External"/><Relationship Id="rId106" Type="http://schemas.openxmlformats.org/officeDocument/2006/relationships/hyperlink" Target="http://www.aisquared.com" TargetMode="External"/><Relationship Id="rId114" Type="http://schemas.openxmlformats.org/officeDocument/2006/relationships/hyperlink" Target="http://www.deewr.gov.au/Earlychildhood/Policy_Agenda/Quality/Documents/Final%20EYLF%20Framework%20Report%20-%20WEB.pdf" TargetMode="External"/><Relationship Id="rId119" Type="http://schemas.openxmlformats.org/officeDocument/2006/relationships/hyperlink" Target="http://www.abcya.com/kindergarten_computers.htm" TargetMode="External"/><Relationship Id="rId127" Type="http://schemas.openxmlformats.org/officeDocument/2006/relationships/hyperlink" Target="http://ngfl.northumberland.gov.uk/ict/default.htm" TargetMode="External"/><Relationship Id="rId10" Type="http://schemas.openxmlformats.org/officeDocument/2006/relationships/image" Target="media/image2.jpeg"/><Relationship Id="rId31" Type="http://schemas.openxmlformats.org/officeDocument/2006/relationships/image" Target="media/image13.jpeg"/><Relationship Id="rId44" Type="http://schemas.openxmlformats.org/officeDocument/2006/relationships/hyperlink" Target="http://www.officefurnituredirect.com.au/Postura-Chair-Sebel-Postura-Chair.htm" TargetMode="External"/><Relationship Id="rId52" Type="http://schemas.openxmlformats.org/officeDocument/2006/relationships/hyperlink" Target="http://www.helpkidzlearn.com/" TargetMode="External"/><Relationship Id="rId60" Type="http://schemas.openxmlformats.org/officeDocument/2006/relationships/image" Target="media/image16.jpeg"/><Relationship Id="rId65" Type="http://schemas.openxmlformats.org/officeDocument/2006/relationships/hyperlink" Target="http://www.aph.org/" TargetMode="External"/><Relationship Id="rId73" Type="http://schemas.openxmlformats.org/officeDocument/2006/relationships/hyperlink" Target="http://svrc.vic.edu.au/ATipad.shtml" TargetMode="External"/><Relationship Id="rId78" Type="http://schemas.openxmlformats.org/officeDocument/2006/relationships/hyperlink" Target="http://www.spectronicsinoz.com/product/inclusive-ipad-mounts" TargetMode="External"/><Relationship Id="rId81" Type="http://schemas.openxmlformats.org/officeDocument/2006/relationships/hyperlink" Target="http://www.spectronicsinoz.com/article/iphone-ipad-apps-for-magnification-and-vision-support" TargetMode="External"/><Relationship Id="rId86" Type="http://schemas.openxmlformats.org/officeDocument/2006/relationships/hyperlink" Target="http://www.humanware.com" TargetMode="External"/><Relationship Id="rId94" Type="http://schemas.openxmlformats.org/officeDocument/2006/relationships/hyperlink" Target="http://www.helpkidzlearn.com" TargetMode="External"/><Relationship Id="rId99" Type="http://schemas.openxmlformats.org/officeDocument/2006/relationships/hyperlink" Target="http://avenscorner.com/default.aspx" TargetMode="External"/><Relationship Id="rId101" Type="http://schemas.openxmlformats.org/officeDocument/2006/relationships/hyperlink" Target="http://www.helpkidzlearn.com" TargetMode="External"/><Relationship Id="rId122" Type="http://schemas.openxmlformats.org/officeDocument/2006/relationships/hyperlink" Target="http://www.bbc.co.uk/cbeebies/games/" TargetMode="External"/><Relationship Id="rId130" Type="http://schemas.openxmlformats.org/officeDocument/2006/relationships/hyperlink" Target="http://www.sonokids.com" TargetMode="External"/><Relationship Id="rId135" Type="http://schemas.openxmlformats.org/officeDocument/2006/relationships/hyperlink" Target="http://www.aph.org/" TargetMode="External"/><Relationship Id="rId143" Type="http://schemas.openxmlformats.org/officeDocument/2006/relationships/hyperlink" Target="http://www.tsbvi.edu"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9.jpeg"/><Relationship Id="rId39" Type="http://schemas.openxmlformats.org/officeDocument/2006/relationships/hyperlink" Target="http://spectronics.com.au/product/keyboard-stickers" TargetMode="External"/><Relationship Id="rId109" Type="http://schemas.openxmlformats.org/officeDocument/2006/relationships/hyperlink" Target="http://www.aisquared.com" TargetMode="External"/><Relationship Id="rId34" Type="http://schemas.openxmlformats.org/officeDocument/2006/relationships/image" Target="media/image14.jpeg"/><Relationship Id="rId50" Type="http://schemas.openxmlformats.org/officeDocument/2006/relationships/hyperlink" Target="http://www.priorywoods.middlesbrough.sch.uk/" TargetMode="External"/><Relationship Id="rId55" Type="http://schemas.openxmlformats.org/officeDocument/2006/relationships/hyperlink" Target="http://www.zefrank.com/snm/index.htm" TargetMode="External"/><Relationship Id="rId76" Type="http://schemas.openxmlformats.org/officeDocument/2006/relationships/hyperlink" Target="http://www.communicateat.com.au/mounting-positioning/38-ipads-and-tablets/72-a-few-ways-to-secure-your-idevices-to-tables" TargetMode="External"/><Relationship Id="rId97" Type="http://schemas.openxmlformats.org/officeDocument/2006/relationships/hyperlink" Target="http://www.helpkidzlearn.com" TargetMode="External"/><Relationship Id="rId104" Type="http://schemas.openxmlformats.org/officeDocument/2006/relationships/hyperlink" Target="http://www.kidsability.ca/uploads/Common/pdfs/ACS/Developing%20Early%20Mouse%20Skills.pdf" TargetMode="External"/><Relationship Id="rId120" Type="http://schemas.openxmlformats.org/officeDocument/2006/relationships/hyperlink" Target="http://avenscorner.com/" TargetMode="External"/><Relationship Id="rId125" Type="http://schemas.openxmlformats.org/officeDocument/2006/relationships/hyperlink" Target="http://hiyah.net/" TargetMode="External"/><Relationship Id="rId141" Type="http://schemas.openxmlformats.org/officeDocument/2006/relationships/hyperlink" Target="http://www.tsbvi.org/" TargetMode="External"/><Relationship Id="rId14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osb.k12.ok.us/education/assistive-technology/assistive-technology-resources/" TargetMode="External"/><Relationship Id="rId92" Type="http://schemas.openxmlformats.org/officeDocument/2006/relationships/hyperlink" Target="http://www.microsoft.com/enable" TargetMode="External"/><Relationship Id="rId2" Type="http://schemas.openxmlformats.org/officeDocument/2006/relationships/numbering" Target="numbering.xml"/><Relationship Id="rId29" Type="http://schemas.openxmlformats.org/officeDocument/2006/relationships/hyperlink" Target="http://www.abc.net.au/abcforkids/playroom/" TargetMode="External"/><Relationship Id="rId24" Type="http://schemas.openxmlformats.org/officeDocument/2006/relationships/hyperlink" Target="http://dicksmith.com.au/product/A2150/tdk-dj-headphones-st-pr300" TargetMode="External"/><Relationship Id="rId40" Type="http://schemas.openxmlformats.org/officeDocument/2006/relationships/hyperlink" Target="http://www.iea.cc/ECEE/guidelines.html" TargetMode="External"/><Relationship Id="rId45" Type="http://schemas.openxmlformats.org/officeDocument/2006/relationships/hyperlink" Target="http://www.teaching.com.au/catalogue?catalogue=MTA&amp;category=MTA-SEBEL-POSTURA-CHAIRS" TargetMode="External"/><Relationship Id="rId66" Type="http://schemas.openxmlformats.org/officeDocument/2006/relationships/hyperlink" Target="http://www.yesaccessible.com/typeability.html" TargetMode="External"/><Relationship Id="rId87" Type="http://schemas.openxmlformats.org/officeDocument/2006/relationships/hyperlink" Target="http://www.humanware.com" TargetMode="External"/><Relationship Id="rId110" Type="http://schemas.openxmlformats.org/officeDocument/2006/relationships/hyperlink" Target="http://www.afb.org" TargetMode="External"/><Relationship Id="rId115" Type="http://schemas.openxmlformats.org/officeDocument/2006/relationships/hyperlink" Target="http://www.humanware.com" TargetMode="External"/><Relationship Id="rId131" Type="http://schemas.openxmlformats.org/officeDocument/2006/relationships/hyperlink" Target="http://a4cwsn.com/" TargetMode="External"/><Relationship Id="rId136" Type="http://schemas.openxmlformats.org/officeDocument/2006/relationships/hyperlink" Target="http://www.ridbc.org.au" TargetMode="External"/><Relationship Id="rId61" Type="http://schemas.openxmlformats.org/officeDocument/2006/relationships/hyperlink" Target="http://www.setbc.org/setbc/vision/virg/p2_10.html" TargetMode="External"/><Relationship Id="rId82" Type="http://schemas.openxmlformats.org/officeDocument/2006/relationships/hyperlink" Target="http://www.optometrystudents.com/8-apps-for-visually-impaired-patients/" TargetMode="External"/><Relationship Id="rId19" Type="http://schemas.openxmlformats.org/officeDocument/2006/relationships/image" Target="media/image10.JPG"/><Relationship Id="rId14" Type="http://schemas.openxmlformats.org/officeDocument/2006/relationships/image" Target="media/image5.jpeg"/><Relationship Id="rId30" Type="http://schemas.openxmlformats.org/officeDocument/2006/relationships/footer" Target="footer1.xml"/><Relationship Id="rId35" Type="http://schemas.openxmlformats.org/officeDocument/2006/relationships/hyperlink" Target="http://www.spectronics.com.au" TargetMode="External"/><Relationship Id="rId56" Type="http://schemas.openxmlformats.org/officeDocument/2006/relationships/hyperlink" Target="http://www.allabilitiesplayground.net.au" TargetMode="External"/><Relationship Id="rId77" Type="http://schemas.openxmlformats.org/officeDocument/2006/relationships/hyperlink" Target="http://www.communicateat.com.au/products/browse/37-desk-mounts?sef=hc" TargetMode="External"/><Relationship Id="rId100" Type="http://schemas.openxmlformats.org/officeDocument/2006/relationships/hyperlink" Target="http://www.britishcouncil.org/kids-stories-eric-engine-popup.htm" TargetMode="External"/><Relationship Id="rId105" Type="http://schemas.openxmlformats.org/officeDocument/2006/relationships/image" Target="media/image20.jpeg"/><Relationship Id="rId126" Type="http://schemas.openxmlformats.org/officeDocument/2006/relationships/hyperlink" Target="http://internet4classrooms.com/early_childhood/mouse_skills_pre-k.htm" TargetMode="External"/><Relationship Id="rId14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bbc.co.uk/cbeebies/games/" TargetMode="External"/><Relationship Id="rId72" Type="http://schemas.openxmlformats.org/officeDocument/2006/relationships/hyperlink" Target="http://www.rnib.org.uk/livingwithsightloss/computersphones/pc/tablets/Pages/tablet_devices.aspx" TargetMode="External"/><Relationship Id="rId93" Type="http://schemas.openxmlformats.org/officeDocument/2006/relationships/hyperlink" Target="http://www.apple.com/accessibility" TargetMode="External"/><Relationship Id="rId98" Type="http://schemas.openxmlformats.org/officeDocument/2006/relationships/hyperlink" Target="http://www.starfall.com/n/level-b/index/load.htm?f" TargetMode="External"/><Relationship Id="rId121" Type="http://schemas.openxmlformats.org/officeDocument/2006/relationships/hyperlink" Target="http://www.ballyland.com" TargetMode="External"/><Relationship Id="rId142" Type="http://schemas.openxmlformats.org/officeDocument/2006/relationships/hyperlink" Target="http://accessproject.colostate.edu/disability/modules/at_glossary/at_glossary.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742AC5-122D-441A-81CB-825BC9CCE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13771</Words>
  <Characters>78500</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RIDBC</Company>
  <LinksUpToDate>false</LinksUpToDate>
  <CharactersWithSpaces>92087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mknight</dc:creator>
  <cp:lastModifiedBy>Owner</cp:lastModifiedBy>
  <cp:revision>2</cp:revision>
  <cp:lastPrinted>2012-11-20T02:36:00Z</cp:lastPrinted>
  <dcterms:created xsi:type="dcterms:W3CDTF">2012-12-16T17:37:00Z</dcterms:created>
  <dcterms:modified xsi:type="dcterms:W3CDTF">2012-12-16T17:37:00Z</dcterms:modified>
</cp:coreProperties>
</file>