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C9E" w14:textId="77777777" w:rsidR="001B0A99" w:rsidRPr="0076383D" w:rsidRDefault="001B0A99" w:rsidP="001B0A99">
      <w:pPr>
        <w:rPr>
          <w:b/>
          <w:sz w:val="52"/>
          <w:szCs w:val="52"/>
        </w:rPr>
      </w:pPr>
      <w:bookmarkStart w:id="0" w:name="_GoBack"/>
      <w:bookmarkEnd w:id="0"/>
      <w:r w:rsidRPr="0076383D">
        <w:rPr>
          <w:b/>
          <w:sz w:val="52"/>
          <w:szCs w:val="52"/>
        </w:rPr>
        <w:t xml:space="preserve">Photo </w:t>
      </w:r>
      <w:r w:rsidR="0076383D">
        <w:rPr>
          <w:b/>
          <w:sz w:val="52"/>
          <w:szCs w:val="52"/>
        </w:rPr>
        <w:t xml:space="preserve">/ Video </w:t>
      </w:r>
      <w:r w:rsidRPr="0076383D">
        <w:rPr>
          <w:b/>
          <w:sz w:val="52"/>
          <w:szCs w:val="52"/>
        </w:rPr>
        <w:t>taking with the iPad</w:t>
      </w:r>
    </w:p>
    <w:p w14:paraId="14B09D67" w14:textId="77777777" w:rsidR="001B0A99" w:rsidRDefault="001B0A99" w:rsidP="001B0A99"/>
    <w:p w14:paraId="56932E24" w14:textId="77777777" w:rsidR="0076383D" w:rsidRDefault="0076383D" w:rsidP="0076383D"/>
    <w:p w14:paraId="675DFDFB" w14:textId="77777777" w:rsidR="0076383D" w:rsidRPr="0076383D" w:rsidRDefault="0076383D" w:rsidP="0076383D">
      <w:pPr>
        <w:rPr>
          <w:b/>
          <w:sz w:val="40"/>
          <w:szCs w:val="40"/>
        </w:rPr>
      </w:pPr>
      <w:r w:rsidRPr="0076383D">
        <w:rPr>
          <w:b/>
          <w:sz w:val="40"/>
          <w:szCs w:val="40"/>
        </w:rPr>
        <w:t xml:space="preserve">Environmental Conditions and Considerations for the use of the iPad </w:t>
      </w:r>
    </w:p>
    <w:p w14:paraId="1BE57D66" w14:textId="77777777" w:rsidR="0076383D" w:rsidRDefault="0076383D" w:rsidP="0076383D">
      <w:r>
        <w:t>(adapted from POPDB Intervenor Conference, January 2013, by Allana Pierce and Graham Cook)</w:t>
      </w:r>
    </w:p>
    <w:p w14:paraId="4E086528" w14:textId="77777777" w:rsidR="0076383D" w:rsidRDefault="0076383D" w:rsidP="0076383D"/>
    <w:p w14:paraId="331D84BA" w14:textId="77777777" w:rsidR="0076383D" w:rsidRPr="0076383D" w:rsidRDefault="0076383D" w:rsidP="0076383D">
      <w:pPr>
        <w:rPr>
          <w:rFonts w:cs="Arial"/>
          <w:b/>
          <w:i/>
          <w:sz w:val="24"/>
        </w:rPr>
      </w:pPr>
      <w:r w:rsidRPr="0076383D">
        <w:rPr>
          <w:rFonts w:cs="Arial"/>
          <w:b/>
          <w:i/>
          <w:sz w:val="24"/>
        </w:rPr>
        <w:t>Common problems with photo and video taking:</w:t>
      </w:r>
    </w:p>
    <w:p w14:paraId="0E799B35" w14:textId="77777777" w:rsidR="0076383D" w:rsidRPr="0076383D" w:rsidRDefault="0076383D" w:rsidP="0076383D">
      <w:pPr>
        <w:pStyle w:val="ListParagraph"/>
        <w:numPr>
          <w:ilvl w:val="0"/>
          <w:numId w:val="2"/>
        </w:numPr>
        <w:rPr>
          <w:rFonts w:ascii="Arial" w:hAnsi="Arial" w:cs="Arial"/>
        </w:rPr>
      </w:pPr>
      <w:r w:rsidRPr="0076383D">
        <w:rPr>
          <w:rFonts w:ascii="Arial" w:hAnsi="Arial" w:cs="Arial"/>
        </w:rPr>
        <w:t>Glare</w:t>
      </w:r>
    </w:p>
    <w:p w14:paraId="6A43E63E" w14:textId="77777777" w:rsidR="0076383D" w:rsidRPr="0076383D" w:rsidRDefault="0076383D" w:rsidP="0076383D">
      <w:pPr>
        <w:pStyle w:val="ListParagraph"/>
        <w:numPr>
          <w:ilvl w:val="0"/>
          <w:numId w:val="2"/>
        </w:numPr>
        <w:rPr>
          <w:rFonts w:ascii="Arial" w:hAnsi="Arial" w:cs="Arial"/>
        </w:rPr>
      </w:pPr>
      <w:r w:rsidRPr="0076383D">
        <w:rPr>
          <w:rFonts w:ascii="Arial" w:hAnsi="Arial" w:cs="Arial"/>
        </w:rPr>
        <w:t>Reflection</w:t>
      </w:r>
    </w:p>
    <w:p w14:paraId="49E4B5E2" w14:textId="77777777" w:rsidR="0076383D" w:rsidRPr="0076383D" w:rsidRDefault="0076383D" w:rsidP="0076383D">
      <w:pPr>
        <w:pStyle w:val="ListParagraph"/>
        <w:numPr>
          <w:ilvl w:val="0"/>
          <w:numId w:val="2"/>
        </w:numPr>
        <w:rPr>
          <w:rFonts w:ascii="Arial" w:hAnsi="Arial" w:cs="Arial"/>
        </w:rPr>
      </w:pPr>
      <w:r w:rsidRPr="0076383D">
        <w:rPr>
          <w:rFonts w:ascii="Arial" w:hAnsi="Arial" w:cs="Arial"/>
        </w:rPr>
        <w:t>Shadows</w:t>
      </w:r>
    </w:p>
    <w:p w14:paraId="66228560" w14:textId="77777777" w:rsidR="0076383D" w:rsidRPr="0076383D" w:rsidRDefault="0076383D" w:rsidP="0076383D">
      <w:pPr>
        <w:pStyle w:val="ListParagraph"/>
        <w:numPr>
          <w:ilvl w:val="0"/>
          <w:numId w:val="2"/>
        </w:numPr>
        <w:rPr>
          <w:rFonts w:ascii="Arial" w:hAnsi="Arial" w:cs="Arial"/>
        </w:rPr>
      </w:pPr>
      <w:r w:rsidRPr="0076383D">
        <w:rPr>
          <w:rFonts w:ascii="Arial" w:hAnsi="Arial" w:cs="Arial"/>
        </w:rPr>
        <w:t>Messy Backgrounds</w:t>
      </w:r>
    </w:p>
    <w:p w14:paraId="5563B1C1" w14:textId="77777777" w:rsidR="0076383D" w:rsidRPr="0076383D" w:rsidRDefault="0076383D" w:rsidP="0076383D">
      <w:pPr>
        <w:pStyle w:val="ListParagraph"/>
        <w:numPr>
          <w:ilvl w:val="0"/>
          <w:numId w:val="2"/>
        </w:numPr>
        <w:rPr>
          <w:rFonts w:ascii="Arial" w:hAnsi="Arial" w:cs="Arial"/>
        </w:rPr>
      </w:pPr>
      <w:r w:rsidRPr="0076383D">
        <w:rPr>
          <w:rFonts w:ascii="Arial" w:hAnsi="Arial" w:cs="Arial"/>
        </w:rPr>
        <w:t>Too far from subject</w:t>
      </w:r>
    </w:p>
    <w:p w14:paraId="6CA718F2" w14:textId="77777777" w:rsidR="0076383D" w:rsidRPr="0076383D" w:rsidRDefault="0076383D" w:rsidP="0076383D">
      <w:pPr>
        <w:pStyle w:val="ListParagraph"/>
        <w:numPr>
          <w:ilvl w:val="0"/>
          <w:numId w:val="2"/>
        </w:numPr>
        <w:rPr>
          <w:rFonts w:ascii="Arial" w:hAnsi="Arial" w:cs="Arial"/>
        </w:rPr>
      </w:pPr>
      <w:r w:rsidRPr="0076383D">
        <w:rPr>
          <w:rFonts w:ascii="Arial" w:hAnsi="Arial" w:cs="Arial"/>
        </w:rPr>
        <w:t>What is the subject?</w:t>
      </w:r>
    </w:p>
    <w:p w14:paraId="6174E1F7" w14:textId="77777777" w:rsidR="0076383D" w:rsidRPr="0076383D" w:rsidRDefault="0076383D" w:rsidP="0076383D">
      <w:pPr>
        <w:rPr>
          <w:rFonts w:cs="Arial"/>
          <w:sz w:val="24"/>
        </w:rPr>
      </w:pPr>
    </w:p>
    <w:p w14:paraId="5C0DA9DA" w14:textId="77777777" w:rsidR="0076383D" w:rsidRPr="0076383D" w:rsidRDefault="0076383D" w:rsidP="0076383D">
      <w:pPr>
        <w:rPr>
          <w:rFonts w:cs="Arial"/>
          <w:b/>
          <w:i/>
          <w:sz w:val="24"/>
        </w:rPr>
      </w:pPr>
      <w:r w:rsidRPr="0076383D">
        <w:rPr>
          <w:rFonts w:cs="Arial"/>
          <w:b/>
          <w:i/>
          <w:sz w:val="24"/>
        </w:rPr>
        <w:t>Ways to eliminate these problems:</w:t>
      </w:r>
    </w:p>
    <w:p w14:paraId="133A0A55" w14:textId="77777777" w:rsidR="0076383D" w:rsidRDefault="0076383D" w:rsidP="0076383D">
      <w:pPr>
        <w:pStyle w:val="ListParagraph"/>
        <w:numPr>
          <w:ilvl w:val="0"/>
          <w:numId w:val="3"/>
        </w:numPr>
        <w:rPr>
          <w:rFonts w:ascii="Arial" w:hAnsi="Arial" w:cs="Arial"/>
        </w:rPr>
      </w:pPr>
      <w:r w:rsidRPr="0076383D">
        <w:rPr>
          <w:rFonts w:ascii="Arial" w:hAnsi="Arial" w:cs="Arial"/>
        </w:rPr>
        <w:t xml:space="preserve">Lighting – check your sources of lighting. Back lighting creates shadows. Brightly lit subjects will photograph/video tape better than one in the shadows. Try to arrange the students or subject or object so that light shines on them. In other words, try use light as a spotlight on objects, faces, and subjects. Face away from windows to take photos (use the sunlight as your spotlight). </w:t>
      </w:r>
    </w:p>
    <w:p w14:paraId="34AB1534" w14:textId="77777777" w:rsidR="0076383D" w:rsidRPr="0076383D" w:rsidRDefault="0076383D" w:rsidP="0076383D">
      <w:pPr>
        <w:pStyle w:val="ListParagraph"/>
        <w:rPr>
          <w:rFonts w:ascii="Arial" w:hAnsi="Arial" w:cs="Arial"/>
        </w:rPr>
      </w:pPr>
    </w:p>
    <w:p w14:paraId="225939D1" w14:textId="77777777" w:rsidR="0076383D" w:rsidRDefault="0076383D" w:rsidP="0076383D">
      <w:pPr>
        <w:pStyle w:val="ListParagraph"/>
        <w:numPr>
          <w:ilvl w:val="0"/>
          <w:numId w:val="3"/>
        </w:numPr>
        <w:rPr>
          <w:rFonts w:ascii="Arial" w:hAnsi="Arial" w:cs="Arial"/>
        </w:rPr>
      </w:pPr>
      <w:r w:rsidRPr="0076383D">
        <w:rPr>
          <w:rFonts w:ascii="Arial" w:hAnsi="Arial" w:cs="Arial"/>
        </w:rPr>
        <w:t>Be clear on what your photographic intent is. Why are you taking this photo? What does the child see?</w:t>
      </w:r>
    </w:p>
    <w:p w14:paraId="540BDD2B" w14:textId="77777777" w:rsidR="0076383D" w:rsidRPr="0076383D" w:rsidRDefault="0076383D" w:rsidP="0076383D">
      <w:pPr>
        <w:pStyle w:val="ListParagraph"/>
        <w:rPr>
          <w:rFonts w:ascii="Arial" w:hAnsi="Arial" w:cs="Arial"/>
        </w:rPr>
      </w:pPr>
    </w:p>
    <w:p w14:paraId="66309715" w14:textId="77777777" w:rsidR="0076383D" w:rsidRDefault="0076383D" w:rsidP="0076383D">
      <w:pPr>
        <w:pStyle w:val="ListParagraph"/>
        <w:numPr>
          <w:ilvl w:val="0"/>
          <w:numId w:val="3"/>
        </w:numPr>
        <w:rPr>
          <w:rFonts w:ascii="Arial" w:hAnsi="Arial" w:cs="Arial"/>
        </w:rPr>
      </w:pPr>
      <w:r w:rsidRPr="0076383D">
        <w:rPr>
          <w:rFonts w:ascii="Arial" w:hAnsi="Arial" w:cs="Arial"/>
        </w:rPr>
        <w:t xml:space="preserve">Take photos of items at the level from which your student sees them.  That means moving your body up or down. </w:t>
      </w:r>
    </w:p>
    <w:p w14:paraId="7120E003" w14:textId="77777777" w:rsidR="0076383D" w:rsidRPr="0076383D" w:rsidRDefault="0076383D" w:rsidP="0076383D">
      <w:pPr>
        <w:pStyle w:val="ListParagraph"/>
        <w:rPr>
          <w:rFonts w:ascii="Arial" w:hAnsi="Arial" w:cs="Arial"/>
        </w:rPr>
      </w:pPr>
    </w:p>
    <w:p w14:paraId="153EB5B3" w14:textId="77777777" w:rsidR="0076383D" w:rsidRDefault="0076383D" w:rsidP="0076383D">
      <w:pPr>
        <w:pStyle w:val="ListParagraph"/>
        <w:numPr>
          <w:ilvl w:val="0"/>
          <w:numId w:val="3"/>
        </w:numPr>
        <w:rPr>
          <w:rFonts w:ascii="Arial" w:hAnsi="Arial" w:cs="Arial"/>
        </w:rPr>
      </w:pPr>
      <w:r w:rsidRPr="0076383D">
        <w:rPr>
          <w:rFonts w:ascii="Arial" w:hAnsi="Arial" w:cs="Arial"/>
        </w:rPr>
        <w:t xml:space="preserve">Faces – be sure to take photos of faces where the details, such as 2 eyes, nose, mouth, are easily seen. You might need to </w:t>
      </w:r>
      <w:r>
        <w:rPr>
          <w:rFonts w:ascii="Arial" w:hAnsi="Arial" w:cs="Arial"/>
        </w:rPr>
        <w:t xml:space="preserve">have the student </w:t>
      </w:r>
      <w:r w:rsidRPr="0076383D">
        <w:rPr>
          <w:rFonts w:ascii="Arial" w:hAnsi="Arial" w:cs="Arial"/>
        </w:rPr>
        <w:t xml:space="preserve">push </w:t>
      </w:r>
      <w:r>
        <w:rPr>
          <w:rFonts w:ascii="Arial" w:hAnsi="Arial" w:cs="Arial"/>
        </w:rPr>
        <w:t xml:space="preserve">their </w:t>
      </w:r>
      <w:r w:rsidRPr="0076383D">
        <w:rPr>
          <w:rFonts w:ascii="Arial" w:hAnsi="Arial" w:cs="Arial"/>
        </w:rPr>
        <w:t xml:space="preserve">hair back from the eyes. </w:t>
      </w:r>
      <w:r>
        <w:rPr>
          <w:rFonts w:ascii="Arial" w:hAnsi="Arial" w:cs="Arial"/>
        </w:rPr>
        <w:t>Ensure that the student’s gla</w:t>
      </w:r>
      <w:r w:rsidRPr="0076383D">
        <w:rPr>
          <w:rFonts w:ascii="Arial" w:hAnsi="Arial" w:cs="Arial"/>
        </w:rPr>
        <w:t xml:space="preserve">sses </w:t>
      </w:r>
      <w:r>
        <w:rPr>
          <w:rFonts w:ascii="Arial" w:hAnsi="Arial" w:cs="Arial"/>
        </w:rPr>
        <w:t>are on</w:t>
      </w:r>
      <w:r w:rsidRPr="0076383D">
        <w:rPr>
          <w:rFonts w:ascii="Arial" w:hAnsi="Arial" w:cs="Arial"/>
        </w:rPr>
        <w:t xml:space="preserve"> the subject’s nose so they sit in a good position. </w:t>
      </w:r>
    </w:p>
    <w:p w14:paraId="21CD4901" w14:textId="77777777" w:rsidR="0076383D" w:rsidRPr="0076383D" w:rsidRDefault="0076383D" w:rsidP="0076383D">
      <w:pPr>
        <w:rPr>
          <w:rFonts w:cs="Arial"/>
        </w:rPr>
      </w:pPr>
    </w:p>
    <w:p w14:paraId="5B766EF2" w14:textId="77777777" w:rsidR="0076383D" w:rsidRDefault="0076383D" w:rsidP="0076383D">
      <w:pPr>
        <w:pStyle w:val="ListParagraph"/>
        <w:numPr>
          <w:ilvl w:val="0"/>
          <w:numId w:val="3"/>
        </w:numPr>
        <w:rPr>
          <w:rFonts w:ascii="Arial" w:hAnsi="Arial" w:cs="Arial"/>
        </w:rPr>
      </w:pPr>
      <w:r w:rsidRPr="0076383D">
        <w:rPr>
          <w:rFonts w:ascii="Arial" w:hAnsi="Arial" w:cs="Arial"/>
        </w:rPr>
        <w:t>The background can be distracting so take photos of people against plain or neutral backgrounds.</w:t>
      </w:r>
    </w:p>
    <w:p w14:paraId="698B33F8" w14:textId="77777777" w:rsidR="0076383D" w:rsidRPr="0076383D" w:rsidRDefault="0076383D" w:rsidP="0076383D">
      <w:pPr>
        <w:rPr>
          <w:rFonts w:cs="Arial"/>
        </w:rPr>
      </w:pPr>
    </w:p>
    <w:p w14:paraId="1C55AD2D" w14:textId="77777777" w:rsidR="0076383D" w:rsidRDefault="0076383D" w:rsidP="0076383D">
      <w:pPr>
        <w:pStyle w:val="ListParagraph"/>
        <w:numPr>
          <w:ilvl w:val="0"/>
          <w:numId w:val="3"/>
        </w:numPr>
        <w:rPr>
          <w:rFonts w:ascii="Arial" w:hAnsi="Arial" w:cs="Arial"/>
        </w:rPr>
      </w:pPr>
      <w:r w:rsidRPr="0076383D">
        <w:rPr>
          <w:rFonts w:ascii="Arial" w:hAnsi="Arial" w:cs="Arial"/>
        </w:rPr>
        <w:t>Involve the student in photo taking – taking photos of his/her object cues, theme units (e.g., community workers).</w:t>
      </w:r>
    </w:p>
    <w:p w14:paraId="1DE16966" w14:textId="77777777" w:rsidR="0076383D" w:rsidRPr="0076383D" w:rsidRDefault="0076383D" w:rsidP="0076383D">
      <w:pPr>
        <w:rPr>
          <w:rFonts w:cs="Arial"/>
        </w:rPr>
      </w:pPr>
    </w:p>
    <w:p w14:paraId="6B951D8F" w14:textId="77777777" w:rsidR="0076383D" w:rsidRPr="0076383D" w:rsidRDefault="0076383D" w:rsidP="0076383D">
      <w:pPr>
        <w:pStyle w:val="ListParagraph"/>
        <w:rPr>
          <w:rFonts w:ascii="Arial" w:hAnsi="Arial" w:cs="Arial"/>
        </w:rPr>
      </w:pPr>
    </w:p>
    <w:p w14:paraId="529BD6EE" w14:textId="77777777" w:rsidR="0076383D" w:rsidRDefault="0076383D" w:rsidP="0076383D">
      <w:pPr>
        <w:pStyle w:val="ListParagraph"/>
        <w:numPr>
          <w:ilvl w:val="0"/>
          <w:numId w:val="3"/>
        </w:numPr>
        <w:rPr>
          <w:rFonts w:ascii="Arial" w:hAnsi="Arial" w:cs="Arial"/>
        </w:rPr>
      </w:pPr>
      <w:r w:rsidRPr="0076383D">
        <w:rPr>
          <w:rFonts w:ascii="Arial" w:hAnsi="Arial" w:cs="Arial"/>
        </w:rPr>
        <w:lastRenderedPageBreak/>
        <w:t>Tight – let your subject fill the frame. If photographing or video taping a group, sit students closely togethe</w:t>
      </w:r>
      <w:r w:rsidR="00C04CDF">
        <w:rPr>
          <w:rFonts w:ascii="Arial" w:hAnsi="Arial" w:cs="Arial"/>
        </w:rPr>
        <w:t>r. Avoid large groups – seldom d</w:t>
      </w:r>
      <w:r w:rsidRPr="0076383D">
        <w:rPr>
          <w:rFonts w:ascii="Arial" w:hAnsi="Arial" w:cs="Arial"/>
        </w:rPr>
        <w:t>o you need to include every student in the shoot. Include only heads and shoulders if possible. For places, you don’t need to include the entire place in the shot – often a close shot of one interesting part of the room/place is more useful.</w:t>
      </w:r>
    </w:p>
    <w:p w14:paraId="3F915C86" w14:textId="77777777" w:rsidR="0076383D" w:rsidRPr="0076383D" w:rsidRDefault="0076383D" w:rsidP="00816BC6">
      <w:pPr>
        <w:pStyle w:val="ListParagraph"/>
        <w:rPr>
          <w:rFonts w:ascii="Arial" w:hAnsi="Arial" w:cs="Arial"/>
        </w:rPr>
      </w:pPr>
    </w:p>
    <w:p w14:paraId="46976861" w14:textId="77777777" w:rsidR="0076383D" w:rsidRDefault="0076383D" w:rsidP="0076383D">
      <w:pPr>
        <w:pStyle w:val="ListParagraph"/>
        <w:numPr>
          <w:ilvl w:val="0"/>
          <w:numId w:val="3"/>
        </w:numPr>
        <w:rPr>
          <w:rFonts w:ascii="Arial" w:hAnsi="Arial" w:cs="Arial"/>
        </w:rPr>
      </w:pPr>
      <w:r w:rsidRPr="0076383D">
        <w:rPr>
          <w:rFonts w:ascii="Arial" w:hAnsi="Arial" w:cs="Arial"/>
        </w:rPr>
        <w:t xml:space="preserve">Words do not show up well in photos. It’s almost impossible to read text from a video or photograph. Use video for people and action; do not attempt to capture written text. </w:t>
      </w:r>
      <w:r>
        <w:rPr>
          <w:rFonts w:ascii="Arial" w:hAnsi="Arial" w:cs="Arial"/>
        </w:rPr>
        <w:t>You can add the text on the photo or within an APP such as Pictello</w:t>
      </w:r>
    </w:p>
    <w:p w14:paraId="398C3A10" w14:textId="77777777" w:rsidR="0076383D" w:rsidRPr="0076383D" w:rsidRDefault="0076383D" w:rsidP="0076383D">
      <w:pPr>
        <w:pStyle w:val="ListParagraph"/>
        <w:rPr>
          <w:rFonts w:ascii="Arial" w:hAnsi="Arial" w:cs="Arial"/>
        </w:rPr>
      </w:pPr>
    </w:p>
    <w:p w14:paraId="539C5612" w14:textId="77777777" w:rsidR="0076383D" w:rsidRDefault="0076383D" w:rsidP="0076383D">
      <w:pPr>
        <w:pStyle w:val="ListParagraph"/>
        <w:numPr>
          <w:ilvl w:val="0"/>
          <w:numId w:val="3"/>
        </w:numPr>
        <w:rPr>
          <w:rFonts w:ascii="Arial" w:hAnsi="Arial" w:cs="Arial"/>
        </w:rPr>
      </w:pPr>
      <w:r>
        <w:rPr>
          <w:rFonts w:ascii="Arial" w:hAnsi="Arial" w:cs="Arial"/>
        </w:rPr>
        <w:t>Help people relax</w:t>
      </w:r>
      <w:r w:rsidRPr="0076383D">
        <w:rPr>
          <w:rFonts w:ascii="Arial" w:hAnsi="Arial" w:cs="Arial"/>
        </w:rPr>
        <w:t>– people seem more alive when they are not posing. When video taping, ask students to ignore the camera and get on with their work, talking to each other, not to the camera.</w:t>
      </w:r>
      <w:r w:rsidR="00816BC6">
        <w:rPr>
          <w:rFonts w:ascii="Arial" w:hAnsi="Arial" w:cs="Arial"/>
        </w:rPr>
        <w:t xml:space="preserve"> This will</w:t>
      </w:r>
      <w:r w:rsidRPr="0076383D">
        <w:rPr>
          <w:rFonts w:ascii="Arial" w:hAnsi="Arial" w:cs="Arial"/>
        </w:rPr>
        <w:t xml:space="preserve"> make a more natural video.</w:t>
      </w:r>
    </w:p>
    <w:p w14:paraId="2F9EDDB6" w14:textId="77777777" w:rsidR="0076383D" w:rsidRPr="00816BC6" w:rsidRDefault="0076383D" w:rsidP="00816BC6">
      <w:pPr>
        <w:rPr>
          <w:rFonts w:cs="Arial"/>
        </w:rPr>
      </w:pPr>
    </w:p>
    <w:p w14:paraId="7CAC5B8A" w14:textId="77777777" w:rsidR="0076383D" w:rsidRDefault="0076383D" w:rsidP="0076383D">
      <w:pPr>
        <w:pStyle w:val="ListParagraph"/>
        <w:numPr>
          <w:ilvl w:val="0"/>
          <w:numId w:val="3"/>
        </w:numPr>
        <w:rPr>
          <w:rFonts w:ascii="Arial" w:hAnsi="Arial" w:cs="Arial"/>
        </w:rPr>
      </w:pPr>
      <w:r w:rsidRPr="0076383D">
        <w:rPr>
          <w:rFonts w:ascii="Arial" w:hAnsi="Arial" w:cs="Arial"/>
        </w:rPr>
        <w:t>Zoom out – Do not use the zoom-in feature of the camera. Zoom all the way out. To get a t</w:t>
      </w:r>
      <w:r w:rsidR="00816BC6">
        <w:rPr>
          <w:rFonts w:ascii="Arial" w:hAnsi="Arial" w:cs="Arial"/>
        </w:rPr>
        <w:t>ighter shot</w:t>
      </w:r>
      <w:r w:rsidRPr="0076383D">
        <w:rPr>
          <w:rFonts w:ascii="Arial" w:hAnsi="Arial" w:cs="Arial"/>
        </w:rPr>
        <w:t>: move the camera closer to the action. This results in a better quality photo and better quality audio.</w:t>
      </w:r>
    </w:p>
    <w:p w14:paraId="7B40C7D2" w14:textId="77777777" w:rsidR="00816BC6" w:rsidRPr="00816BC6" w:rsidRDefault="00816BC6" w:rsidP="00816BC6">
      <w:pPr>
        <w:rPr>
          <w:rFonts w:cs="Arial"/>
        </w:rPr>
      </w:pPr>
    </w:p>
    <w:p w14:paraId="7F3ECBE1" w14:textId="77777777" w:rsidR="00816BC6" w:rsidRPr="00816BC6" w:rsidRDefault="00816BC6" w:rsidP="00816BC6">
      <w:pPr>
        <w:rPr>
          <w:rFonts w:cs="Arial"/>
        </w:rPr>
      </w:pPr>
    </w:p>
    <w:p w14:paraId="27207C0A" w14:textId="77777777" w:rsidR="0076383D" w:rsidRPr="0076383D" w:rsidRDefault="0076383D" w:rsidP="0076383D">
      <w:pPr>
        <w:ind w:left="360"/>
        <w:rPr>
          <w:rFonts w:cs="Arial"/>
          <w:sz w:val="24"/>
        </w:rPr>
      </w:pPr>
    </w:p>
    <w:p w14:paraId="24434481" w14:textId="77777777" w:rsidR="0076383D" w:rsidRPr="0076383D" w:rsidRDefault="0076383D" w:rsidP="0076383D">
      <w:pPr>
        <w:ind w:left="360"/>
        <w:rPr>
          <w:rFonts w:cs="Arial"/>
          <w:b/>
          <w:i/>
          <w:sz w:val="24"/>
        </w:rPr>
      </w:pPr>
      <w:r w:rsidRPr="0076383D">
        <w:rPr>
          <w:rFonts w:cs="Arial"/>
          <w:b/>
          <w:i/>
          <w:sz w:val="24"/>
        </w:rPr>
        <w:t>Audio concerns when video taping with the iPad</w:t>
      </w:r>
    </w:p>
    <w:p w14:paraId="43A7DD88" w14:textId="77777777" w:rsidR="0076383D" w:rsidRDefault="0076383D" w:rsidP="0076383D">
      <w:pPr>
        <w:pStyle w:val="ListParagraph"/>
        <w:numPr>
          <w:ilvl w:val="0"/>
          <w:numId w:val="4"/>
        </w:numPr>
        <w:rPr>
          <w:rFonts w:ascii="Arial" w:hAnsi="Arial" w:cs="Arial"/>
        </w:rPr>
      </w:pPr>
      <w:r w:rsidRPr="0076383D">
        <w:rPr>
          <w:rFonts w:ascii="Arial" w:hAnsi="Arial" w:cs="Arial"/>
        </w:rPr>
        <w:t>Close up – the closer the mouths of the speaker to the camera on the iPad the better your audio will be. iPads don’t have external mics hooked up to them so you are relying on the mic on the iPad. Move the camera right next to the student to capture good audio. It may seem strange, but the resulting video will be better.</w:t>
      </w:r>
    </w:p>
    <w:p w14:paraId="19EA8DFD" w14:textId="77777777" w:rsidR="00816BC6" w:rsidRPr="0076383D" w:rsidRDefault="00816BC6" w:rsidP="00816BC6">
      <w:pPr>
        <w:pStyle w:val="ListParagraph"/>
        <w:ind w:left="1080"/>
        <w:rPr>
          <w:rFonts w:ascii="Arial" w:hAnsi="Arial" w:cs="Arial"/>
        </w:rPr>
      </w:pPr>
    </w:p>
    <w:p w14:paraId="5655E5BF" w14:textId="77777777" w:rsidR="0076383D" w:rsidRDefault="00816BC6" w:rsidP="0076383D">
      <w:pPr>
        <w:pStyle w:val="ListParagraph"/>
        <w:numPr>
          <w:ilvl w:val="0"/>
          <w:numId w:val="4"/>
        </w:numPr>
        <w:rPr>
          <w:rFonts w:ascii="Arial" w:hAnsi="Arial" w:cs="Arial"/>
        </w:rPr>
      </w:pPr>
      <w:r>
        <w:rPr>
          <w:rFonts w:ascii="Arial" w:hAnsi="Arial" w:cs="Arial"/>
        </w:rPr>
        <w:t>Quiet</w:t>
      </w:r>
      <w:r w:rsidR="0076383D" w:rsidRPr="0076383D">
        <w:rPr>
          <w:rFonts w:ascii="Arial" w:hAnsi="Arial" w:cs="Arial"/>
        </w:rPr>
        <w:t xml:space="preserve"> – classrooms are full of extraneous noises: from open doors and windows, to ventilating fans, pubic address speakers, clattering chairs and desks, and talking stude</w:t>
      </w:r>
      <w:r>
        <w:rPr>
          <w:rFonts w:ascii="Arial" w:hAnsi="Arial" w:cs="Arial"/>
        </w:rPr>
        <w:t>nts. Do what you can to eliminate</w:t>
      </w:r>
      <w:r w:rsidR="0076383D" w:rsidRPr="0076383D">
        <w:rPr>
          <w:rFonts w:ascii="Arial" w:hAnsi="Arial" w:cs="Arial"/>
        </w:rPr>
        <w:t xml:space="preserve"> these sources of sound before you shoot.</w:t>
      </w:r>
    </w:p>
    <w:p w14:paraId="385BAB20" w14:textId="77777777" w:rsidR="00816BC6" w:rsidRPr="00816BC6" w:rsidRDefault="00816BC6" w:rsidP="00816BC6">
      <w:pPr>
        <w:rPr>
          <w:rFonts w:cs="Arial"/>
        </w:rPr>
      </w:pPr>
    </w:p>
    <w:p w14:paraId="2FC0C331" w14:textId="77777777" w:rsidR="0076383D" w:rsidRPr="0076383D" w:rsidRDefault="0076383D" w:rsidP="0076383D">
      <w:pPr>
        <w:pStyle w:val="ListParagraph"/>
        <w:numPr>
          <w:ilvl w:val="0"/>
          <w:numId w:val="4"/>
        </w:numPr>
        <w:rPr>
          <w:rFonts w:ascii="Arial" w:hAnsi="Arial" w:cs="Arial"/>
        </w:rPr>
      </w:pPr>
      <w:r w:rsidRPr="0076383D">
        <w:rPr>
          <w:rFonts w:ascii="Arial" w:hAnsi="Arial" w:cs="Arial"/>
        </w:rPr>
        <w:t>Speak up – Remind yourself and your students to speak loudly and clearly while you are capturing video, more</w:t>
      </w:r>
      <w:r>
        <w:rPr>
          <w:rFonts w:ascii="Arial" w:hAnsi="Arial" w:cs="Arial"/>
        </w:rPr>
        <w:t xml:space="preserve"> </w:t>
      </w:r>
      <w:r w:rsidRPr="0076383D">
        <w:rPr>
          <w:rFonts w:ascii="Arial" w:hAnsi="Arial" w:cs="Arial"/>
        </w:rPr>
        <w:t>so than they would normally.</w:t>
      </w:r>
    </w:p>
    <w:p w14:paraId="110CFD1B" w14:textId="77777777" w:rsidR="0076383D" w:rsidRPr="0076383D" w:rsidRDefault="0076383D" w:rsidP="0076383D">
      <w:pPr>
        <w:ind w:left="360"/>
        <w:rPr>
          <w:rFonts w:cs="Arial"/>
          <w:sz w:val="24"/>
        </w:rPr>
      </w:pPr>
    </w:p>
    <w:p w14:paraId="3A56A12B" w14:textId="77777777" w:rsidR="0076383D" w:rsidRDefault="0076383D" w:rsidP="0076383D">
      <w:pPr>
        <w:ind w:left="360"/>
        <w:rPr>
          <w:rFonts w:cs="Arial"/>
          <w:sz w:val="24"/>
        </w:rPr>
      </w:pPr>
    </w:p>
    <w:p w14:paraId="2871B67B" w14:textId="77777777" w:rsidR="00816BC6" w:rsidRDefault="00816BC6" w:rsidP="0076383D">
      <w:pPr>
        <w:ind w:left="360"/>
        <w:rPr>
          <w:rFonts w:cs="Arial"/>
          <w:sz w:val="24"/>
        </w:rPr>
      </w:pPr>
      <w:r>
        <w:rPr>
          <w:rFonts w:cs="Arial"/>
          <w:sz w:val="24"/>
        </w:rPr>
        <w:t xml:space="preserve">Practice does help! </w:t>
      </w:r>
      <w:r w:rsidR="00A01F19">
        <w:rPr>
          <w:rFonts w:cs="Arial"/>
          <w:sz w:val="24"/>
        </w:rPr>
        <w:t>Being able to delete photos is a wonderful feature. Deleting the poor shots right after taking them is a good habit to develop.</w:t>
      </w:r>
    </w:p>
    <w:p w14:paraId="2D724794" w14:textId="77777777" w:rsidR="00816BC6" w:rsidRDefault="00816BC6" w:rsidP="0076383D">
      <w:pPr>
        <w:ind w:left="360"/>
        <w:rPr>
          <w:rFonts w:cs="Arial"/>
          <w:sz w:val="24"/>
        </w:rPr>
      </w:pPr>
    </w:p>
    <w:p w14:paraId="1430C9C4" w14:textId="77777777" w:rsidR="00816BC6" w:rsidRPr="0076383D" w:rsidRDefault="00816BC6" w:rsidP="0076383D">
      <w:pPr>
        <w:ind w:left="360"/>
        <w:rPr>
          <w:rFonts w:cs="Arial"/>
          <w:sz w:val="24"/>
        </w:rPr>
      </w:pPr>
      <w:r>
        <w:rPr>
          <w:rFonts w:cs="Arial"/>
          <w:sz w:val="24"/>
        </w:rPr>
        <w:t xml:space="preserve">Have your iPad “at the ready” so that you do not miss critical events. </w:t>
      </w:r>
    </w:p>
    <w:p w14:paraId="2EB9253E" w14:textId="77777777" w:rsidR="00866187" w:rsidRPr="0076383D" w:rsidRDefault="00866187">
      <w:pPr>
        <w:rPr>
          <w:rFonts w:cs="Arial"/>
          <w:sz w:val="24"/>
        </w:rPr>
      </w:pPr>
    </w:p>
    <w:sectPr w:rsidR="00866187" w:rsidRPr="0076383D" w:rsidSect="00E5067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F729" w14:textId="77777777" w:rsidR="00816BC6" w:rsidRDefault="00816BC6" w:rsidP="0076383D">
      <w:r>
        <w:separator/>
      </w:r>
    </w:p>
  </w:endnote>
  <w:endnote w:type="continuationSeparator" w:id="0">
    <w:p w14:paraId="148313C4" w14:textId="77777777" w:rsidR="00816BC6" w:rsidRDefault="00816BC6" w:rsidP="0076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23EFC" w14:textId="77777777" w:rsidR="00816BC6" w:rsidRDefault="00816BC6" w:rsidP="0076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715C0" w14:textId="77777777" w:rsidR="00816BC6" w:rsidRDefault="00816BC6" w:rsidP="007638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D2481" w14:textId="77777777" w:rsidR="00816BC6" w:rsidRDefault="00816BC6" w:rsidP="00763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460">
      <w:rPr>
        <w:rStyle w:val="PageNumber"/>
        <w:noProof/>
      </w:rPr>
      <w:t>1</w:t>
    </w:r>
    <w:r>
      <w:rPr>
        <w:rStyle w:val="PageNumber"/>
      </w:rPr>
      <w:fldChar w:fldCharType="end"/>
    </w:r>
  </w:p>
  <w:p w14:paraId="7B9E3FA0" w14:textId="77777777" w:rsidR="00816BC6" w:rsidRDefault="00816BC6" w:rsidP="007638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6887A" w14:textId="77777777" w:rsidR="00816BC6" w:rsidRDefault="00816BC6" w:rsidP="0076383D">
      <w:r>
        <w:separator/>
      </w:r>
    </w:p>
  </w:footnote>
  <w:footnote w:type="continuationSeparator" w:id="0">
    <w:p w14:paraId="5BA956B3" w14:textId="77777777" w:rsidR="00816BC6" w:rsidRDefault="00816BC6" w:rsidP="007638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49F"/>
    <w:multiLevelType w:val="hybridMultilevel"/>
    <w:tmpl w:val="B5AA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80570"/>
    <w:multiLevelType w:val="hybridMultilevel"/>
    <w:tmpl w:val="7CC64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16587C"/>
    <w:multiLevelType w:val="hybridMultilevel"/>
    <w:tmpl w:val="A41A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4317BA"/>
    <w:multiLevelType w:val="hybridMultilevel"/>
    <w:tmpl w:val="C2C4509A"/>
    <w:lvl w:ilvl="0" w:tplc="AA5E5624">
      <w:start w:val="1"/>
      <w:numFmt w:val="bullet"/>
      <w:lvlText w:val="•"/>
      <w:lvlJc w:val="left"/>
      <w:pPr>
        <w:tabs>
          <w:tab w:val="num" w:pos="720"/>
        </w:tabs>
        <w:ind w:left="720" w:hanging="360"/>
      </w:pPr>
      <w:rPr>
        <w:rFonts w:ascii="Arial" w:hAnsi="Arial" w:hint="default"/>
      </w:rPr>
    </w:lvl>
    <w:lvl w:ilvl="1" w:tplc="0C06A716" w:tentative="1">
      <w:start w:val="1"/>
      <w:numFmt w:val="bullet"/>
      <w:lvlText w:val="•"/>
      <w:lvlJc w:val="left"/>
      <w:pPr>
        <w:tabs>
          <w:tab w:val="num" w:pos="1440"/>
        </w:tabs>
        <w:ind w:left="1440" w:hanging="360"/>
      </w:pPr>
      <w:rPr>
        <w:rFonts w:ascii="Arial" w:hAnsi="Arial" w:hint="default"/>
      </w:rPr>
    </w:lvl>
    <w:lvl w:ilvl="2" w:tplc="85E2992E" w:tentative="1">
      <w:start w:val="1"/>
      <w:numFmt w:val="bullet"/>
      <w:lvlText w:val="•"/>
      <w:lvlJc w:val="left"/>
      <w:pPr>
        <w:tabs>
          <w:tab w:val="num" w:pos="2160"/>
        </w:tabs>
        <w:ind w:left="2160" w:hanging="360"/>
      </w:pPr>
      <w:rPr>
        <w:rFonts w:ascii="Arial" w:hAnsi="Arial" w:hint="default"/>
      </w:rPr>
    </w:lvl>
    <w:lvl w:ilvl="3" w:tplc="E04697EC" w:tentative="1">
      <w:start w:val="1"/>
      <w:numFmt w:val="bullet"/>
      <w:lvlText w:val="•"/>
      <w:lvlJc w:val="left"/>
      <w:pPr>
        <w:tabs>
          <w:tab w:val="num" w:pos="2880"/>
        </w:tabs>
        <w:ind w:left="2880" w:hanging="360"/>
      </w:pPr>
      <w:rPr>
        <w:rFonts w:ascii="Arial" w:hAnsi="Arial" w:hint="default"/>
      </w:rPr>
    </w:lvl>
    <w:lvl w:ilvl="4" w:tplc="C7E05706" w:tentative="1">
      <w:start w:val="1"/>
      <w:numFmt w:val="bullet"/>
      <w:lvlText w:val="•"/>
      <w:lvlJc w:val="left"/>
      <w:pPr>
        <w:tabs>
          <w:tab w:val="num" w:pos="3600"/>
        </w:tabs>
        <w:ind w:left="3600" w:hanging="360"/>
      </w:pPr>
      <w:rPr>
        <w:rFonts w:ascii="Arial" w:hAnsi="Arial" w:hint="default"/>
      </w:rPr>
    </w:lvl>
    <w:lvl w:ilvl="5" w:tplc="D6226582" w:tentative="1">
      <w:start w:val="1"/>
      <w:numFmt w:val="bullet"/>
      <w:lvlText w:val="•"/>
      <w:lvlJc w:val="left"/>
      <w:pPr>
        <w:tabs>
          <w:tab w:val="num" w:pos="4320"/>
        </w:tabs>
        <w:ind w:left="4320" w:hanging="360"/>
      </w:pPr>
      <w:rPr>
        <w:rFonts w:ascii="Arial" w:hAnsi="Arial" w:hint="default"/>
      </w:rPr>
    </w:lvl>
    <w:lvl w:ilvl="6" w:tplc="A7AC0BE0" w:tentative="1">
      <w:start w:val="1"/>
      <w:numFmt w:val="bullet"/>
      <w:lvlText w:val="•"/>
      <w:lvlJc w:val="left"/>
      <w:pPr>
        <w:tabs>
          <w:tab w:val="num" w:pos="5040"/>
        </w:tabs>
        <w:ind w:left="5040" w:hanging="360"/>
      </w:pPr>
      <w:rPr>
        <w:rFonts w:ascii="Arial" w:hAnsi="Arial" w:hint="default"/>
      </w:rPr>
    </w:lvl>
    <w:lvl w:ilvl="7" w:tplc="E6E09B10" w:tentative="1">
      <w:start w:val="1"/>
      <w:numFmt w:val="bullet"/>
      <w:lvlText w:val="•"/>
      <w:lvlJc w:val="left"/>
      <w:pPr>
        <w:tabs>
          <w:tab w:val="num" w:pos="5760"/>
        </w:tabs>
        <w:ind w:left="5760" w:hanging="360"/>
      </w:pPr>
      <w:rPr>
        <w:rFonts w:ascii="Arial" w:hAnsi="Arial" w:hint="default"/>
      </w:rPr>
    </w:lvl>
    <w:lvl w:ilvl="8" w:tplc="3EE8B2D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99"/>
    <w:rsid w:val="001B0A99"/>
    <w:rsid w:val="002D0AD7"/>
    <w:rsid w:val="0076383D"/>
    <w:rsid w:val="00816BC6"/>
    <w:rsid w:val="00851FD8"/>
    <w:rsid w:val="00866187"/>
    <w:rsid w:val="00A01F19"/>
    <w:rsid w:val="00A90CCC"/>
    <w:rsid w:val="00C04CDF"/>
    <w:rsid w:val="00CC6677"/>
    <w:rsid w:val="00D62460"/>
    <w:rsid w:val="00E506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63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9"/>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3D"/>
    <w:pPr>
      <w:ind w:left="720"/>
      <w:contextualSpacing/>
    </w:pPr>
    <w:rPr>
      <w:rFonts w:asciiTheme="minorHAnsi" w:hAnsiTheme="minorHAnsi" w:cs="Times New Roman"/>
      <w:sz w:val="24"/>
    </w:rPr>
  </w:style>
  <w:style w:type="paragraph" w:styleId="Footer">
    <w:name w:val="footer"/>
    <w:basedOn w:val="Normal"/>
    <w:link w:val="FooterChar"/>
    <w:uiPriority w:val="99"/>
    <w:unhideWhenUsed/>
    <w:rsid w:val="0076383D"/>
    <w:pPr>
      <w:tabs>
        <w:tab w:val="center" w:pos="4320"/>
        <w:tab w:val="right" w:pos="8640"/>
      </w:tabs>
    </w:pPr>
  </w:style>
  <w:style w:type="character" w:customStyle="1" w:styleId="FooterChar">
    <w:name w:val="Footer Char"/>
    <w:basedOn w:val="DefaultParagraphFont"/>
    <w:link w:val="Footer"/>
    <w:uiPriority w:val="99"/>
    <w:rsid w:val="0076383D"/>
    <w:rPr>
      <w:rFonts w:ascii="Arial" w:hAnsi="Arial"/>
      <w:sz w:val="28"/>
      <w:szCs w:val="24"/>
    </w:rPr>
  </w:style>
  <w:style w:type="character" w:styleId="PageNumber">
    <w:name w:val="page number"/>
    <w:basedOn w:val="DefaultParagraphFont"/>
    <w:uiPriority w:val="99"/>
    <w:semiHidden/>
    <w:unhideWhenUsed/>
    <w:rsid w:val="007638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99"/>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3D"/>
    <w:pPr>
      <w:ind w:left="720"/>
      <w:contextualSpacing/>
    </w:pPr>
    <w:rPr>
      <w:rFonts w:asciiTheme="minorHAnsi" w:hAnsiTheme="minorHAnsi" w:cs="Times New Roman"/>
      <w:sz w:val="24"/>
    </w:rPr>
  </w:style>
  <w:style w:type="paragraph" w:styleId="Footer">
    <w:name w:val="footer"/>
    <w:basedOn w:val="Normal"/>
    <w:link w:val="FooterChar"/>
    <w:uiPriority w:val="99"/>
    <w:unhideWhenUsed/>
    <w:rsid w:val="0076383D"/>
    <w:pPr>
      <w:tabs>
        <w:tab w:val="center" w:pos="4320"/>
        <w:tab w:val="right" w:pos="8640"/>
      </w:tabs>
    </w:pPr>
  </w:style>
  <w:style w:type="character" w:customStyle="1" w:styleId="FooterChar">
    <w:name w:val="Footer Char"/>
    <w:basedOn w:val="DefaultParagraphFont"/>
    <w:link w:val="Footer"/>
    <w:uiPriority w:val="99"/>
    <w:rsid w:val="0076383D"/>
    <w:rPr>
      <w:rFonts w:ascii="Arial" w:hAnsi="Arial"/>
      <w:sz w:val="28"/>
      <w:szCs w:val="24"/>
    </w:rPr>
  </w:style>
  <w:style w:type="character" w:styleId="PageNumber">
    <w:name w:val="page number"/>
    <w:basedOn w:val="DefaultParagraphFont"/>
    <w:uiPriority w:val="99"/>
    <w:semiHidden/>
    <w:unhideWhenUsed/>
    <w:rsid w:val="0076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2976</Characters>
  <Application>Microsoft Macintosh Word</Application>
  <DocSecurity>0</DocSecurity>
  <Lines>24</Lines>
  <Paragraphs>6</Paragraphs>
  <ScaleCrop>false</ScaleCrop>
  <Company>Richmond School District #38</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Richmond SD38</cp:lastModifiedBy>
  <cp:revision>2</cp:revision>
  <dcterms:created xsi:type="dcterms:W3CDTF">2013-10-15T02:26:00Z</dcterms:created>
  <dcterms:modified xsi:type="dcterms:W3CDTF">2013-10-15T02:26:00Z</dcterms:modified>
</cp:coreProperties>
</file>